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F" w:rsidRDefault="00D85A55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B92">
        <w:rPr>
          <w:rFonts w:ascii="Times New Roman" w:hAnsi="Times New Roman" w:cs="Times New Roman"/>
          <w:b/>
          <w:sz w:val="24"/>
          <w:szCs w:val="24"/>
        </w:rPr>
        <w:t>CONSELHO DE ADMINISTRAÇÃO DO JAGUARIÚNA PREVIDÊNCIA</w:t>
      </w:r>
    </w:p>
    <w:p w:rsidR="00222B92" w:rsidRPr="00222B92" w:rsidRDefault="00222B92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1C" w:rsidRPr="003E0EB5" w:rsidRDefault="00FE63AF" w:rsidP="003E0E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E0EB5">
        <w:t>Ata d</w:t>
      </w:r>
      <w:r w:rsidR="00DD7D49">
        <w:t>e</w:t>
      </w:r>
      <w:r w:rsidR="00864DCB" w:rsidRPr="003E0EB5">
        <w:t xml:space="preserve"> </w:t>
      </w:r>
      <w:r w:rsidRPr="003E0EB5">
        <w:t>reunião</w:t>
      </w:r>
      <w:r w:rsidR="009E56BD" w:rsidRPr="003E0EB5">
        <w:t xml:space="preserve"> ordinária</w:t>
      </w:r>
      <w:r w:rsidR="00D85A55" w:rsidRPr="003E0EB5">
        <w:t xml:space="preserve"> </w:t>
      </w:r>
      <w:r w:rsidRPr="003E0EB5">
        <w:t>do Conselho de Administração do Jaguariúna Previdência, realizada</w:t>
      </w:r>
      <w:r w:rsidR="00D85A55" w:rsidRPr="003E0EB5">
        <w:t xml:space="preserve"> no </w:t>
      </w:r>
      <w:r w:rsidRPr="003E0EB5">
        <w:t xml:space="preserve">dia </w:t>
      </w:r>
      <w:r w:rsidR="00F83BBE">
        <w:t>23</w:t>
      </w:r>
      <w:r w:rsidR="00DB17A4">
        <w:t xml:space="preserve"> de </w:t>
      </w:r>
      <w:r w:rsidR="00F83BBE">
        <w:t>Abril</w:t>
      </w:r>
      <w:r w:rsidR="00D70A88">
        <w:t xml:space="preserve"> do ano </w:t>
      </w:r>
      <w:r w:rsidR="00DB17A4">
        <w:t xml:space="preserve">de </w:t>
      </w:r>
      <w:proofErr w:type="gramStart"/>
      <w:r w:rsidR="00DB17A4">
        <w:t xml:space="preserve">dois </w:t>
      </w:r>
      <w:r w:rsidR="00D85A55" w:rsidRPr="003E0EB5">
        <w:t xml:space="preserve">mil e </w:t>
      </w:r>
      <w:r w:rsidR="00DB17A4">
        <w:t>catorze</w:t>
      </w:r>
      <w:r w:rsidR="00D85A55" w:rsidRPr="003E0EB5">
        <w:t xml:space="preserve"> às </w:t>
      </w:r>
      <w:r w:rsidR="00F83BBE">
        <w:t>14</w:t>
      </w:r>
      <w:r w:rsidR="00F64CB2">
        <w:t>h00min</w:t>
      </w:r>
      <w:r w:rsidR="00222B92" w:rsidRPr="003E0EB5">
        <w:t>,</w:t>
      </w:r>
      <w:r w:rsidR="00D85A55" w:rsidRPr="003E0EB5">
        <w:t xml:space="preserve"> </w:t>
      </w:r>
      <w:r w:rsidR="00DD7D49">
        <w:t xml:space="preserve">realizada </w:t>
      </w:r>
      <w:r w:rsidR="00DB17A4">
        <w:t xml:space="preserve">na sala de reuniões da sede do Jaguariúna Previdência, localizada à </w:t>
      </w:r>
      <w:r w:rsidR="009F18FA">
        <w:t>Rua Coronel Amâncio Bueno</w:t>
      </w:r>
      <w:proofErr w:type="gramEnd"/>
      <w:r w:rsidR="009F18FA">
        <w:t>, nº 735</w:t>
      </w:r>
      <w:r w:rsidR="00DB17A4">
        <w:t xml:space="preserve"> – Centro, Jaguariúna - São Paulo. </w:t>
      </w:r>
      <w:r w:rsidR="00DD7D49">
        <w:t xml:space="preserve"> Estiveram presentes nesta sessão </w:t>
      </w:r>
      <w:r w:rsidRPr="003E0EB5">
        <w:t>os seguintes conselheiros</w:t>
      </w:r>
      <w:r w:rsidR="00DD7D49">
        <w:t>:</w:t>
      </w:r>
      <w:r w:rsidR="006E17FE" w:rsidRPr="003E0EB5">
        <w:t xml:space="preserve"> </w:t>
      </w:r>
      <w:r w:rsidR="00C375E3" w:rsidRPr="003E0EB5">
        <w:rPr>
          <w:b/>
        </w:rPr>
        <w:t>Representantes</w:t>
      </w:r>
      <w:r w:rsidRPr="003E0EB5">
        <w:rPr>
          <w:b/>
        </w:rPr>
        <w:t xml:space="preserve"> </w:t>
      </w:r>
      <w:r w:rsidR="00AA0515" w:rsidRPr="003E0EB5">
        <w:rPr>
          <w:b/>
        </w:rPr>
        <w:t>E</w:t>
      </w:r>
      <w:r w:rsidR="00C375E3" w:rsidRPr="003E0EB5">
        <w:rPr>
          <w:b/>
        </w:rPr>
        <w:t xml:space="preserve">leitos dos </w:t>
      </w:r>
      <w:r w:rsidR="00AA0515" w:rsidRPr="003E0EB5">
        <w:rPr>
          <w:b/>
        </w:rPr>
        <w:t>S</w:t>
      </w:r>
      <w:r w:rsidR="00C375E3" w:rsidRPr="003E0EB5">
        <w:rPr>
          <w:b/>
        </w:rPr>
        <w:t xml:space="preserve">ervidores </w:t>
      </w:r>
      <w:r w:rsidR="00AA0515" w:rsidRPr="003E0EB5">
        <w:rPr>
          <w:b/>
        </w:rPr>
        <w:t>P</w:t>
      </w:r>
      <w:r w:rsidR="00C375E3" w:rsidRPr="003E0EB5">
        <w:rPr>
          <w:b/>
        </w:rPr>
        <w:t xml:space="preserve">úblicos </w:t>
      </w:r>
      <w:r w:rsidR="00AA0515" w:rsidRPr="003E0EB5">
        <w:rPr>
          <w:b/>
        </w:rPr>
        <w:t>A</w:t>
      </w:r>
      <w:r w:rsidR="00C375E3" w:rsidRPr="003E0EB5">
        <w:rPr>
          <w:b/>
        </w:rPr>
        <w:t>tivos</w:t>
      </w:r>
      <w:r w:rsidR="00C375E3" w:rsidRPr="003E0EB5">
        <w:t xml:space="preserve"> -</w:t>
      </w:r>
      <w:r w:rsidR="00DD7D49">
        <w:t xml:space="preserve"> </w:t>
      </w:r>
      <w:r w:rsidRPr="003E0EB5">
        <w:rPr>
          <w:b/>
        </w:rPr>
        <w:t>Titulares</w:t>
      </w:r>
      <w:r w:rsidRPr="003E0EB5">
        <w:t>:</w:t>
      </w:r>
      <w:r w:rsidR="00D85A55" w:rsidRPr="003E0EB5">
        <w:t xml:space="preserve"> </w:t>
      </w:r>
      <w:r w:rsidR="00AC234E">
        <w:t xml:space="preserve">Pedro </w:t>
      </w:r>
      <w:proofErr w:type="spellStart"/>
      <w:r w:rsidR="00AC234E">
        <w:t>Antonio</w:t>
      </w:r>
      <w:proofErr w:type="spellEnd"/>
      <w:r w:rsidR="00AC234E">
        <w:t xml:space="preserve"> Ribeiro, </w:t>
      </w:r>
      <w:r w:rsidR="00222B92" w:rsidRPr="003E0EB5">
        <w:t>Antônia</w:t>
      </w:r>
      <w:r w:rsidR="00C375E3" w:rsidRPr="003E0EB5">
        <w:t xml:space="preserve"> Regina </w:t>
      </w:r>
      <w:proofErr w:type="spellStart"/>
      <w:r w:rsidR="00C375E3" w:rsidRPr="003E0EB5">
        <w:t>Sisti</w:t>
      </w:r>
      <w:proofErr w:type="spellEnd"/>
      <w:r w:rsidR="00C375E3" w:rsidRPr="003E0EB5">
        <w:t xml:space="preserve"> de Campos</w:t>
      </w:r>
      <w:r w:rsidR="00222B92" w:rsidRPr="003E0EB5">
        <w:t xml:space="preserve">; </w:t>
      </w:r>
      <w:r w:rsidR="00C375E3" w:rsidRPr="003E0EB5">
        <w:t xml:space="preserve">Lilian Regina da Silva Vieira Franco </w:t>
      </w:r>
      <w:proofErr w:type="spellStart"/>
      <w:r w:rsidR="00C375E3" w:rsidRPr="003E0EB5">
        <w:t>Paoliello</w:t>
      </w:r>
      <w:proofErr w:type="spellEnd"/>
      <w:r w:rsidR="00222B92" w:rsidRPr="003E0EB5">
        <w:t>;</w:t>
      </w:r>
      <w:r w:rsidR="00C375E3" w:rsidRPr="003E0EB5">
        <w:t xml:space="preserve"> Olga Soriano Infante </w:t>
      </w:r>
      <w:proofErr w:type="spellStart"/>
      <w:r w:rsidR="00C375E3" w:rsidRPr="003E0EB5">
        <w:t>Wippich</w:t>
      </w:r>
      <w:proofErr w:type="spellEnd"/>
      <w:r w:rsidR="00C375E3" w:rsidRPr="003E0EB5">
        <w:t xml:space="preserve"> Coelho,</w:t>
      </w:r>
      <w:r w:rsidR="00222B92" w:rsidRPr="003E0EB5">
        <w:t xml:space="preserve"> </w:t>
      </w:r>
      <w:r w:rsidR="00242859" w:rsidRPr="003E0EB5">
        <w:t xml:space="preserve">Valdir </w:t>
      </w:r>
      <w:proofErr w:type="spellStart"/>
      <w:r w:rsidR="00242859" w:rsidRPr="003E0EB5">
        <w:t>Donizeti</w:t>
      </w:r>
      <w:proofErr w:type="spellEnd"/>
      <w:r w:rsidR="00242859" w:rsidRPr="003E0EB5">
        <w:t xml:space="preserve"> Marchesini</w:t>
      </w:r>
      <w:proofErr w:type="gramStart"/>
      <w:r w:rsidR="00242859" w:rsidRPr="003E0EB5">
        <w:t>.</w:t>
      </w:r>
      <w:r w:rsidR="005C7F4E" w:rsidRPr="003E0EB5">
        <w:t>;</w:t>
      </w:r>
      <w:proofErr w:type="gramEnd"/>
      <w:r w:rsidR="00222B92" w:rsidRPr="003E0EB5">
        <w:t xml:space="preserve"> </w:t>
      </w:r>
      <w:r w:rsidR="00085D6D" w:rsidRPr="003E0EB5">
        <w:rPr>
          <w:b/>
        </w:rPr>
        <w:t>Representante Eleita pelos Servidores Públicos Inativos:</w:t>
      </w:r>
      <w:r w:rsidR="00085D6D" w:rsidRPr="003E0EB5">
        <w:t xml:space="preserve"> Maria da Glória </w:t>
      </w:r>
      <w:proofErr w:type="spellStart"/>
      <w:r w:rsidR="00085D6D" w:rsidRPr="003E0EB5">
        <w:t>Luporini</w:t>
      </w:r>
      <w:proofErr w:type="spellEnd"/>
      <w:r w:rsidR="00085D6D" w:rsidRPr="003E0EB5">
        <w:t xml:space="preserve"> Fornos Rodrigues e </w:t>
      </w:r>
      <w:r w:rsidR="0025006E" w:rsidRPr="003E0EB5">
        <w:rPr>
          <w:b/>
        </w:rPr>
        <w:t>Representantes da Administração Pública Direta do Poder Executivo do Município</w:t>
      </w:r>
      <w:r w:rsidR="005C7F4E" w:rsidRPr="003E0EB5">
        <w:rPr>
          <w:b/>
        </w:rPr>
        <w:t xml:space="preserve"> </w:t>
      </w:r>
      <w:r w:rsidR="0025006E" w:rsidRPr="003E0EB5">
        <w:t>- Secretário de Governo</w:t>
      </w:r>
      <w:r w:rsidR="00222B92" w:rsidRPr="003E0EB5">
        <w:t xml:space="preserve"> - </w:t>
      </w:r>
      <w:r w:rsidR="00D66356" w:rsidRPr="003E0EB5">
        <w:t>G</w:t>
      </w:r>
      <w:r w:rsidR="00537EEB" w:rsidRPr="003E0EB5">
        <w:t xml:space="preserve">ustavo </w:t>
      </w:r>
      <w:proofErr w:type="spellStart"/>
      <w:r w:rsidR="00537EEB" w:rsidRPr="003E0EB5">
        <w:t>Durlacher</w:t>
      </w:r>
      <w:proofErr w:type="spellEnd"/>
      <w:r w:rsidR="0025006E" w:rsidRPr="003E0EB5">
        <w:rPr>
          <w:b/>
        </w:rPr>
        <w:t xml:space="preserve"> e </w:t>
      </w:r>
      <w:r w:rsidR="00537EEB" w:rsidRPr="003E0EB5">
        <w:t>Secretári</w:t>
      </w:r>
      <w:r w:rsidR="00DD7D49">
        <w:t>o</w:t>
      </w:r>
      <w:r w:rsidR="00537EEB" w:rsidRPr="003E0EB5">
        <w:t xml:space="preserve"> de Administração </w:t>
      </w:r>
      <w:r w:rsidR="0025006E" w:rsidRPr="003E0EB5">
        <w:t>e Finanças</w:t>
      </w:r>
      <w:r w:rsidR="00222B92" w:rsidRPr="003E0EB5">
        <w:t xml:space="preserve"> </w:t>
      </w:r>
      <w:r w:rsidR="00DD7D49">
        <w:t>–</w:t>
      </w:r>
      <w:r w:rsidR="00222B92" w:rsidRPr="003E0EB5">
        <w:t xml:space="preserve"> </w:t>
      </w:r>
      <w:r w:rsidR="00DD7D49">
        <w:t>Fernando Pinto Catão</w:t>
      </w:r>
      <w:r w:rsidR="00222B92" w:rsidRPr="003E0EB5">
        <w:t>.</w:t>
      </w:r>
      <w:r w:rsidR="00777A4C" w:rsidRPr="003E0EB5">
        <w:t xml:space="preserve"> </w:t>
      </w:r>
      <w:r w:rsidR="00222B92" w:rsidRPr="003E0EB5">
        <w:t>O Senhor Pedro</w:t>
      </w:r>
      <w:r w:rsidR="00E219AD" w:rsidRPr="003E0EB5">
        <w:t xml:space="preserve"> </w:t>
      </w:r>
      <w:proofErr w:type="spellStart"/>
      <w:r w:rsidR="00E219AD" w:rsidRPr="003E0EB5">
        <w:t>Antonio</w:t>
      </w:r>
      <w:proofErr w:type="spellEnd"/>
      <w:r w:rsidR="00E219AD" w:rsidRPr="003E0EB5">
        <w:t xml:space="preserve"> Ribeiro</w:t>
      </w:r>
      <w:r w:rsidR="00222B92" w:rsidRPr="003E0EB5">
        <w:t xml:space="preserve">, </w:t>
      </w:r>
      <w:r w:rsidR="00291BA0" w:rsidRPr="003E0EB5">
        <w:t xml:space="preserve">Presidente </w:t>
      </w:r>
      <w:r w:rsidR="00C63AAA" w:rsidRPr="003E0EB5">
        <w:t>d</w:t>
      </w:r>
      <w:r w:rsidR="00E219AD" w:rsidRPr="003E0EB5">
        <w:t>este</w:t>
      </w:r>
      <w:r w:rsidR="00C63AAA" w:rsidRPr="003E0EB5">
        <w:t xml:space="preserve"> Conselho,</w:t>
      </w:r>
      <w:r w:rsidR="00E219AD" w:rsidRPr="003E0EB5">
        <w:t xml:space="preserve"> </w:t>
      </w:r>
      <w:r w:rsidR="00C63AAA" w:rsidRPr="003E0EB5">
        <w:t xml:space="preserve">inicia a reunião </w:t>
      </w:r>
      <w:r w:rsidR="00222B92" w:rsidRPr="003E0EB5">
        <w:t xml:space="preserve">seguindo a pauta, </w:t>
      </w:r>
      <w:r w:rsidR="00EB4548" w:rsidRPr="003E0EB5">
        <w:t xml:space="preserve">conforme </w:t>
      </w:r>
      <w:r w:rsidR="00222B92" w:rsidRPr="003E0EB5">
        <w:t xml:space="preserve">itens a seguir: </w:t>
      </w:r>
      <w:r w:rsidR="00EB4548" w:rsidRPr="00961FDA">
        <w:rPr>
          <w:b/>
        </w:rPr>
        <w:t>1)-</w:t>
      </w:r>
      <w:r w:rsidR="00EB4548" w:rsidRPr="003E0EB5">
        <w:rPr>
          <w:b/>
        </w:rPr>
        <w:t xml:space="preserve"> Leitura da Ata da Reunião anterior</w:t>
      </w:r>
      <w:r w:rsidR="00EB4548" w:rsidRPr="003E0EB5">
        <w:t xml:space="preserve"> </w:t>
      </w:r>
      <w:r w:rsidR="00222B92" w:rsidRPr="003E0EB5">
        <w:t>- A C</w:t>
      </w:r>
      <w:r w:rsidR="00EB4548" w:rsidRPr="003E0EB5">
        <w:t>onselheira</w:t>
      </w:r>
      <w:r w:rsidR="00291AB1">
        <w:t xml:space="preserve"> </w:t>
      </w:r>
      <w:r w:rsidR="00DD7D49">
        <w:t>e Secretária Lilian</w:t>
      </w:r>
      <w:r w:rsidR="00291AB1">
        <w:t xml:space="preserve"> fez a leitura da Ata da reunião ordinária datada de </w:t>
      </w:r>
      <w:r w:rsidR="00F83BBE">
        <w:t>26</w:t>
      </w:r>
      <w:r w:rsidR="00DB17A4">
        <w:t xml:space="preserve"> de </w:t>
      </w:r>
      <w:r w:rsidR="00F83BBE">
        <w:t>Março de 2014</w:t>
      </w:r>
      <w:r w:rsidR="00DB17A4">
        <w:t xml:space="preserve">, </w:t>
      </w:r>
      <w:r w:rsidR="00E219AD" w:rsidRPr="003E0EB5">
        <w:t>onde, a mesma fo</w:t>
      </w:r>
      <w:r w:rsidR="00DD7D49">
        <w:t>i</w:t>
      </w:r>
      <w:r w:rsidR="00CB6BCB" w:rsidRPr="003E0EB5">
        <w:t xml:space="preserve"> aprovada por todos os </w:t>
      </w:r>
      <w:r w:rsidR="00CB6BCB" w:rsidRPr="00961FDA">
        <w:t xml:space="preserve">Conselheiros. </w:t>
      </w:r>
      <w:proofErr w:type="gramStart"/>
      <w:r w:rsidR="00EB4548" w:rsidRPr="00961FDA">
        <w:rPr>
          <w:b/>
        </w:rPr>
        <w:t>2</w:t>
      </w:r>
      <w:proofErr w:type="gramEnd"/>
      <w:r w:rsidR="00EB4548" w:rsidRPr="00961FDA">
        <w:rPr>
          <w:b/>
        </w:rPr>
        <w:t>)- Documentação Recebida</w:t>
      </w:r>
      <w:r w:rsidR="00DD7D49" w:rsidRPr="00961FDA">
        <w:rPr>
          <w:b/>
        </w:rPr>
        <w:t xml:space="preserve">: </w:t>
      </w:r>
      <w:r w:rsidR="00291AB1" w:rsidRPr="00961FDA">
        <w:rPr>
          <w:b/>
        </w:rPr>
        <w:t xml:space="preserve">Relatório Mensal de Atividades do Conselho Fiscal, referente ao mês de </w:t>
      </w:r>
      <w:r w:rsidR="00F83BBE">
        <w:rPr>
          <w:b/>
        </w:rPr>
        <w:t>Março/2014</w:t>
      </w:r>
      <w:r w:rsidR="00EB4548" w:rsidRPr="00961FDA">
        <w:rPr>
          <w:b/>
        </w:rPr>
        <w:t xml:space="preserve">: </w:t>
      </w:r>
      <w:r w:rsidR="00D70A88">
        <w:t xml:space="preserve">A Conselheira e Secretária Lílian fez a leitura do Relatório, onde com relação ao </w:t>
      </w:r>
      <w:r w:rsidR="00D70A88" w:rsidRPr="00D70A88">
        <w:rPr>
          <w:b/>
        </w:rPr>
        <w:t>Item a)</w:t>
      </w:r>
      <w:r w:rsidR="00F83BBE">
        <w:rPr>
          <w:b/>
        </w:rPr>
        <w:t xml:space="preserve"> -</w:t>
      </w:r>
      <w:r w:rsidR="00D70A88">
        <w:t xml:space="preserve"> </w:t>
      </w:r>
      <w:r w:rsidR="00F83BBE">
        <w:t>E</w:t>
      </w:r>
      <w:r w:rsidR="001B685A">
        <w:t xml:space="preserve">ste Conselho </w:t>
      </w:r>
      <w:r w:rsidR="00F83BBE">
        <w:t xml:space="preserve">não tem nada a opor; </w:t>
      </w:r>
      <w:r w:rsidR="00D70A88" w:rsidRPr="00D70A88">
        <w:rPr>
          <w:b/>
        </w:rPr>
        <w:t>Item b)</w:t>
      </w:r>
      <w:r w:rsidR="00D70A88">
        <w:rPr>
          <w:b/>
        </w:rPr>
        <w:t xml:space="preserve"> – </w:t>
      </w:r>
      <w:r w:rsidR="00D70A88">
        <w:t>Este Conselho nada teve a opor</w:t>
      </w:r>
      <w:r w:rsidR="009572AD">
        <w:t xml:space="preserve"> </w:t>
      </w:r>
      <w:r w:rsidR="00D70A88">
        <w:t xml:space="preserve">e </w:t>
      </w:r>
      <w:r w:rsidR="00D70A88">
        <w:rPr>
          <w:b/>
        </w:rPr>
        <w:t xml:space="preserve">Item c) – </w:t>
      </w:r>
      <w:r w:rsidR="00D70A88">
        <w:t xml:space="preserve">Este Conselho </w:t>
      </w:r>
      <w:r w:rsidR="00F64CB2">
        <w:t>solicita a</w:t>
      </w:r>
      <w:r w:rsidR="00F83BBE">
        <w:t xml:space="preserve">o Conselho Fiscal que detalhe quais as inconsistências que veem sido reiteradas nos relatórios dos meses de Fevereiro/Março de 2014. </w:t>
      </w:r>
      <w:r w:rsidR="00F64CB2">
        <w:t xml:space="preserve">  </w:t>
      </w:r>
      <w:r w:rsidR="00D70A88">
        <w:t xml:space="preserve">Quanto as </w:t>
      </w:r>
      <w:r w:rsidR="00D70A88" w:rsidRPr="00D70A88">
        <w:rPr>
          <w:b/>
        </w:rPr>
        <w:t>Observações Finais</w:t>
      </w:r>
      <w:r w:rsidR="00F83BBE">
        <w:rPr>
          <w:b/>
        </w:rPr>
        <w:t xml:space="preserve"> - </w:t>
      </w:r>
      <w:r w:rsidR="00F83BBE">
        <w:t>O relatório do Conselho Fiscal, conforme Título</w:t>
      </w:r>
      <w:r w:rsidR="001F6E15">
        <w:t xml:space="preserve"> deve ater-se ao </w:t>
      </w:r>
      <w:r w:rsidR="001F6E15" w:rsidRPr="001F6E15">
        <w:rPr>
          <w:b/>
          <w:u w:val="single"/>
        </w:rPr>
        <w:t>período mensal e não anual</w:t>
      </w:r>
      <w:r w:rsidR="001F6E15">
        <w:t>, conforme consta no Relatório da Diretoria Executiv</w:t>
      </w:r>
      <w:r w:rsidR="00945CA2">
        <w:t>a</w:t>
      </w:r>
      <w:r w:rsidR="001F6E15">
        <w:t>. Novamente ressaltamos que a situação futura deve ser relatada apenas em Relatório Anual e não nos Relat</w:t>
      </w:r>
      <w:r w:rsidR="00945CA2">
        <w:t>órios Mensais e quanto ao</w:t>
      </w:r>
      <w:r w:rsidR="001F6E15">
        <w:t xml:space="preserve"> valor da concessão por mortes</w:t>
      </w:r>
      <w:r w:rsidR="00945CA2">
        <w:t>, esta,</w:t>
      </w:r>
      <w:r w:rsidR="001F6E15">
        <w:t xml:space="preserve"> deve ser calculad</w:t>
      </w:r>
      <w:r w:rsidR="00945CA2">
        <w:t>a</w:t>
      </w:r>
      <w:r w:rsidR="001F6E15">
        <w:t xml:space="preserve"> mensalmente e não equivocad</w:t>
      </w:r>
      <w:r w:rsidR="00945CA2">
        <w:t>amente como tem sido apresentada</w:t>
      </w:r>
      <w:r w:rsidR="001F6E15">
        <w:t xml:space="preserve"> (com valores acumulados). Este Conselho aprovou este Relatório, com as ressalvas apontadas acima, solicitando ao Conselho Fiscal que nos próximos relatórios procedam a análise do Relatório da Diretoria Executiva de outra forma, atentando-se para que </w:t>
      </w:r>
      <w:proofErr w:type="gramStart"/>
      <w:r w:rsidR="001F6E15">
        <w:t>determina</w:t>
      </w:r>
      <w:proofErr w:type="gramEnd"/>
      <w:r w:rsidR="001F6E15">
        <w:t xml:space="preserve"> o Artigo 456, Incisos I, II e III, da Lei Complementar 209/2012. Este Conselho solicita a Diretoria Executiva que disponibilize seu Relatório Mensal em nossas reuniões para que seja feita uma análise juntamente com </w:t>
      </w:r>
      <w:r w:rsidR="00945CA2">
        <w:t xml:space="preserve">o Relatório do Conselho Fiscal. </w:t>
      </w:r>
      <w:r w:rsidR="00945CA2">
        <w:rPr>
          <w:b/>
        </w:rPr>
        <w:t xml:space="preserve">Disposições Gerais: </w:t>
      </w:r>
      <w:r w:rsidR="00945CA2">
        <w:t>Este</w:t>
      </w:r>
      <w:r w:rsidR="00F64CB2">
        <w:t xml:space="preserve"> Conselho Administrativo solicita a Diretoria Executiva que </w:t>
      </w:r>
      <w:r w:rsidR="00945CA2">
        <w:t xml:space="preserve">encaminhe cópia do Regimento Interno, tanto do </w:t>
      </w:r>
      <w:r w:rsidR="00945CA2">
        <w:lastRenderedPageBreak/>
        <w:t xml:space="preserve">Conselho Fiscal como da Diretoria Executiva, para que se esclareçam as atribuições de cada um destes. Este Conselho aproveita o ensejo e elogia a Diretoria Executiva por estar convidando os membros deste Conselho para participação nas reuniões do Comitê de Investimentos. </w:t>
      </w:r>
      <w:r w:rsidR="00D7591C" w:rsidRPr="003E0EB5">
        <w:t>Nada mais havendo a ser tratado</w:t>
      </w:r>
      <w:r w:rsidR="001B619E" w:rsidRPr="003E0EB5">
        <w:t xml:space="preserve"> </w:t>
      </w:r>
      <w:r w:rsidR="005B7AAE" w:rsidRPr="003E0EB5">
        <w:t>eu</w:t>
      </w:r>
      <w:r w:rsidR="00F771F6" w:rsidRPr="003E0EB5">
        <w:t>,</w:t>
      </w:r>
      <w:r w:rsidR="00E26990" w:rsidRPr="003E0EB5">
        <w:t xml:space="preserve"> Lilian Regina da S</w:t>
      </w:r>
      <w:r w:rsidR="00AC5287">
        <w:t xml:space="preserve">ilva Vieira Franco </w:t>
      </w:r>
      <w:proofErr w:type="spellStart"/>
      <w:r w:rsidR="00AC5287">
        <w:t>Paoliello</w:t>
      </w:r>
      <w:proofErr w:type="spellEnd"/>
      <w:r w:rsidR="0041517B" w:rsidRPr="003E0EB5">
        <w:t>,</w:t>
      </w:r>
      <w:r w:rsidR="00E26990" w:rsidRPr="003E0EB5">
        <w:t xml:space="preserve"> </w:t>
      </w:r>
      <w:proofErr w:type="gramStart"/>
      <w:r w:rsidR="005B7AAE" w:rsidRPr="003E0EB5">
        <w:t>Secretária</w:t>
      </w:r>
      <w:r w:rsidR="001F0797" w:rsidRPr="003E0EB5">
        <w:t>,</w:t>
      </w:r>
      <w:r w:rsidR="005B7AAE" w:rsidRPr="003E0EB5">
        <w:t xml:space="preserve"> lavrei</w:t>
      </w:r>
      <w:proofErr w:type="gramEnd"/>
      <w:r w:rsidR="005B7AAE" w:rsidRPr="003E0EB5">
        <w:t xml:space="preserve"> a presente ata que após </w:t>
      </w:r>
      <w:r w:rsidR="00C62F9C" w:rsidRPr="003E0EB5">
        <w:t xml:space="preserve">lida e aprovada </w:t>
      </w:r>
      <w:r w:rsidR="00450AAC">
        <w:t>foi</w:t>
      </w:r>
      <w:r w:rsidR="00C62F9C" w:rsidRPr="003E0EB5">
        <w:t xml:space="preserve"> assinada pelos</w:t>
      </w:r>
      <w:r w:rsidR="005B7AAE" w:rsidRPr="003E0EB5">
        <w:t xml:space="preserve"> presentes</w:t>
      </w:r>
      <w:r w:rsidR="009D7B78" w:rsidRPr="003E0EB5">
        <w:t>.</w:t>
      </w:r>
    </w:p>
    <w:p w:rsidR="001F0797" w:rsidRDefault="001F079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1C" w:rsidRDefault="007005B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F6">
        <w:rPr>
          <w:rFonts w:ascii="Times New Roman" w:hAnsi="Times New Roman" w:cs="Times New Roman"/>
          <w:b/>
          <w:sz w:val="24"/>
          <w:szCs w:val="24"/>
        </w:rPr>
        <w:t>Conselho de Administração:</w:t>
      </w:r>
    </w:p>
    <w:p w:rsidR="0041517B" w:rsidRDefault="0041517B" w:rsidP="00D75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F6">
        <w:rPr>
          <w:rFonts w:ascii="Times New Roman" w:hAnsi="Times New Roman" w:cs="Times New Roman"/>
          <w:sz w:val="24"/>
          <w:szCs w:val="24"/>
        </w:rPr>
        <w:t xml:space="preserve">Antônia Regina S. de Campos                       </w:t>
      </w: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Default="000B52E1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9F" w:rsidRPr="00F771F6" w:rsidRDefault="00541F9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>Lilian Regina da S.</w:t>
      </w:r>
      <w:r w:rsidR="00AC234E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>V.</w:t>
      </w:r>
      <w:r w:rsidR="0041517B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F771F6">
        <w:rPr>
          <w:rFonts w:ascii="Times New Roman" w:hAnsi="Times New Roman" w:cs="Times New Roman"/>
          <w:sz w:val="24"/>
          <w:szCs w:val="24"/>
        </w:rPr>
        <w:t>Paoliello</w:t>
      </w:r>
      <w:proofErr w:type="spellEnd"/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proofErr w:type="gramStart"/>
      <w:r w:rsidR="00AC234E" w:rsidRPr="00F771F6">
        <w:rPr>
          <w:rFonts w:ascii="Times New Roman" w:hAnsi="Times New Roman" w:cs="Times New Roman"/>
          <w:sz w:val="24"/>
          <w:szCs w:val="24"/>
        </w:rPr>
        <w:t>Soriano.</w:t>
      </w:r>
      <w:proofErr w:type="gramEnd"/>
      <w:r w:rsidR="00AC234E" w:rsidRPr="00F771F6">
        <w:rPr>
          <w:rFonts w:ascii="Times New Roman" w:hAnsi="Times New Roman" w:cs="Times New Roman"/>
          <w:sz w:val="24"/>
          <w:szCs w:val="24"/>
        </w:rPr>
        <w:t>Infante.W.Coelho</w:t>
      </w:r>
      <w:proofErr w:type="spellEnd"/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Pr="00F771F6" w:rsidRDefault="000B52E1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 xml:space="preserve">Valdir </w:t>
      </w:r>
      <w:proofErr w:type="spellStart"/>
      <w:r w:rsidRPr="00F771F6">
        <w:rPr>
          <w:rFonts w:ascii="Times New Roman" w:hAnsi="Times New Roman" w:cs="Times New Roman"/>
          <w:sz w:val="24"/>
          <w:szCs w:val="24"/>
        </w:rPr>
        <w:t>Donizeti</w:t>
      </w:r>
      <w:proofErr w:type="spellEnd"/>
      <w:r w:rsidRPr="00F771F6">
        <w:rPr>
          <w:rFonts w:ascii="Times New Roman" w:hAnsi="Times New Roman" w:cs="Times New Roman"/>
          <w:sz w:val="24"/>
          <w:szCs w:val="24"/>
        </w:rPr>
        <w:t xml:space="preserve"> Marchesini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1F6">
        <w:rPr>
          <w:rFonts w:ascii="Times New Roman" w:hAnsi="Times New Roman" w:cs="Times New Roman"/>
          <w:sz w:val="24"/>
          <w:szCs w:val="24"/>
        </w:rPr>
        <w:t xml:space="preserve">  </w:t>
      </w:r>
      <w:r w:rsidR="003E0EB5">
        <w:rPr>
          <w:rFonts w:ascii="Times New Roman" w:hAnsi="Times New Roman" w:cs="Times New Roman"/>
          <w:sz w:val="24"/>
          <w:szCs w:val="24"/>
        </w:rPr>
        <w:t xml:space="preserve">Maria da Glória </w:t>
      </w:r>
      <w:proofErr w:type="spellStart"/>
      <w:r w:rsidR="003E0EB5">
        <w:rPr>
          <w:rFonts w:ascii="Times New Roman" w:hAnsi="Times New Roman" w:cs="Times New Roman"/>
          <w:sz w:val="24"/>
          <w:szCs w:val="24"/>
        </w:rPr>
        <w:t>Luporini</w:t>
      </w:r>
      <w:proofErr w:type="spellEnd"/>
      <w:r w:rsidR="003E0EB5">
        <w:rPr>
          <w:rFonts w:ascii="Times New Roman" w:hAnsi="Times New Roman" w:cs="Times New Roman"/>
          <w:sz w:val="24"/>
          <w:szCs w:val="24"/>
        </w:rPr>
        <w:t xml:space="preserve"> Fornos Rodrigues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Pr="00F771F6" w:rsidRDefault="003E0EB5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Pr="00F771F6" w:rsidRDefault="000866C7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Pinto Catão</w:t>
      </w:r>
      <w:r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AC234E" w:rsidRPr="00F771F6">
        <w:rPr>
          <w:rFonts w:ascii="Times New Roman" w:hAnsi="Times New Roman" w:cs="Times New Roman"/>
          <w:sz w:val="24"/>
          <w:szCs w:val="24"/>
        </w:rPr>
        <w:t>Durlacher</w:t>
      </w:r>
      <w:proofErr w:type="spellEnd"/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234E">
        <w:rPr>
          <w:rFonts w:ascii="Times New Roman" w:hAnsi="Times New Roman" w:cs="Times New Roman"/>
          <w:sz w:val="24"/>
          <w:szCs w:val="24"/>
        </w:rPr>
        <w:t xml:space="preserve">   </w:t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46C" w:rsidRDefault="0056546C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AF" w:rsidRPr="00F771F6" w:rsidRDefault="00FE63A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3AF" w:rsidRPr="00F771F6" w:rsidSect="00FF4EAE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81" w:rsidRDefault="00C02181" w:rsidP="007005B7">
      <w:pPr>
        <w:spacing w:after="0" w:line="240" w:lineRule="auto"/>
      </w:pPr>
      <w:r>
        <w:separator/>
      </w:r>
    </w:p>
  </w:endnote>
  <w:endnote w:type="continuationSeparator" w:id="0">
    <w:p w:rsidR="00C02181" w:rsidRDefault="00C02181" w:rsidP="007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356"/>
      <w:docPartObj>
        <w:docPartGallery w:val="Page Numbers (Bottom of Page)"/>
        <w:docPartUnique/>
      </w:docPartObj>
    </w:sdtPr>
    <w:sdtEndPr/>
    <w:sdtContent>
      <w:p w:rsidR="00F64CB2" w:rsidRDefault="00785AE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CB2" w:rsidRDefault="00F64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81" w:rsidRDefault="00C02181" w:rsidP="007005B7">
      <w:pPr>
        <w:spacing w:after="0" w:line="240" w:lineRule="auto"/>
      </w:pPr>
      <w:r>
        <w:separator/>
      </w:r>
    </w:p>
  </w:footnote>
  <w:footnote w:type="continuationSeparator" w:id="0">
    <w:p w:rsidR="00C02181" w:rsidRDefault="00C02181" w:rsidP="007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7620</wp:posOffset>
          </wp:positionV>
          <wp:extent cx="850900" cy="977900"/>
          <wp:effectExtent l="19050" t="0" r="635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CONSELHO DE ADMINISTRAÇÃO DO FUNDO ESPECIAL DE PREVIDÊNCIA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DE PREVIDÊNCIA SOCIAL DOS SERVIDORES PÚBLICOS MUNICIPAL,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VINCULADOS AO REGIME PRÓPRIO DE PREVIDÊNCIA SOCIAL</w:t>
    </w:r>
  </w:p>
  <w:p w:rsidR="00F64CB2" w:rsidRDefault="00F64CB2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JAGUARIÚNA PREVIDÊNCIA</w:t>
    </w:r>
  </w:p>
  <w:p w:rsidR="00F64CB2" w:rsidRDefault="00F64CB2" w:rsidP="007005B7">
    <w:pPr>
      <w:pStyle w:val="Cabealho"/>
      <w:jc w:val="center"/>
    </w:pPr>
    <w:r>
      <w:rPr>
        <w:sz w:val="20"/>
        <w:szCs w:val="20"/>
      </w:rPr>
      <w:t>Rua Coronel Amâncio Bueno, nº 1235 - Centro – Jaguariúna/SP -13820-</w:t>
    </w:r>
    <w:proofErr w:type="gramStart"/>
    <w:r>
      <w:rPr>
        <w:sz w:val="20"/>
        <w:szCs w:val="20"/>
      </w:rPr>
      <w:t>000</w:t>
    </w:r>
    <w:proofErr w:type="gramEnd"/>
    <w:r>
      <w:rPr>
        <w:sz w:val="24"/>
        <w:szCs w:val="24"/>
      </w:rPr>
      <w:t xml:space="preserve">                   </w:t>
    </w:r>
    <w:r>
      <w:t xml:space="preserve">                </w:t>
    </w:r>
  </w:p>
  <w:p w:rsidR="00F64CB2" w:rsidRDefault="00F64CB2">
    <w:pPr>
      <w:pStyle w:val="Cabealho"/>
    </w:pPr>
  </w:p>
  <w:p w:rsidR="00F64CB2" w:rsidRDefault="00F64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F"/>
    <w:rsid w:val="00017BD3"/>
    <w:rsid w:val="00046C5D"/>
    <w:rsid w:val="00057B74"/>
    <w:rsid w:val="00085D6D"/>
    <w:rsid w:val="000866C7"/>
    <w:rsid w:val="000B52E1"/>
    <w:rsid w:val="000D0A8E"/>
    <w:rsid w:val="000E2651"/>
    <w:rsid w:val="000E4233"/>
    <w:rsid w:val="000F359C"/>
    <w:rsid w:val="00100C5F"/>
    <w:rsid w:val="00100DF2"/>
    <w:rsid w:val="001105BC"/>
    <w:rsid w:val="001214BB"/>
    <w:rsid w:val="001258DA"/>
    <w:rsid w:val="00162F3B"/>
    <w:rsid w:val="00176AE4"/>
    <w:rsid w:val="00180239"/>
    <w:rsid w:val="00192EEA"/>
    <w:rsid w:val="001B19FF"/>
    <w:rsid w:val="001B1C67"/>
    <w:rsid w:val="001B2A93"/>
    <w:rsid w:val="001B43BC"/>
    <w:rsid w:val="001B619E"/>
    <w:rsid w:val="001B685A"/>
    <w:rsid w:val="001B75C7"/>
    <w:rsid w:val="001D1894"/>
    <w:rsid w:val="001E1A63"/>
    <w:rsid w:val="001F0797"/>
    <w:rsid w:val="001F2723"/>
    <w:rsid w:val="001F6E15"/>
    <w:rsid w:val="001F77B5"/>
    <w:rsid w:val="002119AB"/>
    <w:rsid w:val="002125C6"/>
    <w:rsid w:val="00222B92"/>
    <w:rsid w:val="00225DBF"/>
    <w:rsid w:val="00242859"/>
    <w:rsid w:val="0025006E"/>
    <w:rsid w:val="00250F32"/>
    <w:rsid w:val="00252E19"/>
    <w:rsid w:val="00283EA0"/>
    <w:rsid w:val="00291AB1"/>
    <w:rsid w:val="00291BA0"/>
    <w:rsid w:val="002B0BEF"/>
    <w:rsid w:val="002C06E0"/>
    <w:rsid w:val="002D059A"/>
    <w:rsid w:val="002D0761"/>
    <w:rsid w:val="002E6C97"/>
    <w:rsid w:val="002E6FC3"/>
    <w:rsid w:val="002F1D20"/>
    <w:rsid w:val="00312001"/>
    <w:rsid w:val="00320FDF"/>
    <w:rsid w:val="0034682A"/>
    <w:rsid w:val="00392A9C"/>
    <w:rsid w:val="003B33B4"/>
    <w:rsid w:val="003E0EB5"/>
    <w:rsid w:val="00405E22"/>
    <w:rsid w:val="004120D6"/>
    <w:rsid w:val="0041517B"/>
    <w:rsid w:val="004167FF"/>
    <w:rsid w:val="0044096C"/>
    <w:rsid w:val="00450AAC"/>
    <w:rsid w:val="00470D6C"/>
    <w:rsid w:val="004759FC"/>
    <w:rsid w:val="00477767"/>
    <w:rsid w:val="004B03A5"/>
    <w:rsid w:val="004B2DBE"/>
    <w:rsid w:val="004D2C90"/>
    <w:rsid w:val="00526C82"/>
    <w:rsid w:val="00537EEB"/>
    <w:rsid w:val="00540AEE"/>
    <w:rsid w:val="00541F9F"/>
    <w:rsid w:val="0056546C"/>
    <w:rsid w:val="00567C7B"/>
    <w:rsid w:val="00576DD6"/>
    <w:rsid w:val="005815F2"/>
    <w:rsid w:val="00586312"/>
    <w:rsid w:val="005B30AA"/>
    <w:rsid w:val="005B7AAE"/>
    <w:rsid w:val="005C7F4E"/>
    <w:rsid w:val="005D1171"/>
    <w:rsid w:val="005E4458"/>
    <w:rsid w:val="00601AE8"/>
    <w:rsid w:val="0061248D"/>
    <w:rsid w:val="00615208"/>
    <w:rsid w:val="00615676"/>
    <w:rsid w:val="00617852"/>
    <w:rsid w:val="006230B0"/>
    <w:rsid w:val="00654AE5"/>
    <w:rsid w:val="00667039"/>
    <w:rsid w:val="006738B5"/>
    <w:rsid w:val="00675DD7"/>
    <w:rsid w:val="0068098C"/>
    <w:rsid w:val="00692F23"/>
    <w:rsid w:val="006973C4"/>
    <w:rsid w:val="006A1810"/>
    <w:rsid w:val="006A387E"/>
    <w:rsid w:val="006E17FE"/>
    <w:rsid w:val="007005B7"/>
    <w:rsid w:val="00722847"/>
    <w:rsid w:val="00755FA9"/>
    <w:rsid w:val="007641AE"/>
    <w:rsid w:val="0077051F"/>
    <w:rsid w:val="00771411"/>
    <w:rsid w:val="0077756E"/>
    <w:rsid w:val="00777A4C"/>
    <w:rsid w:val="00785AE1"/>
    <w:rsid w:val="007C6D87"/>
    <w:rsid w:val="007D0DF8"/>
    <w:rsid w:val="007D6708"/>
    <w:rsid w:val="00805258"/>
    <w:rsid w:val="008203E5"/>
    <w:rsid w:val="008445A1"/>
    <w:rsid w:val="00857875"/>
    <w:rsid w:val="00864DCB"/>
    <w:rsid w:val="008729E3"/>
    <w:rsid w:val="008D6EEB"/>
    <w:rsid w:val="00901D9A"/>
    <w:rsid w:val="009151CE"/>
    <w:rsid w:val="0092077D"/>
    <w:rsid w:val="00933DCF"/>
    <w:rsid w:val="009435CA"/>
    <w:rsid w:val="00945CA2"/>
    <w:rsid w:val="009528C1"/>
    <w:rsid w:val="009572AD"/>
    <w:rsid w:val="00961FDA"/>
    <w:rsid w:val="009958A0"/>
    <w:rsid w:val="009A02DE"/>
    <w:rsid w:val="009D1B5F"/>
    <w:rsid w:val="009D7B78"/>
    <w:rsid w:val="009E56BD"/>
    <w:rsid w:val="009F18FA"/>
    <w:rsid w:val="00A05577"/>
    <w:rsid w:val="00A10B07"/>
    <w:rsid w:val="00A23A0F"/>
    <w:rsid w:val="00A33D95"/>
    <w:rsid w:val="00A46C5B"/>
    <w:rsid w:val="00A66282"/>
    <w:rsid w:val="00A748FF"/>
    <w:rsid w:val="00A8739B"/>
    <w:rsid w:val="00AA0515"/>
    <w:rsid w:val="00AC234E"/>
    <w:rsid w:val="00AC5287"/>
    <w:rsid w:val="00AC6F37"/>
    <w:rsid w:val="00AD6FE6"/>
    <w:rsid w:val="00AF3708"/>
    <w:rsid w:val="00B1756B"/>
    <w:rsid w:val="00B511FF"/>
    <w:rsid w:val="00B63F55"/>
    <w:rsid w:val="00B70AAA"/>
    <w:rsid w:val="00B74509"/>
    <w:rsid w:val="00B80C2B"/>
    <w:rsid w:val="00B86D90"/>
    <w:rsid w:val="00BA03C7"/>
    <w:rsid w:val="00BB449B"/>
    <w:rsid w:val="00BB6482"/>
    <w:rsid w:val="00BD1FE5"/>
    <w:rsid w:val="00BD2FC6"/>
    <w:rsid w:val="00C02181"/>
    <w:rsid w:val="00C33EAA"/>
    <w:rsid w:val="00C375E3"/>
    <w:rsid w:val="00C52D11"/>
    <w:rsid w:val="00C62F9C"/>
    <w:rsid w:val="00C63AAA"/>
    <w:rsid w:val="00C867CB"/>
    <w:rsid w:val="00C873C3"/>
    <w:rsid w:val="00CA698A"/>
    <w:rsid w:val="00CB6BCB"/>
    <w:rsid w:val="00CE3CA5"/>
    <w:rsid w:val="00CF2BA5"/>
    <w:rsid w:val="00D02560"/>
    <w:rsid w:val="00D167CF"/>
    <w:rsid w:val="00D36F00"/>
    <w:rsid w:val="00D5378F"/>
    <w:rsid w:val="00D54388"/>
    <w:rsid w:val="00D66356"/>
    <w:rsid w:val="00D70A88"/>
    <w:rsid w:val="00D7591C"/>
    <w:rsid w:val="00D765BF"/>
    <w:rsid w:val="00D85A55"/>
    <w:rsid w:val="00D96904"/>
    <w:rsid w:val="00DB17A4"/>
    <w:rsid w:val="00DC2AC6"/>
    <w:rsid w:val="00DD7D49"/>
    <w:rsid w:val="00DE4F0F"/>
    <w:rsid w:val="00DF474D"/>
    <w:rsid w:val="00E219AD"/>
    <w:rsid w:val="00E26990"/>
    <w:rsid w:val="00E34307"/>
    <w:rsid w:val="00E40D18"/>
    <w:rsid w:val="00E43093"/>
    <w:rsid w:val="00E46A0E"/>
    <w:rsid w:val="00E56DDB"/>
    <w:rsid w:val="00E57DC1"/>
    <w:rsid w:val="00E6751D"/>
    <w:rsid w:val="00E67D58"/>
    <w:rsid w:val="00E71E01"/>
    <w:rsid w:val="00E824A1"/>
    <w:rsid w:val="00E8309F"/>
    <w:rsid w:val="00E852DA"/>
    <w:rsid w:val="00EA7540"/>
    <w:rsid w:val="00EB388A"/>
    <w:rsid w:val="00EB4548"/>
    <w:rsid w:val="00EF631D"/>
    <w:rsid w:val="00F041C0"/>
    <w:rsid w:val="00F13328"/>
    <w:rsid w:val="00F56A34"/>
    <w:rsid w:val="00F64CB2"/>
    <w:rsid w:val="00F64E91"/>
    <w:rsid w:val="00F72D78"/>
    <w:rsid w:val="00F771F6"/>
    <w:rsid w:val="00F83BBE"/>
    <w:rsid w:val="00FA4E0D"/>
    <w:rsid w:val="00FC4972"/>
    <w:rsid w:val="00FE0567"/>
    <w:rsid w:val="00FE14AA"/>
    <w:rsid w:val="00FE63A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olgapx</dc:creator>
  <cp:lastModifiedBy>PMJ</cp:lastModifiedBy>
  <cp:revision>2</cp:revision>
  <cp:lastPrinted>2012-11-26T18:23:00Z</cp:lastPrinted>
  <dcterms:created xsi:type="dcterms:W3CDTF">2014-10-16T03:46:00Z</dcterms:created>
  <dcterms:modified xsi:type="dcterms:W3CDTF">2014-10-16T03:46:00Z</dcterms:modified>
</cp:coreProperties>
</file>