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0F" w:rsidRDefault="00D85A55" w:rsidP="00C62F9C">
      <w:pPr>
        <w:ind w:left="-709" w:right="-994"/>
        <w:jc w:val="center"/>
        <w:rPr>
          <w:rFonts w:ascii="Times New Roman" w:hAnsi="Times New Roman" w:cs="Times New Roman"/>
          <w:b/>
          <w:sz w:val="24"/>
          <w:szCs w:val="24"/>
        </w:rPr>
      </w:pPr>
      <w:bookmarkStart w:id="0" w:name="_GoBack"/>
      <w:bookmarkEnd w:id="0"/>
      <w:r w:rsidRPr="00222B92">
        <w:rPr>
          <w:rFonts w:ascii="Times New Roman" w:hAnsi="Times New Roman" w:cs="Times New Roman"/>
          <w:b/>
          <w:sz w:val="24"/>
          <w:szCs w:val="24"/>
        </w:rPr>
        <w:t>CONSELHO DE ADMINISTRAÇÃO DO JAGUARIÚNA PREVIDÊNCIA</w:t>
      </w:r>
    </w:p>
    <w:p w:rsidR="00222B92" w:rsidRPr="00222B92" w:rsidRDefault="00222B92" w:rsidP="00C62F9C">
      <w:pPr>
        <w:ind w:left="-709" w:right="-994"/>
        <w:jc w:val="center"/>
        <w:rPr>
          <w:rFonts w:ascii="Times New Roman" w:hAnsi="Times New Roman" w:cs="Times New Roman"/>
          <w:b/>
          <w:sz w:val="24"/>
          <w:szCs w:val="24"/>
        </w:rPr>
      </w:pPr>
    </w:p>
    <w:p w:rsidR="00D7591C" w:rsidRPr="003E0EB5" w:rsidRDefault="00FE63AF" w:rsidP="003E0EB5">
      <w:pPr>
        <w:pStyle w:val="NormalWeb"/>
        <w:shd w:val="clear" w:color="auto" w:fill="FFFFFF"/>
        <w:spacing w:before="0" w:beforeAutospacing="0" w:after="0" w:afterAutospacing="0" w:line="360" w:lineRule="auto"/>
        <w:jc w:val="both"/>
      </w:pPr>
      <w:r w:rsidRPr="003E0EB5">
        <w:t>Ata d</w:t>
      </w:r>
      <w:r w:rsidR="00DD7D49">
        <w:t>e</w:t>
      </w:r>
      <w:r w:rsidR="00864DCB" w:rsidRPr="003E0EB5">
        <w:t xml:space="preserve"> </w:t>
      </w:r>
      <w:r w:rsidRPr="003E0EB5">
        <w:t>reunião</w:t>
      </w:r>
      <w:r w:rsidR="009E56BD" w:rsidRPr="003E0EB5">
        <w:t xml:space="preserve"> ordinária</w:t>
      </w:r>
      <w:r w:rsidR="00D85A55" w:rsidRPr="003E0EB5">
        <w:t xml:space="preserve"> </w:t>
      </w:r>
      <w:r w:rsidRPr="003E0EB5">
        <w:t>do Conselho de Administração do Jaguariúna Previdência, realizada</w:t>
      </w:r>
      <w:r w:rsidR="00D85A55" w:rsidRPr="003E0EB5">
        <w:t xml:space="preserve"> no </w:t>
      </w:r>
      <w:r w:rsidRPr="003E0EB5">
        <w:t xml:space="preserve">dia </w:t>
      </w:r>
      <w:r w:rsidR="00D51239">
        <w:t xml:space="preserve">23 de Julho de </w:t>
      </w:r>
      <w:r w:rsidR="00DB17A4">
        <w:t xml:space="preserve">dois </w:t>
      </w:r>
      <w:r w:rsidR="00D85A55" w:rsidRPr="003E0EB5">
        <w:t xml:space="preserve">mil e </w:t>
      </w:r>
      <w:r w:rsidR="00DB17A4">
        <w:t>catorze</w:t>
      </w:r>
      <w:r w:rsidR="00D85A55" w:rsidRPr="003E0EB5">
        <w:t xml:space="preserve"> às </w:t>
      </w:r>
      <w:r w:rsidR="00F83BBE">
        <w:t>14</w:t>
      </w:r>
      <w:r w:rsidR="00F64CB2">
        <w:t>h00min</w:t>
      </w:r>
      <w:r w:rsidR="00222B92" w:rsidRPr="003E0EB5">
        <w:t>,</w:t>
      </w:r>
      <w:r w:rsidR="00D85A55" w:rsidRPr="003E0EB5">
        <w:t xml:space="preserve"> </w:t>
      </w:r>
      <w:r w:rsidR="00DD7D49">
        <w:t xml:space="preserve">realizada </w:t>
      </w:r>
      <w:r w:rsidR="00DB17A4">
        <w:t xml:space="preserve">na sala de reuniões da sede do Jaguariúna Previdência, localizada à </w:t>
      </w:r>
      <w:r w:rsidR="009F18FA">
        <w:t>Rua Coronel Amâncio Bueno, nº 735</w:t>
      </w:r>
      <w:r w:rsidR="00DB17A4">
        <w:t xml:space="preserve"> – Centro, Jaguariúna - São Paulo. </w:t>
      </w:r>
      <w:r w:rsidR="00DD7D49">
        <w:t xml:space="preserve"> Estiveram presentes nesta sessão </w:t>
      </w:r>
      <w:r w:rsidRPr="003E0EB5">
        <w:t>os seguintes conselheiros</w:t>
      </w:r>
      <w:r w:rsidR="00DD7D49">
        <w:t>:</w:t>
      </w:r>
      <w:r w:rsidR="006E17FE" w:rsidRPr="003E0EB5">
        <w:t xml:space="preserve"> </w:t>
      </w:r>
      <w:r w:rsidR="00C375E3" w:rsidRPr="003E0EB5">
        <w:rPr>
          <w:b/>
        </w:rPr>
        <w:t>Representantes</w:t>
      </w:r>
      <w:r w:rsidRPr="003E0EB5">
        <w:rPr>
          <w:b/>
        </w:rPr>
        <w:t xml:space="preserve"> </w:t>
      </w:r>
      <w:r w:rsidR="00AA0515" w:rsidRPr="003E0EB5">
        <w:rPr>
          <w:b/>
        </w:rPr>
        <w:t>E</w:t>
      </w:r>
      <w:r w:rsidR="00C375E3" w:rsidRPr="003E0EB5">
        <w:rPr>
          <w:b/>
        </w:rPr>
        <w:t xml:space="preserve">leitos dos </w:t>
      </w:r>
      <w:r w:rsidR="00AA0515" w:rsidRPr="003E0EB5">
        <w:rPr>
          <w:b/>
        </w:rPr>
        <w:t>S</w:t>
      </w:r>
      <w:r w:rsidR="00C375E3" w:rsidRPr="003E0EB5">
        <w:rPr>
          <w:b/>
        </w:rPr>
        <w:t xml:space="preserve">ervidores </w:t>
      </w:r>
      <w:r w:rsidR="00AA0515" w:rsidRPr="003E0EB5">
        <w:rPr>
          <w:b/>
        </w:rPr>
        <w:t>P</w:t>
      </w:r>
      <w:r w:rsidR="00C375E3" w:rsidRPr="003E0EB5">
        <w:rPr>
          <w:b/>
        </w:rPr>
        <w:t xml:space="preserve">úblicos </w:t>
      </w:r>
      <w:r w:rsidR="00AA0515" w:rsidRPr="003E0EB5">
        <w:rPr>
          <w:b/>
        </w:rPr>
        <w:t>A</w:t>
      </w:r>
      <w:r w:rsidR="00C375E3" w:rsidRPr="003E0EB5">
        <w:rPr>
          <w:b/>
        </w:rPr>
        <w:t>tivos</w:t>
      </w:r>
      <w:r w:rsidR="00C375E3" w:rsidRPr="003E0EB5">
        <w:t xml:space="preserve"> -</w:t>
      </w:r>
      <w:r w:rsidR="00DD7D49">
        <w:t xml:space="preserve"> </w:t>
      </w:r>
      <w:r w:rsidRPr="003E0EB5">
        <w:rPr>
          <w:b/>
        </w:rPr>
        <w:t>Titulares</w:t>
      </w:r>
      <w:r w:rsidRPr="003E0EB5">
        <w:t>:</w:t>
      </w:r>
      <w:r w:rsidR="00D85A55" w:rsidRPr="003E0EB5">
        <w:t xml:space="preserve"> </w:t>
      </w:r>
      <w:r w:rsidR="00D51239">
        <w:t>A</w:t>
      </w:r>
      <w:r w:rsidR="00222B92" w:rsidRPr="003E0EB5">
        <w:t>ntônia</w:t>
      </w:r>
      <w:r w:rsidR="00C375E3" w:rsidRPr="003E0EB5">
        <w:t xml:space="preserve"> Regina Sisti de Campos</w:t>
      </w:r>
      <w:r w:rsidR="00222B92" w:rsidRPr="003E0EB5">
        <w:t xml:space="preserve">; </w:t>
      </w:r>
      <w:r w:rsidR="00C375E3" w:rsidRPr="003E0EB5">
        <w:t>Lilian Regina da Silva Vieira Franco Paoliello</w:t>
      </w:r>
      <w:r w:rsidR="00222B92" w:rsidRPr="003E0EB5">
        <w:t>;</w:t>
      </w:r>
      <w:r w:rsidR="00C375E3" w:rsidRPr="003E0EB5">
        <w:t xml:space="preserve"> </w:t>
      </w:r>
      <w:r w:rsidR="00242859" w:rsidRPr="003E0EB5">
        <w:t>Valdir Donizeti Marchesini.</w:t>
      </w:r>
      <w:r w:rsidR="005C7F4E" w:rsidRPr="003E0EB5">
        <w:t>;</w:t>
      </w:r>
      <w:r w:rsidR="00222B92" w:rsidRPr="003E0EB5">
        <w:t xml:space="preserve"> </w:t>
      </w:r>
      <w:r w:rsidR="00085D6D" w:rsidRPr="003E0EB5">
        <w:rPr>
          <w:b/>
        </w:rPr>
        <w:t>Representante Eleita pelos Servidores Públicos Inativos:</w:t>
      </w:r>
      <w:r w:rsidR="00085D6D" w:rsidRPr="003E0EB5">
        <w:t xml:space="preserve"> Maria da Glória Luporini Fornos Rodrigues e </w:t>
      </w:r>
      <w:r w:rsidR="0025006E" w:rsidRPr="003E0EB5">
        <w:rPr>
          <w:b/>
        </w:rPr>
        <w:t>Representantes da Administração Pública Direta do Poder Executivo do Município</w:t>
      </w:r>
      <w:r w:rsidR="005C7F4E" w:rsidRPr="003E0EB5">
        <w:rPr>
          <w:b/>
        </w:rPr>
        <w:t xml:space="preserve"> </w:t>
      </w:r>
      <w:r w:rsidR="0025006E" w:rsidRPr="003E0EB5">
        <w:t>- Secretário de Governo</w:t>
      </w:r>
      <w:r w:rsidR="00222B92" w:rsidRPr="003E0EB5">
        <w:t xml:space="preserve"> - </w:t>
      </w:r>
      <w:r w:rsidR="00D66356" w:rsidRPr="003E0EB5">
        <w:t>G</w:t>
      </w:r>
      <w:r w:rsidR="00537EEB" w:rsidRPr="003E0EB5">
        <w:t>ustavo Durlacher</w:t>
      </w:r>
      <w:r w:rsidR="0025006E" w:rsidRPr="003E0EB5">
        <w:rPr>
          <w:b/>
        </w:rPr>
        <w:t xml:space="preserve"> e </w:t>
      </w:r>
      <w:r w:rsidR="00537EEB" w:rsidRPr="003E0EB5">
        <w:t>Secretári</w:t>
      </w:r>
      <w:r w:rsidR="00DD7D49">
        <w:t>o</w:t>
      </w:r>
      <w:r w:rsidR="00537EEB" w:rsidRPr="003E0EB5">
        <w:t xml:space="preserve"> de Administração </w:t>
      </w:r>
      <w:r w:rsidR="0025006E" w:rsidRPr="003E0EB5">
        <w:t>e Finanças</w:t>
      </w:r>
      <w:r w:rsidR="00222B92" w:rsidRPr="003E0EB5">
        <w:t xml:space="preserve"> </w:t>
      </w:r>
      <w:r w:rsidR="00DD7D49">
        <w:t>–</w:t>
      </w:r>
      <w:r w:rsidR="00222B92" w:rsidRPr="003E0EB5">
        <w:t xml:space="preserve"> </w:t>
      </w:r>
      <w:r w:rsidR="00DD7D49">
        <w:t>Fernando Pinto Catão</w:t>
      </w:r>
      <w:r w:rsidR="00222B92" w:rsidRPr="003E0EB5">
        <w:t>.</w:t>
      </w:r>
      <w:r w:rsidR="00777A4C" w:rsidRPr="003E0EB5">
        <w:t xml:space="preserve"> </w:t>
      </w:r>
      <w:r w:rsidR="00D51239">
        <w:t xml:space="preserve">Estiveram ausentes desta sessão o Senhor Pedro Antonio Ribeiro e a Senhora Olga Soriano Infante W. Coelho, cujas faltas foram devidamente justificadas. </w:t>
      </w:r>
      <w:r w:rsidR="005B4EF6">
        <w:t>A Senhora Antonia, Vice-</w:t>
      </w:r>
      <w:r w:rsidR="00291BA0" w:rsidRPr="003E0EB5">
        <w:t xml:space="preserve">Presidente </w:t>
      </w:r>
      <w:r w:rsidR="00C63AAA" w:rsidRPr="003E0EB5">
        <w:t>d</w:t>
      </w:r>
      <w:r w:rsidR="00E219AD" w:rsidRPr="003E0EB5">
        <w:t>este</w:t>
      </w:r>
      <w:r w:rsidR="00C63AAA" w:rsidRPr="003E0EB5">
        <w:t xml:space="preserve"> Conselho,</w:t>
      </w:r>
      <w:r w:rsidR="00E219AD" w:rsidRPr="003E0EB5">
        <w:t xml:space="preserve"> </w:t>
      </w:r>
      <w:r w:rsidR="00C63AAA" w:rsidRPr="003E0EB5">
        <w:t xml:space="preserve">inicia a reunião </w:t>
      </w:r>
      <w:r w:rsidR="00222B92" w:rsidRPr="003E0EB5">
        <w:t xml:space="preserve">seguindo a pauta, </w:t>
      </w:r>
      <w:r w:rsidR="00EB4548" w:rsidRPr="003E0EB5">
        <w:t xml:space="preserve">conforme </w:t>
      </w:r>
      <w:r w:rsidR="00222B92" w:rsidRPr="003E0EB5">
        <w:t xml:space="preserve">itens a seguir: </w:t>
      </w:r>
      <w:r w:rsidR="00EB4548" w:rsidRPr="00961FDA">
        <w:rPr>
          <w:b/>
        </w:rPr>
        <w:t>1)-</w:t>
      </w:r>
      <w:r w:rsidR="00EB4548" w:rsidRPr="003E0EB5">
        <w:rPr>
          <w:b/>
        </w:rPr>
        <w:t xml:space="preserve"> Leitura da Ata da Reunião anterior</w:t>
      </w:r>
      <w:r w:rsidR="00EB4548" w:rsidRPr="003E0EB5">
        <w:t xml:space="preserve"> </w:t>
      </w:r>
      <w:r w:rsidR="0031581F">
        <w:t>–</w:t>
      </w:r>
      <w:r w:rsidR="00222B92" w:rsidRPr="003E0EB5">
        <w:t xml:space="preserve"> </w:t>
      </w:r>
      <w:r w:rsidR="0031581F">
        <w:t>O Conselheiro</w:t>
      </w:r>
      <w:r w:rsidR="00291AB1">
        <w:t xml:space="preserve"> </w:t>
      </w:r>
      <w:r w:rsidR="0031581F">
        <w:t>Fernando</w:t>
      </w:r>
      <w:r w:rsidR="00291AB1">
        <w:t xml:space="preserve"> fez a leitura da Ata da reunião ordinária datada de </w:t>
      </w:r>
      <w:r w:rsidR="005B4EF6">
        <w:t>25</w:t>
      </w:r>
      <w:r w:rsidR="00653CA7">
        <w:t xml:space="preserve"> de </w:t>
      </w:r>
      <w:r w:rsidR="005B4EF6">
        <w:t>Junho de 2014</w:t>
      </w:r>
      <w:r w:rsidR="00DB17A4">
        <w:t xml:space="preserve">, </w:t>
      </w:r>
      <w:r w:rsidR="00E219AD" w:rsidRPr="003E0EB5">
        <w:t>onde, a mesma fo</w:t>
      </w:r>
      <w:r w:rsidR="00DD7D49">
        <w:t>i</w:t>
      </w:r>
      <w:r w:rsidR="00CB6BCB" w:rsidRPr="003E0EB5">
        <w:t xml:space="preserve"> aprovada por todos os </w:t>
      </w:r>
      <w:r w:rsidR="00CB6BCB" w:rsidRPr="00961FDA">
        <w:t>Conselheiros</w:t>
      </w:r>
      <w:r w:rsidR="00463246">
        <w:t>;</w:t>
      </w:r>
      <w:r w:rsidR="005B4EF6">
        <w:t xml:space="preserve"> com a mesma ressalva </w:t>
      </w:r>
      <w:r w:rsidR="00463246">
        <w:t>apontada na Ata do mês de Junho/2014</w:t>
      </w:r>
      <w:r w:rsidR="00CB6BCB" w:rsidRPr="00961FDA">
        <w:t xml:space="preserve">. </w:t>
      </w:r>
      <w:r w:rsidR="00EB4548" w:rsidRPr="00961FDA">
        <w:rPr>
          <w:b/>
        </w:rPr>
        <w:t>2)- Documentação Recebida</w:t>
      </w:r>
      <w:r w:rsidR="00DD7D49" w:rsidRPr="00961FDA">
        <w:rPr>
          <w:b/>
        </w:rPr>
        <w:t xml:space="preserve">: </w:t>
      </w:r>
      <w:r w:rsidR="00012E7E">
        <w:rPr>
          <w:b/>
        </w:rPr>
        <w:t xml:space="preserve">a) </w:t>
      </w:r>
      <w:r w:rsidR="00291AB1" w:rsidRPr="00961FDA">
        <w:rPr>
          <w:b/>
        </w:rPr>
        <w:t xml:space="preserve">Relatório Mensal de Atividades do Conselho Fiscal, referente ao mês de </w:t>
      </w:r>
      <w:r w:rsidR="00463246">
        <w:rPr>
          <w:b/>
        </w:rPr>
        <w:t>Junho</w:t>
      </w:r>
      <w:r w:rsidR="00F83BBE">
        <w:rPr>
          <w:b/>
        </w:rPr>
        <w:t>/2014</w:t>
      </w:r>
      <w:r w:rsidR="00EB4548" w:rsidRPr="00961FDA">
        <w:rPr>
          <w:b/>
        </w:rPr>
        <w:t xml:space="preserve">: </w:t>
      </w:r>
      <w:r w:rsidR="00463246" w:rsidRPr="00463246">
        <w:t>A</w:t>
      </w:r>
      <w:r w:rsidR="00463246">
        <w:t xml:space="preserve"> vice Presidente Antonia fez a leitura do Relatório, </w:t>
      </w:r>
      <w:r w:rsidR="00463246" w:rsidRPr="003E0EB5">
        <w:t xml:space="preserve">onde, </w:t>
      </w:r>
      <w:r w:rsidR="00463246">
        <w:t>o mesmo</w:t>
      </w:r>
      <w:r w:rsidR="00463246" w:rsidRPr="003E0EB5">
        <w:t xml:space="preserve"> fo</w:t>
      </w:r>
      <w:r w:rsidR="00463246">
        <w:t>i</w:t>
      </w:r>
      <w:r w:rsidR="00463246" w:rsidRPr="003E0EB5">
        <w:t xml:space="preserve"> aprovad</w:t>
      </w:r>
      <w:r w:rsidR="00463246">
        <w:t>o, em todos os itens,</w:t>
      </w:r>
      <w:r w:rsidR="00463246" w:rsidRPr="003E0EB5">
        <w:t xml:space="preserve"> por </w:t>
      </w:r>
      <w:r w:rsidR="00463246">
        <w:t xml:space="preserve">deliberação, por </w:t>
      </w:r>
      <w:r w:rsidR="00463246" w:rsidRPr="003E0EB5">
        <w:t xml:space="preserve">todos os </w:t>
      </w:r>
      <w:r w:rsidR="00463246" w:rsidRPr="00961FDA">
        <w:t>Conselheiros</w:t>
      </w:r>
      <w:r w:rsidR="00463246">
        <w:t xml:space="preserve"> presentes, com a mesma ressalva apontada na Ata do mês de Junho/2014</w:t>
      </w:r>
      <w:r w:rsidR="00012E7E">
        <w:t xml:space="preserve">; </w:t>
      </w:r>
      <w:r w:rsidR="00012E7E" w:rsidRPr="00012E7E">
        <w:rPr>
          <w:b/>
        </w:rPr>
        <w:t>b)</w:t>
      </w:r>
      <w:r w:rsidR="00012E7E">
        <w:t xml:space="preserve"> </w:t>
      </w:r>
      <w:r w:rsidR="00012E7E" w:rsidRPr="00012E7E">
        <w:rPr>
          <w:b/>
        </w:rPr>
        <w:t>Oficio nº 084/2014</w:t>
      </w:r>
      <w:r w:rsidR="00012E7E">
        <w:rPr>
          <w:b/>
        </w:rPr>
        <w:t>:</w:t>
      </w:r>
      <w:r w:rsidR="007631EE">
        <w:rPr>
          <w:b/>
        </w:rPr>
        <w:t xml:space="preserve"> Quanto ao Item</w:t>
      </w:r>
      <w:r w:rsidR="00012E7E">
        <w:rPr>
          <w:b/>
        </w:rPr>
        <w:t xml:space="preserve"> </w:t>
      </w:r>
      <w:r w:rsidR="007631EE">
        <w:rPr>
          <w:b/>
        </w:rPr>
        <w:t xml:space="preserve">I: </w:t>
      </w:r>
      <w:r w:rsidR="00012E7E">
        <w:t xml:space="preserve">A vice Presidente Antonia fez a leitura de referido oficio, onde, diante das dúvidas que surgiram quanto a Sumula Vinculante 33, foi solicitada a presença da Diretora Presidente para prestar esclarecimentos sobre as dúvidas encontradas. Foi nos informado que por ser uma Sumula ainda recente, restam muitas dúvidas e que o momento é para discussão sobre o tema, porém, por se tratar de Sumula Vinculante, precisará ser obedecida, portanto a Lei Complementar a ser implantada deverá ser bem </w:t>
      </w:r>
      <w:r w:rsidR="007631EE">
        <w:t xml:space="preserve">elaborada, após efetuados os estudos necessários, com participação da Diretoria Executiva do Jaguarprev; </w:t>
      </w:r>
      <w:r w:rsidR="007631EE">
        <w:rPr>
          <w:b/>
        </w:rPr>
        <w:t xml:space="preserve">Quanto ao Item II: </w:t>
      </w:r>
      <w:r w:rsidR="007631EE">
        <w:t xml:space="preserve">Este Conselho entende pertinente o apontado pela Diretoria Executiva, sugerindo que os relatórios sejam elaborados com maior técnica, entretanto, este Conselho Administrativo entende que suas Atas estão sendo elaboradas de forma correta, portanto, solicitamos que se dê ciência ao Conselho Fiscal do Oficio em epígrafe (084/2014), para que os relatórios sejam elaborados da melhor forma </w:t>
      </w:r>
      <w:r w:rsidR="007631EE">
        <w:lastRenderedPageBreak/>
        <w:t xml:space="preserve">conforme orientações técnicas da Diretoria Executiva e </w:t>
      </w:r>
      <w:r w:rsidR="007631EE">
        <w:rPr>
          <w:b/>
        </w:rPr>
        <w:t xml:space="preserve">Quanto ao Item III: </w:t>
      </w:r>
      <w:r w:rsidR="007631EE">
        <w:t>O Conselho Administrativo entende que o valor descontado dos servidores para finalidades previdenciárias</w:t>
      </w:r>
      <w:r w:rsidR="00BC5DBA">
        <w:t xml:space="preserve">, bem como, </w:t>
      </w:r>
      <w:r w:rsidR="007631EE">
        <w:t>a parte patronal</w:t>
      </w:r>
      <w:r w:rsidR="00BC5DBA">
        <w:t xml:space="preserve">, por se tratarem de repasses obrigatórios e legais devem ser atendidos prioritariamente e rigorosamente dentro do prazo estipulado, ou seja, até o 20º dia do mês subsequente, </w:t>
      </w:r>
      <w:r w:rsidR="007631EE">
        <w:t xml:space="preserve"> </w:t>
      </w:r>
      <w:r w:rsidR="009B31B0">
        <w:t>N</w:t>
      </w:r>
      <w:r w:rsidR="00D7591C" w:rsidRPr="003E0EB5">
        <w:t>ada mais havendo a ser tratado</w:t>
      </w:r>
      <w:r w:rsidR="001B619E" w:rsidRPr="003E0EB5">
        <w:t xml:space="preserve"> </w:t>
      </w:r>
      <w:r w:rsidR="005B7AAE" w:rsidRPr="003E0EB5">
        <w:t>eu</w:t>
      </w:r>
      <w:r w:rsidR="00F771F6" w:rsidRPr="003E0EB5">
        <w:t>,</w:t>
      </w:r>
      <w:r w:rsidR="00E26990" w:rsidRPr="003E0EB5">
        <w:t xml:space="preserve"> Lilian Regina da S</w:t>
      </w:r>
      <w:r w:rsidR="00AC5287">
        <w:t>ilva Vieira Franco Paoliello</w:t>
      </w:r>
      <w:r w:rsidR="0041517B" w:rsidRPr="003E0EB5">
        <w:t>,</w:t>
      </w:r>
      <w:r w:rsidR="00E26990" w:rsidRPr="003E0EB5">
        <w:t xml:space="preserve"> </w:t>
      </w:r>
      <w:r w:rsidR="005B7AAE" w:rsidRPr="003E0EB5">
        <w:t>Secretária</w:t>
      </w:r>
      <w:r w:rsidR="001F0797" w:rsidRPr="003E0EB5">
        <w:t>,</w:t>
      </w:r>
      <w:r w:rsidR="005B7AAE" w:rsidRPr="003E0EB5">
        <w:t xml:space="preserve"> lavrei a presente ata que após </w:t>
      </w:r>
      <w:r w:rsidR="00C62F9C" w:rsidRPr="003E0EB5">
        <w:t xml:space="preserve">lida e aprovada </w:t>
      </w:r>
      <w:r w:rsidR="00450AAC">
        <w:t>foi</w:t>
      </w:r>
      <w:r w:rsidR="00C62F9C" w:rsidRPr="003E0EB5">
        <w:t xml:space="preserve"> assinada pelos</w:t>
      </w:r>
      <w:r w:rsidR="005B7AAE" w:rsidRPr="003E0EB5">
        <w:t xml:space="preserve"> presentes</w:t>
      </w:r>
      <w:r w:rsidR="009D7B78" w:rsidRPr="003E0EB5">
        <w:t>.</w:t>
      </w:r>
    </w:p>
    <w:p w:rsidR="001F0797" w:rsidRDefault="001F0797" w:rsidP="00D7591C">
      <w:pPr>
        <w:spacing w:line="360" w:lineRule="auto"/>
        <w:jc w:val="both"/>
        <w:rPr>
          <w:rFonts w:ascii="Times New Roman" w:hAnsi="Times New Roman" w:cs="Times New Roman"/>
          <w:b/>
          <w:sz w:val="24"/>
          <w:szCs w:val="24"/>
        </w:rPr>
      </w:pPr>
    </w:p>
    <w:p w:rsidR="00D7591C" w:rsidRDefault="007005B7" w:rsidP="00D7591C">
      <w:pPr>
        <w:spacing w:line="360" w:lineRule="auto"/>
        <w:jc w:val="both"/>
        <w:rPr>
          <w:rFonts w:ascii="Times New Roman" w:hAnsi="Times New Roman" w:cs="Times New Roman"/>
          <w:b/>
          <w:sz w:val="24"/>
          <w:szCs w:val="24"/>
        </w:rPr>
      </w:pPr>
      <w:r w:rsidRPr="00F771F6">
        <w:rPr>
          <w:rFonts w:ascii="Times New Roman" w:hAnsi="Times New Roman" w:cs="Times New Roman"/>
          <w:b/>
          <w:sz w:val="24"/>
          <w:szCs w:val="24"/>
        </w:rPr>
        <w:t>Conselho de Administração:</w:t>
      </w:r>
    </w:p>
    <w:p w:rsidR="0041517B" w:rsidRDefault="0041517B" w:rsidP="00D7591C">
      <w:pPr>
        <w:spacing w:line="360" w:lineRule="auto"/>
        <w:jc w:val="both"/>
        <w:rPr>
          <w:rFonts w:ascii="Times New Roman" w:hAnsi="Times New Roman" w:cs="Times New Roman"/>
          <w:sz w:val="24"/>
          <w:szCs w:val="24"/>
        </w:rPr>
      </w:pPr>
    </w:p>
    <w:p w:rsidR="00AC234E" w:rsidRDefault="00012E7E"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C234E" w:rsidRPr="00F771F6">
        <w:rPr>
          <w:rFonts w:ascii="Times New Roman" w:hAnsi="Times New Roman" w:cs="Times New Roman"/>
          <w:sz w:val="24"/>
          <w:szCs w:val="24"/>
        </w:rPr>
        <w:t xml:space="preserve">ntônia Regina S. de Campos                       </w:t>
      </w:r>
      <w:r w:rsidR="00BC5DBA" w:rsidRPr="00F771F6">
        <w:rPr>
          <w:rFonts w:ascii="Times New Roman" w:hAnsi="Times New Roman" w:cs="Times New Roman"/>
          <w:sz w:val="24"/>
          <w:szCs w:val="24"/>
        </w:rPr>
        <w:t>Lilian Regina da S.</w:t>
      </w:r>
      <w:r w:rsidR="00BC5DBA">
        <w:rPr>
          <w:rFonts w:ascii="Times New Roman" w:hAnsi="Times New Roman" w:cs="Times New Roman"/>
          <w:sz w:val="24"/>
          <w:szCs w:val="24"/>
        </w:rPr>
        <w:t xml:space="preserve"> </w:t>
      </w:r>
      <w:r w:rsidR="00BC5DBA" w:rsidRPr="00F771F6">
        <w:rPr>
          <w:rFonts w:ascii="Times New Roman" w:hAnsi="Times New Roman" w:cs="Times New Roman"/>
          <w:sz w:val="24"/>
          <w:szCs w:val="24"/>
        </w:rPr>
        <w:t>V.</w:t>
      </w:r>
      <w:r w:rsidR="00BC5DBA">
        <w:rPr>
          <w:rFonts w:ascii="Times New Roman" w:hAnsi="Times New Roman" w:cs="Times New Roman"/>
          <w:sz w:val="24"/>
          <w:szCs w:val="24"/>
        </w:rPr>
        <w:t xml:space="preserve"> </w:t>
      </w:r>
      <w:r w:rsidR="00BC5DBA" w:rsidRPr="00F771F6">
        <w:rPr>
          <w:rFonts w:ascii="Times New Roman" w:hAnsi="Times New Roman" w:cs="Times New Roman"/>
          <w:sz w:val="24"/>
          <w:szCs w:val="24"/>
        </w:rPr>
        <w:t>F Paoliello</w:t>
      </w:r>
    </w:p>
    <w:p w:rsidR="00AC234E" w:rsidRDefault="00AC234E" w:rsidP="000B52E1">
      <w:pPr>
        <w:spacing w:line="360" w:lineRule="auto"/>
        <w:jc w:val="both"/>
        <w:rPr>
          <w:rFonts w:ascii="Times New Roman" w:hAnsi="Times New Roman" w:cs="Times New Roman"/>
          <w:sz w:val="24"/>
          <w:szCs w:val="24"/>
        </w:rPr>
      </w:pPr>
    </w:p>
    <w:p w:rsidR="00BC5DBA" w:rsidRDefault="00BC5DBA" w:rsidP="000B52E1">
      <w:pPr>
        <w:spacing w:line="360" w:lineRule="auto"/>
        <w:jc w:val="both"/>
        <w:rPr>
          <w:rFonts w:ascii="Times New Roman" w:hAnsi="Times New Roman" w:cs="Times New Roman"/>
          <w:sz w:val="24"/>
          <w:szCs w:val="24"/>
        </w:rPr>
      </w:pPr>
    </w:p>
    <w:p w:rsidR="003E0EB5" w:rsidRDefault="00AC234E" w:rsidP="000B52E1">
      <w:pPr>
        <w:spacing w:line="360" w:lineRule="auto"/>
        <w:jc w:val="both"/>
        <w:rPr>
          <w:rFonts w:ascii="Times New Roman" w:hAnsi="Times New Roman" w:cs="Times New Roman"/>
          <w:sz w:val="24"/>
          <w:szCs w:val="24"/>
        </w:rPr>
      </w:pPr>
      <w:r w:rsidRPr="00F771F6">
        <w:rPr>
          <w:rFonts w:ascii="Times New Roman" w:hAnsi="Times New Roman" w:cs="Times New Roman"/>
          <w:sz w:val="24"/>
          <w:szCs w:val="24"/>
        </w:rPr>
        <w:t xml:space="preserve">Valdir Donizeti Marchesini                       </w:t>
      </w:r>
      <w:r>
        <w:rPr>
          <w:rFonts w:ascii="Times New Roman" w:hAnsi="Times New Roman" w:cs="Times New Roman"/>
          <w:sz w:val="24"/>
          <w:szCs w:val="24"/>
        </w:rPr>
        <w:t xml:space="preserve">  </w:t>
      </w:r>
      <w:r w:rsidRPr="00F771F6">
        <w:rPr>
          <w:rFonts w:ascii="Times New Roman" w:hAnsi="Times New Roman" w:cs="Times New Roman"/>
          <w:sz w:val="24"/>
          <w:szCs w:val="24"/>
        </w:rPr>
        <w:t xml:space="preserve">  </w:t>
      </w:r>
      <w:r w:rsidR="003E0EB5">
        <w:rPr>
          <w:rFonts w:ascii="Times New Roman" w:hAnsi="Times New Roman" w:cs="Times New Roman"/>
          <w:sz w:val="24"/>
          <w:szCs w:val="24"/>
        </w:rPr>
        <w:t>Maria da Glória Luporini Fornos Rodrigues</w:t>
      </w:r>
    </w:p>
    <w:p w:rsidR="003E0EB5" w:rsidRDefault="003E0EB5" w:rsidP="000B52E1">
      <w:pPr>
        <w:spacing w:line="360" w:lineRule="auto"/>
        <w:ind w:right="-427"/>
        <w:jc w:val="both"/>
        <w:rPr>
          <w:rFonts w:ascii="Times New Roman" w:hAnsi="Times New Roman" w:cs="Times New Roman"/>
          <w:sz w:val="24"/>
          <w:szCs w:val="24"/>
        </w:rPr>
      </w:pPr>
    </w:p>
    <w:p w:rsidR="00BC5DBA" w:rsidRPr="00F771F6" w:rsidRDefault="00BC5DBA" w:rsidP="000B52E1">
      <w:pPr>
        <w:spacing w:line="360" w:lineRule="auto"/>
        <w:ind w:right="-427"/>
        <w:jc w:val="both"/>
        <w:rPr>
          <w:rFonts w:ascii="Times New Roman" w:hAnsi="Times New Roman" w:cs="Times New Roman"/>
          <w:sz w:val="24"/>
          <w:szCs w:val="24"/>
        </w:rPr>
      </w:pPr>
    </w:p>
    <w:p w:rsidR="00AC234E" w:rsidRPr="00F771F6" w:rsidRDefault="000866C7" w:rsidP="000B52E1">
      <w:pPr>
        <w:spacing w:line="360" w:lineRule="auto"/>
        <w:jc w:val="both"/>
        <w:rPr>
          <w:rFonts w:ascii="Times New Roman" w:hAnsi="Times New Roman" w:cs="Times New Roman"/>
          <w:sz w:val="24"/>
          <w:szCs w:val="24"/>
        </w:rPr>
      </w:pPr>
      <w:r>
        <w:rPr>
          <w:rFonts w:ascii="Times New Roman" w:hAnsi="Times New Roman" w:cs="Times New Roman"/>
          <w:sz w:val="24"/>
          <w:szCs w:val="24"/>
        </w:rPr>
        <w:t>Fernando Pinto Catão</w:t>
      </w:r>
      <w:r>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Pr>
          <w:rFonts w:ascii="Times New Roman" w:hAnsi="Times New Roman" w:cs="Times New Roman"/>
          <w:sz w:val="24"/>
          <w:szCs w:val="24"/>
        </w:rPr>
        <w:tab/>
      </w:r>
      <w:r w:rsidR="00AC234E" w:rsidRPr="00F771F6">
        <w:rPr>
          <w:rFonts w:ascii="Times New Roman" w:hAnsi="Times New Roman" w:cs="Times New Roman"/>
          <w:sz w:val="24"/>
          <w:szCs w:val="24"/>
        </w:rPr>
        <w:t xml:space="preserve">Gustavo Durlacher                                </w:t>
      </w:r>
      <w:r w:rsidR="00AC234E">
        <w:rPr>
          <w:rFonts w:ascii="Times New Roman" w:hAnsi="Times New Roman" w:cs="Times New Roman"/>
          <w:sz w:val="24"/>
          <w:szCs w:val="24"/>
        </w:rPr>
        <w:t xml:space="preserve">   </w:t>
      </w:r>
      <w:r w:rsidR="00AC234E" w:rsidRPr="00F771F6">
        <w:rPr>
          <w:rFonts w:ascii="Times New Roman" w:hAnsi="Times New Roman" w:cs="Times New Roman"/>
          <w:sz w:val="24"/>
          <w:szCs w:val="24"/>
        </w:rPr>
        <w:t xml:space="preserve">    </w:t>
      </w:r>
    </w:p>
    <w:p w:rsidR="0056546C" w:rsidRDefault="0056546C" w:rsidP="000B52E1">
      <w:pPr>
        <w:spacing w:line="360" w:lineRule="auto"/>
        <w:jc w:val="both"/>
        <w:rPr>
          <w:rFonts w:ascii="Times New Roman" w:hAnsi="Times New Roman" w:cs="Times New Roman"/>
          <w:sz w:val="24"/>
          <w:szCs w:val="24"/>
        </w:rPr>
      </w:pPr>
    </w:p>
    <w:p w:rsidR="00FE63AF" w:rsidRPr="00F771F6" w:rsidRDefault="00FE63AF" w:rsidP="000B52E1">
      <w:pPr>
        <w:spacing w:line="360" w:lineRule="auto"/>
        <w:jc w:val="both"/>
        <w:rPr>
          <w:rFonts w:ascii="Times New Roman" w:hAnsi="Times New Roman" w:cs="Times New Roman"/>
          <w:sz w:val="24"/>
          <w:szCs w:val="24"/>
        </w:rPr>
      </w:pPr>
    </w:p>
    <w:sectPr w:rsidR="00FE63AF" w:rsidRPr="00F771F6" w:rsidSect="00FF4EAE">
      <w:headerReference w:type="default" r:id="rId7"/>
      <w:footerReference w:type="default" r:id="rId8"/>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8B" w:rsidRDefault="00007B8B" w:rsidP="007005B7">
      <w:pPr>
        <w:spacing w:after="0" w:line="240" w:lineRule="auto"/>
      </w:pPr>
      <w:r>
        <w:separator/>
      </w:r>
    </w:p>
  </w:endnote>
  <w:endnote w:type="continuationSeparator" w:id="0">
    <w:p w:rsidR="00007B8B" w:rsidRDefault="00007B8B" w:rsidP="0070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356"/>
      <w:docPartObj>
        <w:docPartGallery w:val="Page Numbers (Bottom of Page)"/>
        <w:docPartUnique/>
      </w:docPartObj>
    </w:sdtPr>
    <w:sdtEndPr/>
    <w:sdtContent>
      <w:p w:rsidR="00F64CB2" w:rsidRDefault="00785AE1">
        <w:pPr>
          <w:pStyle w:val="Rodap"/>
          <w:jc w:val="right"/>
        </w:pPr>
        <w:r>
          <w:fldChar w:fldCharType="begin"/>
        </w:r>
        <w:r>
          <w:instrText xml:space="preserve"> PAGE   \* MERGEFORMAT </w:instrText>
        </w:r>
        <w:r>
          <w:fldChar w:fldCharType="separate"/>
        </w:r>
        <w:r w:rsidR="00145DE0">
          <w:rPr>
            <w:noProof/>
          </w:rPr>
          <w:t>2</w:t>
        </w:r>
        <w:r>
          <w:rPr>
            <w:noProof/>
          </w:rPr>
          <w:fldChar w:fldCharType="end"/>
        </w:r>
      </w:p>
    </w:sdtContent>
  </w:sdt>
  <w:p w:rsidR="00F64CB2" w:rsidRDefault="00F64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8B" w:rsidRDefault="00007B8B" w:rsidP="007005B7">
      <w:pPr>
        <w:spacing w:after="0" w:line="240" w:lineRule="auto"/>
      </w:pPr>
      <w:r>
        <w:separator/>
      </w:r>
    </w:p>
  </w:footnote>
  <w:footnote w:type="continuationSeparator" w:id="0">
    <w:p w:rsidR="00007B8B" w:rsidRDefault="00007B8B" w:rsidP="00700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B2" w:rsidRDefault="00F64CB2" w:rsidP="007005B7">
    <w:pPr>
      <w:pStyle w:val="Cabealho"/>
      <w:jc w:val="center"/>
      <w:rPr>
        <w:sz w:val="24"/>
        <w:szCs w:val="24"/>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7620</wp:posOffset>
          </wp:positionV>
          <wp:extent cx="850900" cy="977900"/>
          <wp:effectExtent l="19050" t="0" r="635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5375" cy="971550"/>
                  </a:xfrm>
                  <a:prstGeom prst="rect">
                    <a:avLst/>
                  </a:prstGeom>
                  <a:solidFill>
                    <a:srgbClr val="FFFFFF"/>
                  </a:solidFill>
                  <a:ln w="9525">
                    <a:noFill/>
                    <a:miter lim="800000"/>
                    <a:headEnd/>
                    <a:tailEnd/>
                  </a:ln>
                </pic:spPr>
              </pic:pic>
            </a:graphicData>
          </a:graphic>
        </wp:anchor>
      </w:drawing>
    </w:r>
    <w:r>
      <w:rPr>
        <w:sz w:val="24"/>
        <w:szCs w:val="24"/>
      </w:rPr>
      <w:t>CONSELHO DE ADMINISTRAÇÃO DO FUNDO ESPECIAL DE PREVIDÊNCIA</w:t>
    </w:r>
  </w:p>
  <w:p w:rsidR="00F64CB2" w:rsidRDefault="00F64CB2" w:rsidP="007005B7">
    <w:pPr>
      <w:pStyle w:val="Cabealho"/>
      <w:jc w:val="center"/>
      <w:rPr>
        <w:sz w:val="24"/>
        <w:szCs w:val="24"/>
      </w:rPr>
    </w:pPr>
    <w:r>
      <w:rPr>
        <w:sz w:val="24"/>
        <w:szCs w:val="24"/>
      </w:rPr>
      <w:t>DE PREVIDÊNCIA SOCIAL DOS SERVIDORES PÚBLICOS MUNICIPAL,</w:t>
    </w:r>
  </w:p>
  <w:p w:rsidR="00F64CB2" w:rsidRDefault="00F64CB2" w:rsidP="007005B7">
    <w:pPr>
      <w:pStyle w:val="Cabealho"/>
      <w:jc w:val="center"/>
      <w:rPr>
        <w:sz w:val="24"/>
        <w:szCs w:val="24"/>
      </w:rPr>
    </w:pPr>
    <w:r>
      <w:rPr>
        <w:sz w:val="24"/>
        <w:szCs w:val="24"/>
      </w:rPr>
      <w:t>VINCULADOS AO REGIME PRÓPRIO DE PREVIDÊNCIA SOCIAL</w:t>
    </w:r>
  </w:p>
  <w:p w:rsidR="00F64CB2" w:rsidRDefault="00F64CB2" w:rsidP="007005B7">
    <w:pPr>
      <w:pStyle w:val="Cabealho"/>
      <w:jc w:val="center"/>
      <w:rPr>
        <w:sz w:val="24"/>
        <w:szCs w:val="24"/>
      </w:rPr>
    </w:pPr>
    <w:r>
      <w:rPr>
        <w:sz w:val="24"/>
        <w:szCs w:val="24"/>
      </w:rPr>
      <w:t>JAGUARIÚNA PREVIDÊNCIA</w:t>
    </w:r>
  </w:p>
  <w:p w:rsidR="00F64CB2" w:rsidRDefault="00F64CB2" w:rsidP="007005B7">
    <w:pPr>
      <w:pStyle w:val="Cabealho"/>
      <w:jc w:val="center"/>
    </w:pPr>
    <w:r>
      <w:rPr>
        <w:sz w:val="20"/>
        <w:szCs w:val="20"/>
      </w:rPr>
      <w:t>Rua Coronel Amâncio Bueno, nº 1235 - Centro – Jaguariúna/SP -13820-000</w:t>
    </w:r>
    <w:r>
      <w:rPr>
        <w:sz w:val="24"/>
        <w:szCs w:val="24"/>
      </w:rPr>
      <w:t xml:space="preserve">                   </w:t>
    </w:r>
    <w:r>
      <w:t xml:space="preserve">                </w:t>
    </w:r>
  </w:p>
  <w:p w:rsidR="00F64CB2" w:rsidRDefault="00F64CB2">
    <w:pPr>
      <w:pStyle w:val="Cabealho"/>
    </w:pPr>
  </w:p>
  <w:p w:rsidR="00F64CB2" w:rsidRDefault="00F64C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AF"/>
    <w:rsid w:val="00007B8B"/>
    <w:rsid w:val="00012E7E"/>
    <w:rsid w:val="00017BD3"/>
    <w:rsid w:val="00046C5D"/>
    <w:rsid w:val="00057B74"/>
    <w:rsid w:val="00085D6D"/>
    <w:rsid w:val="000866C7"/>
    <w:rsid w:val="000B52E1"/>
    <w:rsid w:val="000D0A8E"/>
    <w:rsid w:val="000E2651"/>
    <w:rsid w:val="000E4233"/>
    <w:rsid w:val="000F359C"/>
    <w:rsid w:val="00100C5F"/>
    <w:rsid w:val="00100DF2"/>
    <w:rsid w:val="001105BC"/>
    <w:rsid w:val="001214BB"/>
    <w:rsid w:val="001258DA"/>
    <w:rsid w:val="00145DE0"/>
    <w:rsid w:val="00162F3B"/>
    <w:rsid w:val="00176AE4"/>
    <w:rsid w:val="00180239"/>
    <w:rsid w:val="00192EEA"/>
    <w:rsid w:val="001B19FF"/>
    <w:rsid w:val="001B1C67"/>
    <w:rsid w:val="001B2A93"/>
    <w:rsid w:val="001B43BC"/>
    <w:rsid w:val="001B619E"/>
    <w:rsid w:val="001B685A"/>
    <w:rsid w:val="001B75C7"/>
    <w:rsid w:val="001D1894"/>
    <w:rsid w:val="001E1A63"/>
    <w:rsid w:val="001F0797"/>
    <w:rsid w:val="001F2723"/>
    <w:rsid w:val="001F6E15"/>
    <w:rsid w:val="001F77B5"/>
    <w:rsid w:val="002119AB"/>
    <w:rsid w:val="002125C6"/>
    <w:rsid w:val="00222B92"/>
    <w:rsid w:val="00225DBF"/>
    <w:rsid w:val="00242859"/>
    <w:rsid w:val="0025006E"/>
    <w:rsid w:val="00250F32"/>
    <w:rsid w:val="00252E19"/>
    <w:rsid w:val="00283EA0"/>
    <w:rsid w:val="00291AB1"/>
    <w:rsid w:val="00291BA0"/>
    <w:rsid w:val="002B0BEF"/>
    <w:rsid w:val="002C06E0"/>
    <w:rsid w:val="002D059A"/>
    <w:rsid w:val="002D0761"/>
    <w:rsid w:val="002E6C97"/>
    <w:rsid w:val="002E6FC3"/>
    <w:rsid w:val="002F1D20"/>
    <w:rsid w:val="00312001"/>
    <w:rsid w:val="0031581F"/>
    <w:rsid w:val="00320FDF"/>
    <w:rsid w:val="0034682A"/>
    <w:rsid w:val="003809A7"/>
    <w:rsid w:val="00392A9C"/>
    <w:rsid w:val="003B33B4"/>
    <w:rsid w:val="003E0EB5"/>
    <w:rsid w:val="003F0156"/>
    <w:rsid w:val="00405E22"/>
    <w:rsid w:val="004120D6"/>
    <w:rsid w:val="00412E3B"/>
    <w:rsid w:val="0041517B"/>
    <w:rsid w:val="004167FF"/>
    <w:rsid w:val="0044096C"/>
    <w:rsid w:val="00450AAC"/>
    <w:rsid w:val="00463246"/>
    <w:rsid w:val="00470D6C"/>
    <w:rsid w:val="004759FC"/>
    <w:rsid w:val="00477767"/>
    <w:rsid w:val="00497877"/>
    <w:rsid w:val="004B03A5"/>
    <w:rsid w:val="004B2DBE"/>
    <w:rsid w:val="004D2C90"/>
    <w:rsid w:val="00526C82"/>
    <w:rsid w:val="00537EEB"/>
    <w:rsid w:val="00540AEE"/>
    <w:rsid w:val="00541F9F"/>
    <w:rsid w:val="0056546C"/>
    <w:rsid w:val="00567C7B"/>
    <w:rsid w:val="00576DD6"/>
    <w:rsid w:val="005815F2"/>
    <w:rsid w:val="00586312"/>
    <w:rsid w:val="005B30AA"/>
    <w:rsid w:val="005B4EF6"/>
    <w:rsid w:val="005B7AAE"/>
    <w:rsid w:val="005C7F4E"/>
    <w:rsid w:val="005D1171"/>
    <w:rsid w:val="005E4458"/>
    <w:rsid w:val="00601AE8"/>
    <w:rsid w:val="0061248D"/>
    <w:rsid w:val="00615208"/>
    <w:rsid w:val="00615676"/>
    <w:rsid w:val="00617852"/>
    <w:rsid w:val="006230B0"/>
    <w:rsid w:val="00653CA7"/>
    <w:rsid w:val="00654AE5"/>
    <w:rsid w:val="00667039"/>
    <w:rsid w:val="006738B5"/>
    <w:rsid w:val="00675DD7"/>
    <w:rsid w:val="0068098C"/>
    <w:rsid w:val="00692F23"/>
    <w:rsid w:val="006973C4"/>
    <w:rsid w:val="006A387E"/>
    <w:rsid w:val="006E17FE"/>
    <w:rsid w:val="007005B7"/>
    <w:rsid w:val="00722847"/>
    <w:rsid w:val="007265B2"/>
    <w:rsid w:val="00755FA9"/>
    <w:rsid w:val="007631EE"/>
    <w:rsid w:val="007641AE"/>
    <w:rsid w:val="0077051F"/>
    <w:rsid w:val="00771411"/>
    <w:rsid w:val="00773FEE"/>
    <w:rsid w:val="0077756E"/>
    <w:rsid w:val="00777A4C"/>
    <w:rsid w:val="00785AE1"/>
    <w:rsid w:val="007C6D87"/>
    <w:rsid w:val="007D0DF8"/>
    <w:rsid w:val="007D6708"/>
    <w:rsid w:val="00805258"/>
    <w:rsid w:val="008203E5"/>
    <w:rsid w:val="008445A1"/>
    <w:rsid w:val="00857875"/>
    <w:rsid w:val="00864DCB"/>
    <w:rsid w:val="008729E3"/>
    <w:rsid w:val="008D6EEB"/>
    <w:rsid w:val="00901D9A"/>
    <w:rsid w:val="009151CE"/>
    <w:rsid w:val="0092077D"/>
    <w:rsid w:val="00933DCF"/>
    <w:rsid w:val="009435CA"/>
    <w:rsid w:val="00945CA2"/>
    <w:rsid w:val="009528C1"/>
    <w:rsid w:val="009572AD"/>
    <w:rsid w:val="00961FDA"/>
    <w:rsid w:val="00972AAB"/>
    <w:rsid w:val="009958A0"/>
    <w:rsid w:val="009A02DE"/>
    <w:rsid w:val="009B31B0"/>
    <w:rsid w:val="009D1B5F"/>
    <w:rsid w:val="009D7B78"/>
    <w:rsid w:val="009E56BD"/>
    <w:rsid w:val="009F18FA"/>
    <w:rsid w:val="00A05577"/>
    <w:rsid w:val="00A10B07"/>
    <w:rsid w:val="00A23A0F"/>
    <w:rsid w:val="00A33D95"/>
    <w:rsid w:val="00A46C5B"/>
    <w:rsid w:val="00A66282"/>
    <w:rsid w:val="00A748FF"/>
    <w:rsid w:val="00A8739B"/>
    <w:rsid w:val="00AA0515"/>
    <w:rsid w:val="00AC234E"/>
    <w:rsid w:val="00AC5287"/>
    <w:rsid w:val="00AC6F37"/>
    <w:rsid w:val="00AD6FE6"/>
    <w:rsid w:val="00AF3708"/>
    <w:rsid w:val="00B1756B"/>
    <w:rsid w:val="00B41C78"/>
    <w:rsid w:val="00B511FF"/>
    <w:rsid w:val="00B63F55"/>
    <w:rsid w:val="00B70AAA"/>
    <w:rsid w:val="00B74509"/>
    <w:rsid w:val="00B80C2B"/>
    <w:rsid w:val="00B86D90"/>
    <w:rsid w:val="00BA03C7"/>
    <w:rsid w:val="00BB449B"/>
    <w:rsid w:val="00BB6482"/>
    <w:rsid w:val="00BC5DBA"/>
    <w:rsid w:val="00BD1FE5"/>
    <w:rsid w:val="00BD2FC6"/>
    <w:rsid w:val="00C33EAA"/>
    <w:rsid w:val="00C34204"/>
    <w:rsid w:val="00C375E3"/>
    <w:rsid w:val="00C52D11"/>
    <w:rsid w:val="00C62F9C"/>
    <w:rsid w:val="00C63AAA"/>
    <w:rsid w:val="00C867CB"/>
    <w:rsid w:val="00C873C3"/>
    <w:rsid w:val="00C87C04"/>
    <w:rsid w:val="00CA698A"/>
    <w:rsid w:val="00CB6BCB"/>
    <w:rsid w:val="00CE3CA5"/>
    <w:rsid w:val="00CF2BA5"/>
    <w:rsid w:val="00D02560"/>
    <w:rsid w:val="00D167CF"/>
    <w:rsid w:val="00D36F00"/>
    <w:rsid w:val="00D51239"/>
    <w:rsid w:val="00D5378F"/>
    <w:rsid w:val="00D54388"/>
    <w:rsid w:val="00D66356"/>
    <w:rsid w:val="00D70A88"/>
    <w:rsid w:val="00D7591C"/>
    <w:rsid w:val="00D765BF"/>
    <w:rsid w:val="00D85A55"/>
    <w:rsid w:val="00D96904"/>
    <w:rsid w:val="00DB17A4"/>
    <w:rsid w:val="00DC2AC6"/>
    <w:rsid w:val="00DD7D49"/>
    <w:rsid w:val="00DE4F0F"/>
    <w:rsid w:val="00DF474D"/>
    <w:rsid w:val="00E219AD"/>
    <w:rsid w:val="00E26990"/>
    <w:rsid w:val="00E34307"/>
    <w:rsid w:val="00E40D18"/>
    <w:rsid w:val="00E43093"/>
    <w:rsid w:val="00E46A0E"/>
    <w:rsid w:val="00E56DDB"/>
    <w:rsid w:val="00E57DC1"/>
    <w:rsid w:val="00E6751D"/>
    <w:rsid w:val="00E67D58"/>
    <w:rsid w:val="00E71E01"/>
    <w:rsid w:val="00E824A1"/>
    <w:rsid w:val="00E8309F"/>
    <w:rsid w:val="00E852DA"/>
    <w:rsid w:val="00EA7540"/>
    <w:rsid w:val="00EB388A"/>
    <w:rsid w:val="00EB4548"/>
    <w:rsid w:val="00EF631D"/>
    <w:rsid w:val="00F041C0"/>
    <w:rsid w:val="00F13328"/>
    <w:rsid w:val="00F56A34"/>
    <w:rsid w:val="00F64CB2"/>
    <w:rsid w:val="00F64E91"/>
    <w:rsid w:val="00F72D78"/>
    <w:rsid w:val="00F771F6"/>
    <w:rsid w:val="00F83BBE"/>
    <w:rsid w:val="00FA4E0D"/>
    <w:rsid w:val="00FC4972"/>
    <w:rsid w:val="00FE0567"/>
    <w:rsid w:val="00FE14AA"/>
    <w:rsid w:val="00FE63AF"/>
    <w:rsid w:val="00FF4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86D90"/>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005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5B7"/>
  </w:style>
  <w:style w:type="paragraph" w:styleId="Rodap">
    <w:name w:val="footer"/>
    <w:basedOn w:val="Normal"/>
    <w:link w:val="RodapChar"/>
    <w:uiPriority w:val="99"/>
    <w:unhideWhenUsed/>
    <w:rsid w:val="007005B7"/>
    <w:pPr>
      <w:tabs>
        <w:tab w:val="center" w:pos="4252"/>
        <w:tab w:val="right" w:pos="8504"/>
      </w:tabs>
      <w:spacing w:after="0" w:line="240" w:lineRule="auto"/>
    </w:pPr>
  </w:style>
  <w:style w:type="character" w:customStyle="1" w:styleId="RodapChar">
    <w:name w:val="Rodapé Char"/>
    <w:basedOn w:val="Fontepargpadro"/>
    <w:link w:val="Rodap"/>
    <w:uiPriority w:val="99"/>
    <w:rsid w:val="007005B7"/>
  </w:style>
  <w:style w:type="paragraph" w:styleId="Textodebalo">
    <w:name w:val="Balloon Text"/>
    <w:basedOn w:val="Normal"/>
    <w:link w:val="TextodebaloChar"/>
    <w:uiPriority w:val="99"/>
    <w:semiHidden/>
    <w:unhideWhenUsed/>
    <w:rsid w:val="007005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05B7"/>
    <w:rPr>
      <w:rFonts w:ascii="Tahoma" w:hAnsi="Tahoma" w:cs="Tahoma"/>
      <w:sz w:val="16"/>
      <w:szCs w:val="16"/>
    </w:rPr>
  </w:style>
  <w:style w:type="paragraph" w:styleId="NormalWeb">
    <w:name w:val="Normal (Web)"/>
    <w:basedOn w:val="Normal"/>
    <w:uiPriority w:val="99"/>
    <w:unhideWhenUsed/>
    <w:rsid w:val="003E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E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79210">
      <w:bodyDiv w:val="1"/>
      <w:marLeft w:val="0"/>
      <w:marRight w:val="0"/>
      <w:marTop w:val="0"/>
      <w:marBottom w:val="0"/>
      <w:divBdr>
        <w:top w:val="none" w:sz="0" w:space="0" w:color="auto"/>
        <w:left w:val="none" w:sz="0" w:space="0" w:color="auto"/>
        <w:bottom w:val="none" w:sz="0" w:space="0" w:color="auto"/>
        <w:right w:val="none" w:sz="0" w:space="0" w:color="auto"/>
      </w:divBdr>
    </w:div>
    <w:div w:id="2072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olgapx</dc:creator>
  <cp:lastModifiedBy>PMJ</cp:lastModifiedBy>
  <cp:revision>2</cp:revision>
  <cp:lastPrinted>2012-11-26T18:23:00Z</cp:lastPrinted>
  <dcterms:created xsi:type="dcterms:W3CDTF">2014-10-16T03:51:00Z</dcterms:created>
  <dcterms:modified xsi:type="dcterms:W3CDTF">2014-10-16T03:51:00Z</dcterms:modified>
</cp:coreProperties>
</file>