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68" w:rsidRPr="00495D19" w:rsidRDefault="002C0568" w:rsidP="002C0568">
      <w:pPr>
        <w:jc w:val="center"/>
        <w:rPr>
          <w:rFonts w:ascii="Arial" w:hAnsi="Arial" w:cs="Arial"/>
          <w:b/>
          <w:sz w:val="22"/>
          <w:szCs w:val="22"/>
        </w:rPr>
      </w:pPr>
      <w:r w:rsidRPr="00495D19">
        <w:rPr>
          <w:rFonts w:ascii="Arial" w:hAnsi="Arial" w:cs="Arial"/>
          <w:b/>
          <w:sz w:val="22"/>
          <w:szCs w:val="22"/>
        </w:rPr>
        <w:t>RECIBO DE RETIRADA DE EDITAL PELA INTERNET</w:t>
      </w:r>
    </w:p>
    <w:p w:rsidR="002C0568" w:rsidRPr="00495D19" w:rsidRDefault="002C0568" w:rsidP="002C0568">
      <w:pPr>
        <w:rPr>
          <w:rFonts w:ascii="Arial" w:hAnsi="Arial" w:cs="Arial"/>
          <w:sz w:val="22"/>
          <w:szCs w:val="22"/>
        </w:rPr>
      </w:pPr>
    </w:p>
    <w:p w:rsidR="002C0568" w:rsidRPr="00495D19" w:rsidRDefault="002C0568" w:rsidP="002C0568">
      <w:pPr>
        <w:jc w:val="center"/>
        <w:rPr>
          <w:rFonts w:ascii="Arial" w:hAnsi="Arial" w:cs="Arial"/>
          <w:sz w:val="22"/>
          <w:szCs w:val="22"/>
        </w:rPr>
      </w:pPr>
      <w:r w:rsidRPr="00495D19">
        <w:rPr>
          <w:rFonts w:ascii="Arial" w:hAnsi="Arial" w:cs="Arial"/>
          <w:b/>
          <w:sz w:val="22"/>
          <w:szCs w:val="22"/>
        </w:rPr>
        <w:t>PREGÃO PRESENCIAL n° 0</w:t>
      </w:r>
      <w:r w:rsidR="009F1585" w:rsidRPr="00495D19">
        <w:rPr>
          <w:rFonts w:ascii="Arial" w:hAnsi="Arial" w:cs="Arial"/>
          <w:b/>
          <w:sz w:val="22"/>
          <w:szCs w:val="22"/>
        </w:rPr>
        <w:t>57</w:t>
      </w:r>
      <w:r w:rsidRPr="00495D19">
        <w:rPr>
          <w:rFonts w:ascii="Arial" w:hAnsi="Arial" w:cs="Arial"/>
          <w:b/>
          <w:sz w:val="22"/>
          <w:szCs w:val="22"/>
        </w:rPr>
        <w:t>/201</w:t>
      </w:r>
      <w:r w:rsidR="009F1585" w:rsidRPr="00495D19">
        <w:rPr>
          <w:rFonts w:ascii="Arial" w:hAnsi="Arial" w:cs="Arial"/>
          <w:b/>
          <w:sz w:val="22"/>
          <w:szCs w:val="22"/>
        </w:rPr>
        <w:t>4</w:t>
      </w:r>
      <w:r w:rsidR="008F19C0" w:rsidRPr="00495D19">
        <w:rPr>
          <w:rFonts w:ascii="Arial" w:hAnsi="Arial" w:cs="Arial"/>
          <w:b/>
          <w:sz w:val="22"/>
          <w:szCs w:val="22"/>
        </w:rPr>
        <w:t xml:space="preserve"> 1ª Alteração</w:t>
      </w:r>
    </w:p>
    <w:p w:rsidR="002C0568" w:rsidRPr="00495D19" w:rsidRDefault="002C0568" w:rsidP="002C0568">
      <w:pPr>
        <w:jc w:val="center"/>
        <w:rPr>
          <w:rFonts w:ascii="Arial" w:hAnsi="Arial" w:cs="Arial"/>
          <w:sz w:val="22"/>
          <w:szCs w:val="22"/>
        </w:rPr>
      </w:pPr>
    </w:p>
    <w:p w:rsidR="002C0568" w:rsidRPr="00495D19" w:rsidRDefault="002C0568" w:rsidP="002C0568">
      <w:pPr>
        <w:rPr>
          <w:rFonts w:ascii="Arial" w:hAnsi="Arial" w:cs="Arial"/>
          <w:sz w:val="22"/>
          <w:szCs w:val="22"/>
        </w:rPr>
      </w:pPr>
      <w:r w:rsidRPr="00495D19">
        <w:rPr>
          <w:rFonts w:ascii="Arial" w:hAnsi="Arial" w:cs="Arial"/>
          <w:sz w:val="22"/>
          <w:szCs w:val="22"/>
        </w:rPr>
        <w:t xml:space="preserve">Denominação: </w:t>
      </w:r>
    </w:p>
    <w:p w:rsidR="002C0568" w:rsidRPr="00495D19" w:rsidRDefault="002C0568" w:rsidP="002C0568">
      <w:pPr>
        <w:rPr>
          <w:rFonts w:ascii="Arial" w:hAnsi="Arial" w:cs="Arial"/>
          <w:sz w:val="22"/>
          <w:szCs w:val="22"/>
        </w:rPr>
      </w:pPr>
    </w:p>
    <w:p w:rsidR="002C0568" w:rsidRPr="00495D19" w:rsidRDefault="002C0568" w:rsidP="002C0568">
      <w:pPr>
        <w:rPr>
          <w:rFonts w:ascii="Arial" w:hAnsi="Arial" w:cs="Arial"/>
          <w:sz w:val="22"/>
          <w:szCs w:val="22"/>
        </w:rPr>
      </w:pPr>
      <w:r w:rsidRPr="00495D19">
        <w:rPr>
          <w:rFonts w:ascii="Arial" w:hAnsi="Arial" w:cs="Arial"/>
          <w:sz w:val="22"/>
          <w:szCs w:val="22"/>
        </w:rPr>
        <w:t xml:space="preserve">CNPJ/CPF n°: </w:t>
      </w:r>
    </w:p>
    <w:p w:rsidR="002C0568" w:rsidRPr="00495D19" w:rsidRDefault="002C0568" w:rsidP="002C0568">
      <w:pPr>
        <w:rPr>
          <w:rFonts w:ascii="Arial" w:hAnsi="Arial" w:cs="Arial"/>
          <w:sz w:val="22"/>
          <w:szCs w:val="22"/>
        </w:rPr>
      </w:pPr>
    </w:p>
    <w:p w:rsidR="002C0568" w:rsidRPr="00495D19" w:rsidRDefault="002C0568" w:rsidP="002C0568">
      <w:pPr>
        <w:rPr>
          <w:rFonts w:ascii="Arial" w:hAnsi="Arial" w:cs="Arial"/>
          <w:sz w:val="22"/>
          <w:szCs w:val="22"/>
        </w:rPr>
      </w:pPr>
      <w:r w:rsidRPr="00495D19">
        <w:rPr>
          <w:rFonts w:ascii="Arial" w:hAnsi="Arial" w:cs="Arial"/>
          <w:sz w:val="22"/>
          <w:szCs w:val="22"/>
        </w:rPr>
        <w:t xml:space="preserve">Endereço: </w:t>
      </w:r>
    </w:p>
    <w:p w:rsidR="002C0568" w:rsidRPr="00495D19" w:rsidRDefault="002C0568" w:rsidP="002C0568">
      <w:pPr>
        <w:rPr>
          <w:rFonts w:ascii="Arial" w:hAnsi="Arial" w:cs="Arial"/>
          <w:sz w:val="22"/>
          <w:szCs w:val="22"/>
        </w:rPr>
      </w:pPr>
    </w:p>
    <w:p w:rsidR="002C0568" w:rsidRPr="00495D19" w:rsidRDefault="002C0568" w:rsidP="002C0568">
      <w:pPr>
        <w:rPr>
          <w:rFonts w:ascii="Arial" w:hAnsi="Arial" w:cs="Arial"/>
          <w:sz w:val="22"/>
          <w:szCs w:val="22"/>
        </w:rPr>
      </w:pPr>
      <w:r w:rsidRPr="00495D19">
        <w:rPr>
          <w:rFonts w:ascii="Arial" w:hAnsi="Arial" w:cs="Arial"/>
          <w:sz w:val="22"/>
          <w:szCs w:val="22"/>
        </w:rPr>
        <w:t xml:space="preserve">E-mail: </w:t>
      </w:r>
    </w:p>
    <w:p w:rsidR="002C0568" w:rsidRPr="00495D19" w:rsidRDefault="002C0568" w:rsidP="002C0568">
      <w:pPr>
        <w:rPr>
          <w:rFonts w:ascii="Arial" w:hAnsi="Arial" w:cs="Arial"/>
          <w:sz w:val="22"/>
          <w:szCs w:val="22"/>
        </w:rPr>
      </w:pPr>
    </w:p>
    <w:p w:rsidR="002C0568" w:rsidRPr="00495D19" w:rsidRDefault="002C0568" w:rsidP="002C0568">
      <w:pPr>
        <w:rPr>
          <w:rFonts w:ascii="Arial" w:hAnsi="Arial" w:cs="Arial"/>
          <w:sz w:val="22"/>
          <w:szCs w:val="22"/>
        </w:rPr>
      </w:pPr>
      <w:r w:rsidRPr="00495D19">
        <w:rPr>
          <w:rFonts w:ascii="Arial" w:hAnsi="Arial" w:cs="Arial"/>
          <w:sz w:val="22"/>
          <w:szCs w:val="22"/>
        </w:rPr>
        <w:t xml:space="preserve">Cidade: </w:t>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t xml:space="preserve">Estado: </w:t>
      </w:r>
    </w:p>
    <w:p w:rsidR="002C0568" w:rsidRPr="00495D19" w:rsidRDefault="002C0568" w:rsidP="002C0568">
      <w:pPr>
        <w:rPr>
          <w:rFonts w:ascii="Arial" w:hAnsi="Arial" w:cs="Arial"/>
          <w:sz w:val="22"/>
          <w:szCs w:val="22"/>
        </w:rPr>
      </w:pPr>
    </w:p>
    <w:p w:rsidR="002C0568" w:rsidRPr="00495D19" w:rsidRDefault="002C0568" w:rsidP="002C0568">
      <w:pPr>
        <w:rPr>
          <w:rFonts w:ascii="Arial" w:hAnsi="Arial" w:cs="Arial"/>
          <w:sz w:val="22"/>
          <w:szCs w:val="22"/>
        </w:rPr>
      </w:pPr>
      <w:r w:rsidRPr="00495D19">
        <w:rPr>
          <w:rFonts w:ascii="Arial" w:hAnsi="Arial" w:cs="Arial"/>
          <w:sz w:val="22"/>
          <w:szCs w:val="22"/>
        </w:rPr>
        <w:t xml:space="preserve">Telefone: </w:t>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t xml:space="preserve">Fax: </w:t>
      </w:r>
    </w:p>
    <w:p w:rsidR="002C0568" w:rsidRPr="00495D19" w:rsidRDefault="002C0568" w:rsidP="002C0568">
      <w:pPr>
        <w:rPr>
          <w:rFonts w:ascii="Arial" w:hAnsi="Arial" w:cs="Arial"/>
          <w:sz w:val="22"/>
          <w:szCs w:val="22"/>
        </w:rPr>
      </w:pPr>
    </w:p>
    <w:p w:rsidR="002C0568" w:rsidRPr="00495D19" w:rsidRDefault="002C0568" w:rsidP="002C0568">
      <w:pPr>
        <w:rPr>
          <w:rFonts w:ascii="Arial" w:hAnsi="Arial" w:cs="Arial"/>
          <w:sz w:val="22"/>
          <w:szCs w:val="22"/>
        </w:rPr>
      </w:pPr>
      <w:r w:rsidRPr="00495D19">
        <w:rPr>
          <w:rFonts w:ascii="Arial" w:hAnsi="Arial" w:cs="Arial"/>
          <w:sz w:val="22"/>
          <w:szCs w:val="22"/>
        </w:rPr>
        <w:t>Responsável por contato:</w:t>
      </w:r>
    </w:p>
    <w:p w:rsidR="002C0568" w:rsidRPr="00495D19" w:rsidRDefault="002C0568" w:rsidP="002C0568">
      <w:pPr>
        <w:rPr>
          <w:rFonts w:ascii="Arial" w:hAnsi="Arial" w:cs="Arial"/>
          <w:sz w:val="22"/>
          <w:szCs w:val="22"/>
        </w:rPr>
      </w:pPr>
    </w:p>
    <w:p w:rsidR="002C0568" w:rsidRPr="00495D19" w:rsidRDefault="002C0568" w:rsidP="002C0568">
      <w:pPr>
        <w:jc w:val="both"/>
        <w:rPr>
          <w:rFonts w:ascii="Arial" w:hAnsi="Arial" w:cs="Arial"/>
          <w:sz w:val="22"/>
          <w:szCs w:val="22"/>
        </w:rPr>
      </w:pPr>
      <w:r w:rsidRPr="00495D19">
        <w:rPr>
          <w:rFonts w:ascii="Arial" w:hAnsi="Arial" w:cs="Arial"/>
          <w:sz w:val="22"/>
          <w:szCs w:val="22"/>
        </w:rPr>
        <w:t xml:space="preserve">Obtivemos, através do acesso à página www.jaguariuna.sp.gov.br, nesta data, cópia do instrumento convocatório da licitação acima identificada. </w:t>
      </w:r>
    </w:p>
    <w:p w:rsidR="002C0568" w:rsidRPr="00495D19" w:rsidRDefault="002C0568" w:rsidP="002C0568">
      <w:pPr>
        <w:rPr>
          <w:rFonts w:ascii="Arial" w:hAnsi="Arial" w:cs="Arial"/>
          <w:sz w:val="22"/>
          <w:szCs w:val="22"/>
        </w:rPr>
      </w:pPr>
    </w:p>
    <w:p w:rsidR="002C0568" w:rsidRPr="00495D19" w:rsidRDefault="002C0568" w:rsidP="002C0568">
      <w:pPr>
        <w:ind w:left="2124" w:firstLine="36"/>
        <w:rPr>
          <w:rFonts w:ascii="Arial" w:hAnsi="Arial" w:cs="Arial"/>
          <w:sz w:val="22"/>
          <w:szCs w:val="22"/>
        </w:rPr>
      </w:pPr>
      <w:r w:rsidRPr="00495D19">
        <w:rPr>
          <w:rFonts w:ascii="Arial" w:hAnsi="Arial" w:cs="Arial"/>
          <w:sz w:val="22"/>
          <w:szCs w:val="22"/>
        </w:rPr>
        <w:t>Local: ________________, de ______________ de 201</w:t>
      </w:r>
      <w:r w:rsidR="009F1585" w:rsidRPr="00495D19">
        <w:rPr>
          <w:rFonts w:ascii="Arial" w:hAnsi="Arial" w:cs="Arial"/>
          <w:sz w:val="22"/>
          <w:szCs w:val="22"/>
        </w:rPr>
        <w:t>4</w:t>
      </w:r>
      <w:r w:rsidRPr="00495D19">
        <w:rPr>
          <w:rFonts w:ascii="Arial" w:hAnsi="Arial" w:cs="Arial"/>
          <w:sz w:val="22"/>
          <w:szCs w:val="22"/>
        </w:rPr>
        <w:t xml:space="preserve">. </w:t>
      </w:r>
    </w:p>
    <w:p w:rsidR="002C0568" w:rsidRPr="00495D19" w:rsidRDefault="002C0568" w:rsidP="002C0568">
      <w:pPr>
        <w:rPr>
          <w:rFonts w:ascii="Arial" w:hAnsi="Arial" w:cs="Arial"/>
          <w:sz w:val="22"/>
          <w:szCs w:val="22"/>
        </w:rPr>
      </w:pPr>
    </w:p>
    <w:p w:rsidR="002C0568" w:rsidRPr="00495D19" w:rsidRDefault="002C0568" w:rsidP="002C0568">
      <w:pPr>
        <w:ind w:left="3540"/>
        <w:rPr>
          <w:rFonts w:ascii="Arial" w:hAnsi="Arial" w:cs="Arial"/>
          <w:sz w:val="22"/>
          <w:szCs w:val="22"/>
        </w:rPr>
      </w:pPr>
      <w:r w:rsidRPr="00495D19">
        <w:rPr>
          <w:rFonts w:ascii="Arial" w:hAnsi="Arial" w:cs="Arial"/>
          <w:sz w:val="22"/>
          <w:szCs w:val="22"/>
        </w:rPr>
        <w:t xml:space="preserve">  __________________________</w:t>
      </w:r>
    </w:p>
    <w:p w:rsidR="002C0568" w:rsidRPr="00495D19" w:rsidRDefault="002C0568" w:rsidP="002C0568">
      <w:pPr>
        <w:ind w:left="4248" w:firstLine="708"/>
        <w:rPr>
          <w:rFonts w:ascii="Arial" w:hAnsi="Arial" w:cs="Arial"/>
          <w:sz w:val="22"/>
          <w:szCs w:val="22"/>
        </w:rPr>
      </w:pPr>
      <w:r w:rsidRPr="00495D19">
        <w:rPr>
          <w:rFonts w:ascii="Arial" w:hAnsi="Arial" w:cs="Arial"/>
          <w:sz w:val="22"/>
          <w:szCs w:val="22"/>
        </w:rPr>
        <w:t xml:space="preserve">Assinatura </w:t>
      </w:r>
    </w:p>
    <w:p w:rsidR="002C0568" w:rsidRPr="00495D19" w:rsidRDefault="002C0568" w:rsidP="002C0568">
      <w:pPr>
        <w:rPr>
          <w:rFonts w:ascii="Arial" w:hAnsi="Arial" w:cs="Arial"/>
          <w:sz w:val="22"/>
          <w:szCs w:val="22"/>
        </w:rPr>
      </w:pPr>
    </w:p>
    <w:p w:rsidR="002C0568" w:rsidRPr="00495D19" w:rsidRDefault="002C0568" w:rsidP="002C0568">
      <w:pPr>
        <w:rPr>
          <w:rFonts w:ascii="Arial" w:hAnsi="Arial" w:cs="Arial"/>
          <w:sz w:val="22"/>
          <w:szCs w:val="22"/>
        </w:rPr>
      </w:pPr>
      <w:r w:rsidRPr="00495D19">
        <w:rPr>
          <w:rFonts w:ascii="Arial" w:hAnsi="Arial" w:cs="Arial"/>
          <w:sz w:val="22"/>
          <w:szCs w:val="22"/>
        </w:rPr>
        <w:t xml:space="preserve">Senhora Licitante, </w:t>
      </w: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r w:rsidRPr="00495D19">
        <w:rPr>
          <w:rFonts w:ascii="Arial" w:hAnsi="Arial" w:cs="Arial"/>
          <w:sz w:val="22"/>
          <w:szCs w:val="22"/>
        </w:rPr>
        <w:t xml:space="preserve">Visando à comunicação futura entre esta Prefeitura e sua empresa, solicitamos a Vossa Senhoria preencher o recibo de retirada do Edital e remetê-lo ao Departamento de Licitações e Contratos, preferencialmente pelo e-mail: </w:t>
      </w:r>
      <w:hyperlink r:id="rId8" w:history="1">
        <w:r w:rsidR="008E7191" w:rsidRPr="00495D19">
          <w:rPr>
            <w:rStyle w:val="Hyperlink"/>
            <w:rFonts w:ascii="Arial" w:hAnsi="Arial" w:cs="Arial"/>
            <w:color w:val="auto"/>
            <w:sz w:val="22"/>
            <w:szCs w:val="22"/>
          </w:rPr>
          <w:t>anapaula_licitacoes@jaguariuna.sp.gov.br</w:t>
        </w:r>
      </w:hyperlink>
      <w:r w:rsidR="00D21D7C" w:rsidRPr="00495D19">
        <w:rPr>
          <w:rFonts w:ascii="Arial" w:hAnsi="Arial" w:cs="Arial"/>
          <w:sz w:val="22"/>
          <w:szCs w:val="22"/>
        </w:rPr>
        <w:t xml:space="preserve"> </w:t>
      </w:r>
    </w:p>
    <w:p w:rsidR="009F1585" w:rsidRPr="00495D19" w:rsidRDefault="009F1585" w:rsidP="002C0568">
      <w:pPr>
        <w:jc w:val="both"/>
        <w:rPr>
          <w:rFonts w:ascii="Arial" w:hAnsi="Arial" w:cs="Arial"/>
          <w:sz w:val="22"/>
          <w:szCs w:val="22"/>
        </w:rPr>
      </w:pPr>
    </w:p>
    <w:p w:rsidR="002C0568" w:rsidRPr="00495D19" w:rsidRDefault="002C0568" w:rsidP="002C0568">
      <w:pPr>
        <w:pStyle w:val="Corpodetexto21"/>
        <w:rPr>
          <w:rFonts w:ascii="Arial" w:hAnsi="Arial" w:cs="Arial"/>
          <w:sz w:val="22"/>
          <w:szCs w:val="22"/>
        </w:rPr>
      </w:pPr>
      <w:r w:rsidRPr="00495D19">
        <w:rPr>
          <w:rFonts w:ascii="Arial" w:hAnsi="Arial" w:cs="Arial"/>
          <w:sz w:val="22"/>
          <w:szCs w:val="22"/>
        </w:rPr>
        <w:t>A não remessa do recibo exime a Prefeitura do Município de Jaguariúna da responsabilidade da comunicação por meio de fax ou e-mail de eventuais esclarecimentos e retificações ocorridas no instrumento convocatório, bem como de quaisquer informações adicionais, não cabendo posteriormente qualquer reclamação.</w:t>
      </w:r>
    </w:p>
    <w:p w:rsidR="002C0568" w:rsidRPr="00495D19" w:rsidRDefault="002C0568" w:rsidP="002C0568">
      <w:pPr>
        <w:rPr>
          <w:rFonts w:ascii="Arial" w:hAnsi="Arial" w:cs="Arial"/>
          <w:sz w:val="22"/>
          <w:szCs w:val="22"/>
          <w:u w:val="single"/>
        </w:rPr>
      </w:pPr>
    </w:p>
    <w:p w:rsidR="002C0568" w:rsidRPr="00495D19" w:rsidRDefault="002C0568" w:rsidP="002C0568">
      <w:pPr>
        <w:rPr>
          <w:rFonts w:ascii="Arial" w:hAnsi="Arial" w:cs="Arial"/>
          <w:sz w:val="22"/>
          <w:szCs w:val="22"/>
          <w:u w:val="single"/>
        </w:rPr>
      </w:pPr>
    </w:p>
    <w:p w:rsidR="002C0568" w:rsidRPr="00495D19" w:rsidRDefault="002C0568" w:rsidP="002C0568">
      <w:pPr>
        <w:rPr>
          <w:rFonts w:ascii="Arial" w:hAnsi="Arial" w:cs="Arial"/>
          <w:sz w:val="22"/>
          <w:szCs w:val="22"/>
          <w:u w:val="single"/>
        </w:rPr>
      </w:pPr>
    </w:p>
    <w:p w:rsidR="002C0568" w:rsidRPr="00495D19" w:rsidRDefault="002C0568" w:rsidP="002C0568">
      <w:pPr>
        <w:rPr>
          <w:rFonts w:ascii="Arial" w:hAnsi="Arial" w:cs="Arial"/>
          <w:sz w:val="22"/>
          <w:szCs w:val="22"/>
          <w:u w:val="single"/>
        </w:rPr>
      </w:pPr>
    </w:p>
    <w:p w:rsidR="002C0568" w:rsidRPr="00495D19" w:rsidRDefault="002C0568" w:rsidP="002C0568">
      <w:pPr>
        <w:rPr>
          <w:rFonts w:ascii="Arial" w:hAnsi="Arial" w:cs="Arial"/>
          <w:sz w:val="22"/>
          <w:szCs w:val="22"/>
          <w:u w:val="single"/>
        </w:rPr>
      </w:pPr>
    </w:p>
    <w:p w:rsidR="002C0568" w:rsidRPr="00495D19" w:rsidRDefault="002C0568" w:rsidP="002C0568">
      <w:pPr>
        <w:rPr>
          <w:rFonts w:ascii="Arial" w:hAnsi="Arial" w:cs="Arial"/>
          <w:sz w:val="22"/>
          <w:szCs w:val="22"/>
          <w:u w:val="single"/>
        </w:rPr>
      </w:pPr>
    </w:p>
    <w:p w:rsidR="002C0568" w:rsidRPr="00495D19" w:rsidRDefault="002C0568" w:rsidP="002C0568">
      <w:pPr>
        <w:rPr>
          <w:rFonts w:ascii="Arial" w:hAnsi="Arial" w:cs="Arial"/>
          <w:sz w:val="22"/>
          <w:szCs w:val="22"/>
          <w:u w:val="single"/>
        </w:rPr>
      </w:pPr>
    </w:p>
    <w:p w:rsidR="002C0568" w:rsidRPr="00495D19" w:rsidRDefault="002C0568" w:rsidP="002C0568">
      <w:pPr>
        <w:rPr>
          <w:rFonts w:ascii="Arial" w:hAnsi="Arial" w:cs="Arial"/>
          <w:sz w:val="22"/>
          <w:szCs w:val="22"/>
          <w:u w:val="single"/>
        </w:rPr>
      </w:pPr>
    </w:p>
    <w:p w:rsidR="002C0568" w:rsidRPr="00495D19" w:rsidRDefault="002C0568" w:rsidP="002C0568">
      <w:pPr>
        <w:rPr>
          <w:rFonts w:ascii="Arial" w:hAnsi="Arial" w:cs="Arial"/>
          <w:sz w:val="22"/>
          <w:szCs w:val="22"/>
          <w:u w:val="single"/>
        </w:rPr>
      </w:pPr>
    </w:p>
    <w:p w:rsidR="002C0568" w:rsidRPr="00495D19" w:rsidRDefault="002C0568" w:rsidP="002C0568">
      <w:pPr>
        <w:tabs>
          <w:tab w:val="left" w:pos="5585"/>
        </w:tabs>
        <w:rPr>
          <w:rFonts w:ascii="Arial" w:hAnsi="Arial" w:cs="Arial"/>
          <w:sz w:val="22"/>
          <w:szCs w:val="22"/>
          <w:u w:val="single"/>
        </w:rPr>
      </w:pPr>
    </w:p>
    <w:p w:rsidR="002C0568" w:rsidRPr="00495D19" w:rsidRDefault="002C0568" w:rsidP="002C0568">
      <w:pPr>
        <w:tabs>
          <w:tab w:val="left" w:pos="5585"/>
        </w:tabs>
        <w:rPr>
          <w:rFonts w:ascii="Arial" w:hAnsi="Arial" w:cs="Arial"/>
          <w:sz w:val="22"/>
          <w:szCs w:val="22"/>
          <w:u w:val="single"/>
        </w:rPr>
      </w:pPr>
    </w:p>
    <w:p w:rsidR="002C0568" w:rsidRPr="00495D19" w:rsidRDefault="002C0568" w:rsidP="002C0568">
      <w:pPr>
        <w:tabs>
          <w:tab w:val="left" w:pos="5585"/>
        </w:tabs>
        <w:rPr>
          <w:rFonts w:ascii="Arial" w:hAnsi="Arial" w:cs="Arial"/>
          <w:sz w:val="22"/>
          <w:szCs w:val="22"/>
          <w:u w:val="single"/>
        </w:rPr>
      </w:pPr>
    </w:p>
    <w:p w:rsidR="002C0568" w:rsidRPr="00495D19" w:rsidRDefault="002C0568" w:rsidP="002C0568">
      <w:pPr>
        <w:tabs>
          <w:tab w:val="left" w:pos="5585"/>
        </w:tabs>
        <w:rPr>
          <w:rFonts w:ascii="Arial" w:hAnsi="Arial" w:cs="Arial"/>
          <w:sz w:val="22"/>
          <w:szCs w:val="22"/>
          <w:u w:val="single"/>
        </w:rPr>
      </w:pPr>
    </w:p>
    <w:p w:rsidR="002C0568" w:rsidRPr="00495D19" w:rsidRDefault="002C0568" w:rsidP="002C0568">
      <w:pPr>
        <w:tabs>
          <w:tab w:val="left" w:pos="5585"/>
        </w:tabs>
        <w:rPr>
          <w:rFonts w:ascii="Arial" w:hAnsi="Arial" w:cs="Arial"/>
          <w:sz w:val="22"/>
          <w:szCs w:val="22"/>
          <w:u w:val="single"/>
        </w:rPr>
      </w:pPr>
    </w:p>
    <w:p w:rsidR="000F3BEF" w:rsidRPr="00495D19" w:rsidRDefault="000F3BEF" w:rsidP="002C0568">
      <w:pPr>
        <w:tabs>
          <w:tab w:val="left" w:pos="5585"/>
        </w:tabs>
        <w:rPr>
          <w:rFonts w:ascii="Arial" w:hAnsi="Arial" w:cs="Arial"/>
          <w:sz w:val="22"/>
          <w:szCs w:val="22"/>
          <w:u w:val="single"/>
        </w:rPr>
      </w:pPr>
    </w:p>
    <w:p w:rsidR="002C0568" w:rsidRPr="00495D19" w:rsidRDefault="002C0568" w:rsidP="002C0568">
      <w:pPr>
        <w:pStyle w:val="Ttulo1"/>
        <w:tabs>
          <w:tab w:val="left" w:pos="0"/>
        </w:tabs>
        <w:rPr>
          <w:b w:val="0"/>
          <w:sz w:val="22"/>
          <w:szCs w:val="22"/>
        </w:rPr>
      </w:pPr>
      <w:r w:rsidRPr="00495D19">
        <w:rPr>
          <w:sz w:val="22"/>
          <w:szCs w:val="22"/>
          <w:u w:val="single"/>
        </w:rPr>
        <w:t>EDITAL</w:t>
      </w:r>
      <w:r w:rsidR="008F19C0" w:rsidRPr="00495D19">
        <w:rPr>
          <w:sz w:val="22"/>
          <w:szCs w:val="22"/>
          <w:u w:val="single"/>
        </w:rPr>
        <w:t xml:space="preserve"> 1ª Alteração</w:t>
      </w:r>
      <w:r w:rsidR="008F19C0" w:rsidRPr="00495D19">
        <w:rPr>
          <w:b w:val="0"/>
          <w:sz w:val="22"/>
          <w:szCs w:val="22"/>
        </w:rPr>
        <w:t xml:space="preserve">  </w:t>
      </w:r>
    </w:p>
    <w:p w:rsidR="008F19C0" w:rsidRPr="00495D19" w:rsidRDefault="008F19C0" w:rsidP="008F19C0"/>
    <w:p w:rsidR="002C0568" w:rsidRPr="00495D19" w:rsidRDefault="002C0568" w:rsidP="002C0568">
      <w:pPr>
        <w:pStyle w:val="Ttulo1"/>
        <w:tabs>
          <w:tab w:val="left" w:pos="0"/>
        </w:tabs>
        <w:rPr>
          <w:sz w:val="22"/>
          <w:szCs w:val="22"/>
          <w:u w:val="single"/>
        </w:rPr>
      </w:pPr>
      <w:r w:rsidRPr="00495D19">
        <w:rPr>
          <w:sz w:val="22"/>
          <w:szCs w:val="22"/>
          <w:u w:val="single"/>
        </w:rPr>
        <w:t xml:space="preserve"> PREGÃO PRESENCIAL Nº 0</w:t>
      </w:r>
      <w:r w:rsidR="008E7191" w:rsidRPr="00495D19">
        <w:rPr>
          <w:sz w:val="22"/>
          <w:szCs w:val="22"/>
          <w:u w:val="single"/>
        </w:rPr>
        <w:t>57</w:t>
      </w:r>
      <w:r w:rsidRPr="00495D19">
        <w:rPr>
          <w:sz w:val="22"/>
          <w:szCs w:val="22"/>
          <w:u w:val="single"/>
        </w:rPr>
        <w:t>/201</w:t>
      </w:r>
      <w:r w:rsidR="00D21D7C" w:rsidRPr="00495D19">
        <w:rPr>
          <w:sz w:val="22"/>
          <w:szCs w:val="22"/>
          <w:u w:val="single"/>
        </w:rPr>
        <w:t>3</w:t>
      </w:r>
    </w:p>
    <w:p w:rsidR="002C0568" w:rsidRPr="00495D19" w:rsidRDefault="002C0568" w:rsidP="002C0568">
      <w:pPr>
        <w:jc w:val="both"/>
        <w:rPr>
          <w:rFonts w:ascii="Arial" w:hAnsi="Arial" w:cs="Arial"/>
          <w:b/>
          <w:bCs/>
          <w:sz w:val="22"/>
          <w:szCs w:val="22"/>
        </w:rPr>
      </w:pPr>
    </w:p>
    <w:p w:rsidR="002C0568" w:rsidRPr="00495D19" w:rsidRDefault="002C0568" w:rsidP="002C0568">
      <w:pPr>
        <w:jc w:val="both"/>
        <w:rPr>
          <w:rFonts w:ascii="Arial" w:hAnsi="Arial" w:cs="Arial"/>
          <w:sz w:val="22"/>
          <w:szCs w:val="22"/>
        </w:rPr>
      </w:pPr>
      <w:r w:rsidRPr="00495D19">
        <w:rPr>
          <w:rFonts w:ascii="Arial" w:hAnsi="Arial" w:cs="Arial"/>
          <w:b/>
          <w:bCs/>
          <w:sz w:val="22"/>
          <w:szCs w:val="22"/>
        </w:rPr>
        <w:t>Entidade Licitadora:</w:t>
      </w:r>
      <w:r w:rsidRPr="00495D19">
        <w:rPr>
          <w:rFonts w:ascii="Arial" w:hAnsi="Arial" w:cs="Arial"/>
          <w:sz w:val="22"/>
          <w:szCs w:val="22"/>
        </w:rPr>
        <w:t xml:space="preserve"> Prefeitura Municipal de Jaguariúna</w:t>
      </w:r>
    </w:p>
    <w:p w:rsidR="002C0568" w:rsidRPr="00495D19" w:rsidRDefault="002C0568" w:rsidP="002C0568">
      <w:pPr>
        <w:jc w:val="both"/>
        <w:rPr>
          <w:rFonts w:ascii="Arial" w:hAnsi="Arial" w:cs="Arial"/>
          <w:bCs/>
          <w:sz w:val="22"/>
          <w:szCs w:val="22"/>
        </w:rPr>
      </w:pPr>
    </w:p>
    <w:p w:rsidR="002C0568" w:rsidRPr="00495D19" w:rsidRDefault="002C0568" w:rsidP="002C0568">
      <w:pPr>
        <w:jc w:val="both"/>
        <w:rPr>
          <w:rFonts w:ascii="Arial" w:hAnsi="Arial" w:cs="Arial"/>
          <w:bCs/>
          <w:sz w:val="22"/>
          <w:szCs w:val="22"/>
        </w:rPr>
      </w:pPr>
      <w:r w:rsidRPr="00495D19">
        <w:rPr>
          <w:rFonts w:ascii="Arial" w:hAnsi="Arial" w:cs="Arial"/>
          <w:b/>
          <w:bCs/>
          <w:sz w:val="22"/>
          <w:szCs w:val="22"/>
        </w:rPr>
        <w:t>Objeto</w:t>
      </w:r>
      <w:r w:rsidRPr="00495D19">
        <w:rPr>
          <w:rFonts w:ascii="Arial" w:hAnsi="Arial" w:cs="Arial"/>
          <w:bCs/>
          <w:sz w:val="22"/>
          <w:szCs w:val="22"/>
        </w:rPr>
        <w:t xml:space="preserve">: </w:t>
      </w:r>
      <w:r w:rsidR="003C12AC" w:rsidRPr="00495D19">
        <w:rPr>
          <w:rFonts w:ascii="Arial" w:hAnsi="Arial" w:cs="Arial"/>
          <w:sz w:val="22"/>
          <w:szCs w:val="22"/>
        </w:rPr>
        <w:t xml:space="preserve">Aquisição de </w:t>
      </w:r>
      <w:r w:rsidR="009F1585" w:rsidRPr="00495D19">
        <w:rPr>
          <w:rFonts w:ascii="Arial" w:hAnsi="Arial" w:cs="Arial"/>
          <w:sz w:val="22"/>
          <w:szCs w:val="22"/>
        </w:rPr>
        <w:t xml:space="preserve">tubos, peças, </w:t>
      </w:r>
      <w:r w:rsidR="003C12AC" w:rsidRPr="00495D19">
        <w:rPr>
          <w:rFonts w:ascii="Arial" w:hAnsi="Arial" w:cs="Arial"/>
          <w:sz w:val="22"/>
          <w:szCs w:val="22"/>
        </w:rPr>
        <w:t xml:space="preserve">conexões </w:t>
      </w:r>
      <w:r w:rsidR="009F1585" w:rsidRPr="00495D19">
        <w:rPr>
          <w:rFonts w:ascii="Arial" w:hAnsi="Arial" w:cs="Arial"/>
          <w:sz w:val="22"/>
          <w:szCs w:val="22"/>
        </w:rPr>
        <w:t>e outros materiais hidráulicos</w:t>
      </w:r>
      <w:r w:rsidR="00BD3CF8" w:rsidRPr="00495D19">
        <w:rPr>
          <w:rFonts w:ascii="Arial" w:hAnsi="Arial" w:cs="Arial"/>
          <w:sz w:val="22"/>
          <w:szCs w:val="22"/>
        </w:rPr>
        <w:t>.</w:t>
      </w:r>
    </w:p>
    <w:p w:rsidR="00871F15" w:rsidRPr="00495D19" w:rsidRDefault="00871F15" w:rsidP="002C0568">
      <w:pPr>
        <w:jc w:val="both"/>
        <w:rPr>
          <w:rFonts w:ascii="Arial" w:hAnsi="Arial" w:cs="Arial"/>
          <w:b/>
          <w:bCs/>
          <w:sz w:val="22"/>
          <w:szCs w:val="22"/>
        </w:rPr>
      </w:pPr>
    </w:p>
    <w:p w:rsidR="002C0568" w:rsidRPr="00495D19" w:rsidRDefault="002C0568" w:rsidP="002C0568">
      <w:pPr>
        <w:jc w:val="both"/>
        <w:rPr>
          <w:rFonts w:ascii="Arial" w:hAnsi="Arial" w:cs="Arial"/>
          <w:sz w:val="22"/>
          <w:szCs w:val="22"/>
        </w:rPr>
      </w:pPr>
      <w:r w:rsidRPr="00495D19">
        <w:rPr>
          <w:rFonts w:ascii="Arial" w:hAnsi="Arial" w:cs="Arial"/>
          <w:b/>
          <w:bCs/>
          <w:sz w:val="22"/>
          <w:szCs w:val="22"/>
        </w:rPr>
        <w:t>TIPO DE LICITAÇÃO:</w:t>
      </w:r>
      <w:r w:rsidR="000F3BEF" w:rsidRPr="00495D19">
        <w:rPr>
          <w:rFonts w:ascii="Arial" w:hAnsi="Arial" w:cs="Arial"/>
          <w:b/>
          <w:bCs/>
          <w:sz w:val="22"/>
          <w:szCs w:val="22"/>
        </w:rPr>
        <w:t xml:space="preserve"> </w:t>
      </w:r>
      <w:r w:rsidRPr="00495D19">
        <w:rPr>
          <w:rFonts w:ascii="Arial" w:hAnsi="Arial" w:cs="Arial"/>
          <w:sz w:val="22"/>
          <w:szCs w:val="22"/>
        </w:rPr>
        <w:t>Menor Preço</w:t>
      </w:r>
    </w:p>
    <w:p w:rsidR="002C0568" w:rsidRPr="00495D19" w:rsidRDefault="002C0568" w:rsidP="002C0568">
      <w:pPr>
        <w:jc w:val="both"/>
        <w:rPr>
          <w:rFonts w:ascii="Arial" w:hAnsi="Arial" w:cs="Arial"/>
          <w:b/>
          <w:sz w:val="22"/>
          <w:szCs w:val="22"/>
        </w:rPr>
      </w:pPr>
    </w:p>
    <w:p w:rsidR="002C0568" w:rsidRPr="00495D19" w:rsidRDefault="002C0568" w:rsidP="002C0568">
      <w:pPr>
        <w:jc w:val="both"/>
        <w:rPr>
          <w:rFonts w:ascii="Arial" w:hAnsi="Arial" w:cs="Arial"/>
          <w:sz w:val="22"/>
          <w:szCs w:val="22"/>
        </w:rPr>
      </w:pPr>
      <w:r w:rsidRPr="00495D19">
        <w:rPr>
          <w:rFonts w:ascii="Arial" w:hAnsi="Arial" w:cs="Arial"/>
          <w:b/>
          <w:sz w:val="22"/>
          <w:szCs w:val="22"/>
        </w:rPr>
        <w:t>CRITÉRIO DE JULGAMENTO:</w:t>
      </w:r>
      <w:r w:rsidR="00B539D1" w:rsidRPr="00495D19">
        <w:rPr>
          <w:rFonts w:ascii="Arial" w:hAnsi="Arial" w:cs="Arial"/>
          <w:sz w:val="22"/>
          <w:szCs w:val="22"/>
        </w:rPr>
        <w:t xml:space="preserve"> Menor preço</w:t>
      </w:r>
      <w:r w:rsidR="0078221A" w:rsidRPr="00495D19">
        <w:rPr>
          <w:rFonts w:ascii="Arial" w:hAnsi="Arial" w:cs="Arial"/>
          <w:sz w:val="22"/>
          <w:szCs w:val="22"/>
        </w:rPr>
        <w:t xml:space="preserve"> unitário por item</w:t>
      </w:r>
      <w:r w:rsidR="00B539D1" w:rsidRPr="00495D19">
        <w:rPr>
          <w:rFonts w:ascii="Arial" w:hAnsi="Arial" w:cs="Arial"/>
          <w:sz w:val="22"/>
          <w:szCs w:val="22"/>
        </w:rPr>
        <w:t>.</w:t>
      </w:r>
      <w:r w:rsidRPr="00495D19">
        <w:rPr>
          <w:rFonts w:ascii="Arial" w:hAnsi="Arial" w:cs="Arial"/>
          <w:sz w:val="22"/>
          <w:szCs w:val="22"/>
        </w:rPr>
        <w:t xml:space="preserve"> </w:t>
      </w:r>
    </w:p>
    <w:p w:rsidR="002C0568" w:rsidRPr="00495D19" w:rsidRDefault="002C0568" w:rsidP="002C0568">
      <w:pPr>
        <w:jc w:val="both"/>
        <w:rPr>
          <w:rFonts w:ascii="Arial" w:hAnsi="Arial" w:cs="Arial"/>
          <w:b/>
          <w:bCs/>
          <w:sz w:val="22"/>
          <w:szCs w:val="22"/>
        </w:rPr>
      </w:pPr>
    </w:p>
    <w:p w:rsidR="002C0568" w:rsidRPr="00495D19" w:rsidRDefault="002C0568" w:rsidP="002C0568">
      <w:pPr>
        <w:jc w:val="both"/>
        <w:rPr>
          <w:rFonts w:ascii="Arial" w:hAnsi="Arial" w:cs="Arial"/>
          <w:b/>
          <w:sz w:val="22"/>
          <w:szCs w:val="22"/>
        </w:rPr>
      </w:pPr>
      <w:r w:rsidRPr="00495D19">
        <w:rPr>
          <w:rFonts w:ascii="Arial" w:hAnsi="Arial" w:cs="Arial"/>
          <w:b/>
          <w:bCs/>
          <w:sz w:val="22"/>
          <w:szCs w:val="22"/>
        </w:rPr>
        <w:t xml:space="preserve">ENCERRAMENTO </w:t>
      </w:r>
      <w:r w:rsidRPr="00495D19">
        <w:rPr>
          <w:rFonts w:ascii="Arial" w:hAnsi="Arial" w:cs="Arial"/>
          <w:bCs/>
          <w:sz w:val="22"/>
          <w:szCs w:val="22"/>
        </w:rPr>
        <w:t>(entrega dos envelopes e credenciamento):</w:t>
      </w:r>
      <w:r w:rsidR="00F93052" w:rsidRPr="00495D19">
        <w:rPr>
          <w:rFonts w:ascii="Arial" w:hAnsi="Arial" w:cs="Arial"/>
          <w:bCs/>
          <w:sz w:val="22"/>
          <w:szCs w:val="22"/>
        </w:rPr>
        <w:t xml:space="preserve"> </w:t>
      </w:r>
      <w:r w:rsidR="000E61FA" w:rsidRPr="00495D19">
        <w:rPr>
          <w:rFonts w:ascii="Arial" w:hAnsi="Arial" w:cs="Arial"/>
          <w:b/>
          <w:bCs/>
          <w:sz w:val="22"/>
          <w:szCs w:val="22"/>
        </w:rPr>
        <w:t>14</w:t>
      </w:r>
      <w:r w:rsidR="000B383F" w:rsidRPr="00495D19">
        <w:rPr>
          <w:rFonts w:ascii="Arial" w:hAnsi="Arial" w:cs="Arial"/>
          <w:b/>
          <w:bCs/>
          <w:sz w:val="22"/>
          <w:szCs w:val="22"/>
        </w:rPr>
        <w:t xml:space="preserve"> </w:t>
      </w:r>
      <w:r w:rsidRPr="00495D19">
        <w:rPr>
          <w:rFonts w:ascii="Arial" w:hAnsi="Arial" w:cs="Arial"/>
          <w:b/>
          <w:bCs/>
          <w:sz w:val="22"/>
          <w:szCs w:val="22"/>
        </w:rPr>
        <w:t xml:space="preserve">de </w:t>
      </w:r>
      <w:r w:rsidR="000E61FA" w:rsidRPr="00495D19">
        <w:rPr>
          <w:rFonts w:ascii="Arial" w:hAnsi="Arial" w:cs="Arial"/>
          <w:b/>
          <w:bCs/>
          <w:sz w:val="22"/>
          <w:szCs w:val="22"/>
        </w:rPr>
        <w:t>abril</w:t>
      </w:r>
      <w:r w:rsidRPr="00495D19">
        <w:rPr>
          <w:rFonts w:ascii="Arial" w:hAnsi="Arial" w:cs="Arial"/>
          <w:b/>
          <w:bCs/>
          <w:sz w:val="22"/>
          <w:szCs w:val="22"/>
        </w:rPr>
        <w:t xml:space="preserve"> de </w:t>
      </w:r>
      <w:r w:rsidR="009F1585" w:rsidRPr="00495D19">
        <w:rPr>
          <w:rFonts w:ascii="Arial" w:hAnsi="Arial" w:cs="Arial"/>
          <w:b/>
          <w:bCs/>
          <w:sz w:val="22"/>
          <w:szCs w:val="22"/>
        </w:rPr>
        <w:t>201</w:t>
      </w:r>
      <w:r w:rsidR="008E7191" w:rsidRPr="00495D19">
        <w:rPr>
          <w:rFonts w:ascii="Arial" w:hAnsi="Arial" w:cs="Arial"/>
          <w:b/>
          <w:bCs/>
          <w:sz w:val="22"/>
          <w:szCs w:val="22"/>
        </w:rPr>
        <w:t>4</w:t>
      </w:r>
      <w:r w:rsidR="000F3BEF" w:rsidRPr="00495D19">
        <w:rPr>
          <w:rFonts w:ascii="Arial" w:hAnsi="Arial" w:cs="Arial"/>
          <w:b/>
          <w:bCs/>
          <w:sz w:val="22"/>
          <w:szCs w:val="22"/>
        </w:rPr>
        <w:t xml:space="preserve"> </w:t>
      </w:r>
      <w:r w:rsidRPr="00495D19">
        <w:rPr>
          <w:rFonts w:ascii="Arial" w:hAnsi="Arial" w:cs="Arial"/>
          <w:b/>
          <w:sz w:val="22"/>
          <w:szCs w:val="22"/>
        </w:rPr>
        <w:t xml:space="preserve">às </w:t>
      </w:r>
      <w:r w:rsidR="000E61FA" w:rsidRPr="00495D19">
        <w:rPr>
          <w:rFonts w:ascii="Arial" w:hAnsi="Arial" w:cs="Arial"/>
          <w:b/>
          <w:sz w:val="22"/>
          <w:szCs w:val="22"/>
        </w:rPr>
        <w:t>08:30</w:t>
      </w:r>
      <w:r w:rsidRPr="00495D19">
        <w:rPr>
          <w:rFonts w:ascii="Arial" w:hAnsi="Arial" w:cs="Arial"/>
          <w:b/>
          <w:sz w:val="22"/>
          <w:szCs w:val="22"/>
        </w:rPr>
        <w:t xml:space="preserve"> horas.</w:t>
      </w:r>
    </w:p>
    <w:p w:rsidR="002C0568" w:rsidRPr="00495D19" w:rsidRDefault="002C0568" w:rsidP="002C0568">
      <w:pPr>
        <w:jc w:val="both"/>
        <w:rPr>
          <w:rFonts w:ascii="Arial" w:hAnsi="Arial" w:cs="Arial"/>
          <w:bCs/>
          <w:sz w:val="22"/>
          <w:szCs w:val="22"/>
        </w:rPr>
      </w:pPr>
    </w:p>
    <w:p w:rsidR="002C0568" w:rsidRPr="00495D19" w:rsidRDefault="002C0568" w:rsidP="002C0568">
      <w:pPr>
        <w:jc w:val="both"/>
        <w:rPr>
          <w:rFonts w:ascii="Arial" w:hAnsi="Arial" w:cs="Arial"/>
          <w:bCs/>
          <w:sz w:val="22"/>
          <w:szCs w:val="22"/>
        </w:rPr>
      </w:pPr>
      <w:r w:rsidRPr="00495D19">
        <w:rPr>
          <w:rFonts w:ascii="Arial" w:hAnsi="Arial" w:cs="Arial"/>
          <w:b/>
          <w:bCs/>
          <w:sz w:val="22"/>
          <w:szCs w:val="22"/>
        </w:rPr>
        <w:t>LOCAL PARA REALIZAÇÃO DO CREDENCIAMENTO E RECEBIMENTO DOS ENVELOPES:</w:t>
      </w:r>
      <w:r w:rsidRPr="00495D19">
        <w:rPr>
          <w:rFonts w:ascii="Arial" w:hAnsi="Arial" w:cs="Arial"/>
          <w:bCs/>
          <w:sz w:val="22"/>
          <w:szCs w:val="22"/>
        </w:rPr>
        <w:t xml:space="preserve"> Rua Alfredo Bueno n. 1235 – Centro, na sala de sess</w:t>
      </w:r>
      <w:r w:rsidR="00D21D7C" w:rsidRPr="00495D19">
        <w:rPr>
          <w:rFonts w:ascii="Arial" w:hAnsi="Arial" w:cs="Arial"/>
          <w:bCs/>
          <w:sz w:val="22"/>
          <w:szCs w:val="22"/>
        </w:rPr>
        <w:t>ão do Departamento de Licitações e Contratos</w:t>
      </w:r>
    </w:p>
    <w:p w:rsidR="002C0568" w:rsidRPr="00495D19" w:rsidRDefault="002C0568" w:rsidP="002C0568">
      <w:pPr>
        <w:jc w:val="both"/>
        <w:rPr>
          <w:rFonts w:ascii="Arial" w:hAnsi="Arial" w:cs="Arial"/>
          <w:bCs/>
          <w:sz w:val="22"/>
          <w:szCs w:val="22"/>
        </w:rPr>
      </w:pPr>
    </w:p>
    <w:p w:rsidR="002C0568" w:rsidRPr="00495D19" w:rsidRDefault="000F3BEF" w:rsidP="002C0568">
      <w:pPr>
        <w:jc w:val="both"/>
        <w:rPr>
          <w:rFonts w:ascii="Arial" w:hAnsi="Arial" w:cs="Arial"/>
          <w:b/>
          <w:bCs/>
          <w:sz w:val="22"/>
          <w:szCs w:val="22"/>
        </w:rPr>
      </w:pPr>
      <w:r w:rsidRPr="00495D19">
        <w:rPr>
          <w:rFonts w:ascii="Arial" w:hAnsi="Arial" w:cs="Arial"/>
          <w:b/>
          <w:bCs/>
          <w:sz w:val="22"/>
          <w:szCs w:val="22"/>
        </w:rPr>
        <w:t xml:space="preserve">DOTAÇÃO: nº </w:t>
      </w:r>
      <w:r w:rsidR="009F1585" w:rsidRPr="00495D19">
        <w:rPr>
          <w:rFonts w:ascii="Arial" w:hAnsi="Arial" w:cs="Arial"/>
          <w:b/>
          <w:bCs/>
          <w:sz w:val="22"/>
          <w:szCs w:val="22"/>
        </w:rPr>
        <w:t>021201 18.541.0010.2029.0000 3.3.90.30.00</w:t>
      </w:r>
    </w:p>
    <w:p w:rsidR="009F1585" w:rsidRPr="00495D19" w:rsidRDefault="009F1585" w:rsidP="002C0568">
      <w:pPr>
        <w:jc w:val="both"/>
        <w:rPr>
          <w:rFonts w:ascii="Arial" w:hAnsi="Arial" w:cs="Arial"/>
          <w:b/>
          <w:bCs/>
          <w:sz w:val="22"/>
          <w:szCs w:val="22"/>
        </w:rPr>
      </w:pPr>
    </w:p>
    <w:p w:rsidR="002C0568" w:rsidRPr="00495D19" w:rsidRDefault="002C0568" w:rsidP="002C0568">
      <w:pPr>
        <w:jc w:val="both"/>
        <w:rPr>
          <w:rFonts w:ascii="Arial" w:hAnsi="Arial" w:cs="Arial"/>
          <w:sz w:val="22"/>
          <w:szCs w:val="22"/>
        </w:rPr>
      </w:pPr>
      <w:r w:rsidRPr="00495D19">
        <w:rPr>
          <w:rFonts w:ascii="Arial" w:hAnsi="Arial" w:cs="Arial"/>
          <w:b/>
          <w:bCs/>
          <w:sz w:val="22"/>
          <w:szCs w:val="22"/>
        </w:rPr>
        <w:t>FUNDAMENTO LEGAL:</w:t>
      </w:r>
      <w:r w:rsidRPr="00495D19">
        <w:rPr>
          <w:rFonts w:ascii="Arial" w:hAnsi="Arial" w:cs="Arial"/>
          <w:bCs/>
          <w:sz w:val="22"/>
          <w:szCs w:val="22"/>
        </w:rPr>
        <w:t xml:space="preserve"> Este certame será regido pela Lei Federal nº 10.520, de 17 de Julho de 2002, aplicando-se, subsidiariamente, no que couberem, as disposições da Lei Federal nº 8.666 de 21 de Junho de 1993 e pela Lei Complementar </w:t>
      </w:r>
      <w:r w:rsidRPr="00495D19">
        <w:rPr>
          <w:rFonts w:ascii="Arial" w:hAnsi="Arial" w:cs="Arial"/>
          <w:sz w:val="22"/>
          <w:szCs w:val="22"/>
        </w:rPr>
        <w:t>123 de 14 de Dezembro de 2006 (Lei Geral das Micro e Pequenas Empresas), e Decreto Municipal nº 2509/2006.</w:t>
      </w:r>
    </w:p>
    <w:p w:rsidR="002C0568" w:rsidRPr="00495D19" w:rsidRDefault="002C0568" w:rsidP="002C0568">
      <w:pPr>
        <w:jc w:val="both"/>
        <w:rPr>
          <w:rFonts w:ascii="Arial" w:hAnsi="Arial" w:cs="Arial"/>
          <w:bCs/>
          <w:sz w:val="22"/>
          <w:szCs w:val="22"/>
        </w:rPr>
      </w:pPr>
    </w:p>
    <w:p w:rsidR="002C0568" w:rsidRPr="00495D19" w:rsidRDefault="004F7F9D" w:rsidP="002C0568">
      <w:pPr>
        <w:jc w:val="both"/>
        <w:rPr>
          <w:rFonts w:ascii="Arial" w:hAnsi="Arial" w:cs="Arial"/>
          <w:sz w:val="22"/>
          <w:szCs w:val="22"/>
        </w:rPr>
      </w:pPr>
      <w:r w:rsidRPr="00495D19">
        <w:rPr>
          <w:rFonts w:ascii="Arial" w:hAnsi="Arial" w:cs="Arial"/>
          <w:bCs/>
          <w:sz w:val="22"/>
          <w:szCs w:val="22"/>
        </w:rPr>
        <w:t>A Prefeitura Municipal de Jaguariúna</w:t>
      </w:r>
      <w:r w:rsidR="00D21D7C" w:rsidRPr="00495D19">
        <w:rPr>
          <w:rFonts w:ascii="Arial" w:hAnsi="Arial" w:cs="Arial"/>
          <w:bCs/>
          <w:sz w:val="22"/>
          <w:szCs w:val="22"/>
        </w:rPr>
        <w:t>,</w:t>
      </w:r>
      <w:r w:rsidR="002C0568" w:rsidRPr="00495D19">
        <w:rPr>
          <w:rFonts w:ascii="Arial" w:hAnsi="Arial" w:cs="Arial"/>
          <w:sz w:val="22"/>
          <w:szCs w:val="22"/>
        </w:rPr>
        <w:t xml:space="preserve"> torna público, para conhecimento dos interessados, que realizará licitação na modalidade Pregão Presencial e receberá os envelopes “A” (PROPOSTA DE PREÇOS) e “B” (HABILITAÇÃO), no local acima indicado.</w:t>
      </w:r>
    </w:p>
    <w:p w:rsidR="002C0568" w:rsidRPr="00495D19" w:rsidRDefault="002C0568" w:rsidP="002C0568">
      <w:pPr>
        <w:jc w:val="both"/>
        <w:rPr>
          <w:rFonts w:ascii="Arial" w:hAnsi="Arial" w:cs="Arial"/>
          <w:sz w:val="22"/>
          <w:szCs w:val="22"/>
        </w:rPr>
      </w:pPr>
    </w:p>
    <w:p w:rsidR="002C0568" w:rsidRPr="00495D19" w:rsidRDefault="002C0568" w:rsidP="002C0568">
      <w:pPr>
        <w:numPr>
          <w:ilvl w:val="0"/>
          <w:numId w:val="1"/>
        </w:numPr>
        <w:jc w:val="both"/>
        <w:rPr>
          <w:rFonts w:ascii="Arial" w:hAnsi="Arial" w:cs="Arial"/>
          <w:b/>
          <w:bCs/>
          <w:sz w:val="22"/>
          <w:szCs w:val="22"/>
        </w:rPr>
      </w:pPr>
      <w:r w:rsidRPr="00495D19">
        <w:rPr>
          <w:rFonts w:ascii="Arial" w:hAnsi="Arial" w:cs="Arial"/>
          <w:b/>
          <w:bCs/>
          <w:sz w:val="22"/>
          <w:szCs w:val="22"/>
        </w:rPr>
        <w:t xml:space="preserve"> DOCUMENTOS INTEGRANTES</w:t>
      </w:r>
    </w:p>
    <w:p w:rsidR="002C0568" w:rsidRPr="00495D19" w:rsidRDefault="002C0568" w:rsidP="002C0568">
      <w:pPr>
        <w:pStyle w:val="Corpodetexto"/>
        <w:tabs>
          <w:tab w:val="left" w:pos="350"/>
        </w:tabs>
        <w:rPr>
          <w:sz w:val="22"/>
          <w:szCs w:val="22"/>
        </w:rPr>
      </w:pPr>
      <w:r w:rsidRPr="00495D19">
        <w:rPr>
          <w:sz w:val="22"/>
          <w:szCs w:val="22"/>
        </w:rPr>
        <w:t>1.1 Integram o presente edital, como partes indissociáveis, os seguintes ANEXOS:</w:t>
      </w:r>
    </w:p>
    <w:p w:rsidR="002C0568" w:rsidRPr="00495D19" w:rsidRDefault="002C0568" w:rsidP="002C0568">
      <w:pPr>
        <w:pStyle w:val="Corpodetexto"/>
        <w:ind w:left="1155"/>
        <w:rPr>
          <w:sz w:val="22"/>
          <w:szCs w:val="22"/>
        </w:rPr>
      </w:pPr>
    </w:p>
    <w:p w:rsidR="002C0568" w:rsidRPr="00495D19" w:rsidRDefault="002C0568" w:rsidP="002C0568">
      <w:pPr>
        <w:pStyle w:val="Corpodetexto"/>
        <w:ind w:left="851"/>
        <w:rPr>
          <w:bCs/>
          <w:sz w:val="22"/>
          <w:szCs w:val="22"/>
        </w:rPr>
      </w:pPr>
      <w:r w:rsidRPr="00495D19">
        <w:rPr>
          <w:b/>
          <w:bCs/>
          <w:sz w:val="22"/>
          <w:szCs w:val="22"/>
        </w:rPr>
        <w:t>ANEXO I –</w:t>
      </w:r>
      <w:r w:rsidR="000F3BEF" w:rsidRPr="00495D19">
        <w:rPr>
          <w:bCs/>
          <w:sz w:val="22"/>
          <w:szCs w:val="22"/>
        </w:rPr>
        <w:t xml:space="preserve"> </w:t>
      </w:r>
      <w:r w:rsidR="0078221A" w:rsidRPr="00495D19">
        <w:rPr>
          <w:bCs/>
          <w:sz w:val="22"/>
          <w:szCs w:val="22"/>
        </w:rPr>
        <w:t xml:space="preserve">Quantitativos e </w:t>
      </w:r>
      <w:r w:rsidR="00C26E13" w:rsidRPr="00495D19">
        <w:rPr>
          <w:bCs/>
          <w:sz w:val="22"/>
          <w:szCs w:val="22"/>
        </w:rPr>
        <w:t>Descritivos</w:t>
      </w:r>
      <w:r w:rsidRPr="00495D19">
        <w:rPr>
          <w:bCs/>
          <w:sz w:val="22"/>
          <w:szCs w:val="22"/>
        </w:rPr>
        <w:t xml:space="preserve">; </w:t>
      </w:r>
    </w:p>
    <w:p w:rsidR="002C0568" w:rsidRPr="00495D19" w:rsidRDefault="002C0568" w:rsidP="002C0568">
      <w:pPr>
        <w:pStyle w:val="Corpodetexto"/>
        <w:ind w:left="851"/>
        <w:rPr>
          <w:bCs/>
          <w:sz w:val="22"/>
          <w:szCs w:val="22"/>
        </w:rPr>
      </w:pPr>
      <w:r w:rsidRPr="00495D19">
        <w:rPr>
          <w:b/>
          <w:bCs/>
          <w:sz w:val="22"/>
          <w:szCs w:val="22"/>
        </w:rPr>
        <w:t>ANEXO II -</w:t>
      </w:r>
      <w:r w:rsidRPr="00495D19">
        <w:rPr>
          <w:bCs/>
          <w:sz w:val="22"/>
          <w:szCs w:val="22"/>
        </w:rPr>
        <w:t xml:space="preserve"> Modelo de Proposta;</w:t>
      </w:r>
    </w:p>
    <w:p w:rsidR="002C0568" w:rsidRPr="00495D19" w:rsidRDefault="002C0568" w:rsidP="002C0568">
      <w:pPr>
        <w:pStyle w:val="tiltoanexo"/>
        <w:spacing w:after="0"/>
        <w:ind w:left="851"/>
        <w:rPr>
          <w:rFonts w:ascii="Arial" w:hAnsi="Arial" w:cs="Arial"/>
          <w:b w:val="0"/>
          <w:sz w:val="22"/>
          <w:szCs w:val="22"/>
        </w:rPr>
      </w:pPr>
      <w:r w:rsidRPr="00495D19">
        <w:rPr>
          <w:rFonts w:ascii="Arial" w:hAnsi="Arial" w:cs="Arial"/>
          <w:sz w:val="22"/>
          <w:szCs w:val="22"/>
        </w:rPr>
        <w:t xml:space="preserve">ANEXO III – </w:t>
      </w:r>
      <w:r w:rsidRPr="00495D19">
        <w:rPr>
          <w:rFonts w:ascii="Arial" w:hAnsi="Arial" w:cs="Arial"/>
          <w:b w:val="0"/>
          <w:sz w:val="22"/>
          <w:szCs w:val="22"/>
        </w:rPr>
        <w:t>Declaração de microempresa ou empresa de pequeno porte;</w:t>
      </w:r>
    </w:p>
    <w:p w:rsidR="002C0568" w:rsidRPr="00495D19" w:rsidRDefault="002C0568" w:rsidP="002C0568">
      <w:pPr>
        <w:ind w:left="851" w:firstLine="19"/>
        <w:jc w:val="both"/>
        <w:rPr>
          <w:rFonts w:ascii="Arial" w:hAnsi="Arial" w:cs="Arial"/>
          <w:bCs/>
          <w:sz w:val="22"/>
          <w:szCs w:val="22"/>
        </w:rPr>
      </w:pPr>
      <w:r w:rsidRPr="00495D19">
        <w:rPr>
          <w:rFonts w:ascii="Arial" w:hAnsi="Arial" w:cs="Arial"/>
          <w:b/>
          <w:bCs/>
          <w:sz w:val="22"/>
          <w:szCs w:val="22"/>
        </w:rPr>
        <w:t>ANEXO IV –</w:t>
      </w:r>
      <w:r w:rsidR="00B418DD" w:rsidRPr="00495D19">
        <w:rPr>
          <w:rFonts w:ascii="Arial" w:hAnsi="Arial" w:cs="Arial"/>
          <w:bCs/>
          <w:sz w:val="22"/>
          <w:szCs w:val="22"/>
        </w:rPr>
        <w:t xml:space="preserve"> Minuta de Contrato;</w:t>
      </w:r>
    </w:p>
    <w:p w:rsidR="00B418DD" w:rsidRPr="00495D19" w:rsidRDefault="00B418DD" w:rsidP="002C0568">
      <w:pPr>
        <w:ind w:left="851" w:firstLine="19"/>
        <w:jc w:val="both"/>
        <w:rPr>
          <w:rFonts w:ascii="Arial" w:hAnsi="Arial" w:cs="Arial"/>
          <w:bCs/>
          <w:sz w:val="22"/>
          <w:szCs w:val="22"/>
        </w:rPr>
      </w:pPr>
      <w:r w:rsidRPr="00495D19">
        <w:rPr>
          <w:rFonts w:ascii="Arial" w:hAnsi="Arial" w:cs="Arial"/>
          <w:b/>
          <w:bCs/>
          <w:sz w:val="22"/>
          <w:szCs w:val="22"/>
        </w:rPr>
        <w:t>ANEXO V –</w:t>
      </w:r>
      <w:r w:rsidRPr="00495D19">
        <w:rPr>
          <w:rFonts w:ascii="Arial" w:hAnsi="Arial" w:cs="Arial"/>
          <w:bCs/>
          <w:sz w:val="22"/>
          <w:szCs w:val="22"/>
        </w:rPr>
        <w:t xml:space="preserve"> Termo de ciência e notificação.</w:t>
      </w:r>
    </w:p>
    <w:p w:rsidR="002C0568" w:rsidRPr="00495D19" w:rsidRDefault="002C0568" w:rsidP="002C0568">
      <w:pPr>
        <w:ind w:left="851" w:firstLine="19"/>
        <w:jc w:val="both"/>
        <w:rPr>
          <w:rFonts w:ascii="Arial" w:hAnsi="Arial" w:cs="Arial"/>
          <w:b/>
          <w:bCs/>
          <w:sz w:val="22"/>
          <w:szCs w:val="22"/>
        </w:rPr>
      </w:pPr>
    </w:p>
    <w:p w:rsidR="002C0568" w:rsidRPr="00495D19" w:rsidRDefault="002C0568" w:rsidP="002C0568">
      <w:pPr>
        <w:jc w:val="both"/>
        <w:rPr>
          <w:rFonts w:ascii="Arial" w:hAnsi="Arial" w:cs="Arial"/>
          <w:b/>
          <w:bCs/>
          <w:sz w:val="22"/>
          <w:szCs w:val="22"/>
        </w:rPr>
      </w:pPr>
      <w:r w:rsidRPr="00495D19">
        <w:rPr>
          <w:rFonts w:ascii="Arial" w:hAnsi="Arial" w:cs="Arial"/>
          <w:b/>
          <w:bCs/>
          <w:sz w:val="22"/>
          <w:szCs w:val="22"/>
        </w:rPr>
        <w:t>2.0 OBJETO</w:t>
      </w:r>
    </w:p>
    <w:p w:rsidR="000F3BEF" w:rsidRPr="00495D19" w:rsidRDefault="0078221A" w:rsidP="002C0568">
      <w:pPr>
        <w:jc w:val="both"/>
        <w:rPr>
          <w:rFonts w:ascii="Arial" w:hAnsi="Arial" w:cs="Arial"/>
          <w:sz w:val="22"/>
          <w:szCs w:val="22"/>
        </w:rPr>
      </w:pPr>
      <w:r w:rsidRPr="00495D19">
        <w:rPr>
          <w:rFonts w:ascii="Arial" w:hAnsi="Arial" w:cs="Arial"/>
          <w:sz w:val="22"/>
          <w:szCs w:val="22"/>
        </w:rPr>
        <w:t xml:space="preserve">2.1. </w:t>
      </w:r>
      <w:r w:rsidR="008E7191" w:rsidRPr="00495D19">
        <w:rPr>
          <w:rFonts w:ascii="Arial" w:hAnsi="Arial" w:cs="Arial"/>
          <w:sz w:val="22"/>
          <w:szCs w:val="22"/>
        </w:rPr>
        <w:t>A</w:t>
      </w:r>
      <w:r w:rsidR="002C0568" w:rsidRPr="00495D19">
        <w:rPr>
          <w:rFonts w:ascii="Arial" w:hAnsi="Arial" w:cs="Arial"/>
          <w:sz w:val="22"/>
          <w:szCs w:val="22"/>
        </w:rPr>
        <w:t>quisição</w:t>
      </w:r>
      <w:r w:rsidR="008E7191" w:rsidRPr="00495D19">
        <w:rPr>
          <w:rFonts w:ascii="Arial" w:hAnsi="Arial" w:cs="Arial"/>
          <w:sz w:val="22"/>
          <w:szCs w:val="22"/>
        </w:rPr>
        <w:t xml:space="preserve"> de</w:t>
      </w:r>
      <w:r w:rsidR="009F1585" w:rsidRPr="00495D19">
        <w:rPr>
          <w:rFonts w:ascii="Arial" w:hAnsi="Arial" w:cs="Arial"/>
          <w:sz w:val="22"/>
          <w:szCs w:val="22"/>
        </w:rPr>
        <w:t xml:space="preserve"> tubos, peças, conexões e outros materiais hidráulicos</w:t>
      </w:r>
      <w:r w:rsidR="00E20DA7" w:rsidRPr="00495D19">
        <w:rPr>
          <w:rFonts w:ascii="Arial" w:hAnsi="Arial" w:cs="Arial"/>
          <w:sz w:val="22"/>
          <w:szCs w:val="22"/>
        </w:rPr>
        <w:t>, conforme quantitativos e descritivos em</w:t>
      </w:r>
      <w:r w:rsidR="00B254F7" w:rsidRPr="00495D19">
        <w:rPr>
          <w:rFonts w:ascii="Arial" w:hAnsi="Arial" w:cs="Arial"/>
          <w:sz w:val="22"/>
          <w:szCs w:val="22"/>
        </w:rPr>
        <w:t xml:space="preserve"> Anexo I</w:t>
      </w:r>
      <w:r w:rsidR="00E20DA7" w:rsidRPr="00495D19">
        <w:rPr>
          <w:rFonts w:ascii="Arial" w:hAnsi="Arial" w:cs="Arial"/>
          <w:sz w:val="22"/>
          <w:szCs w:val="22"/>
        </w:rPr>
        <w:t>.</w:t>
      </w:r>
    </w:p>
    <w:p w:rsidR="0078221A" w:rsidRPr="00495D19" w:rsidRDefault="0078221A" w:rsidP="002C0568">
      <w:pPr>
        <w:jc w:val="both"/>
        <w:rPr>
          <w:rFonts w:ascii="Arial" w:hAnsi="Arial" w:cs="Arial"/>
          <w:b/>
          <w:sz w:val="22"/>
          <w:szCs w:val="22"/>
        </w:rPr>
      </w:pPr>
    </w:p>
    <w:p w:rsidR="002C0568" w:rsidRPr="00495D19" w:rsidRDefault="002C0568" w:rsidP="002C0568">
      <w:pPr>
        <w:jc w:val="both"/>
        <w:rPr>
          <w:rFonts w:ascii="Arial" w:hAnsi="Arial" w:cs="Arial"/>
          <w:b/>
          <w:sz w:val="22"/>
          <w:szCs w:val="22"/>
        </w:rPr>
      </w:pPr>
      <w:r w:rsidRPr="00495D19">
        <w:rPr>
          <w:rFonts w:ascii="Arial" w:hAnsi="Arial" w:cs="Arial"/>
          <w:b/>
          <w:sz w:val="22"/>
          <w:szCs w:val="22"/>
        </w:rPr>
        <w:t xml:space="preserve">2.2 PRAZO, FORMA E LOCAL DE ENTREGA </w:t>
      </w:r>
    </w:p>
    <w:p w:rsidR="002C0568" w:rsidRPr="00495D19" w:rsidRDefault="000F3BEF" w:rsidP="002C0568">
      <w:pPr>
        <w:jc w:val="both"/>
        <w:rPr>
          <w:rFonts w:ascii="Arial" w:hAnsi="Arial" w:cs="Arial"/>
          <w:sz w:val="22"/>
          <w:szCs w:val="22"/>
        </w:rPr>
      </w:pPr>
      <w:r w:rsidRPr="00495D19">
        <w:rPr>
          <w:rFonts w:ascii="Arial" w:hAnsi="Arial" w:cs="Arial"/>
          <w:sz w:val="22"/>
          <w:szCs w:val="22"/>
        </w:rPr>
        <w:t>2.2.1 A</w:t>
      </w:r>
      <w:r w:rsidR="002A7E63" w:rsidRPr="00495D19">
        <w:rPr>
          <w:rFonts w:ascii="Arial" w:hAnsi="Arial" w:cs="Arial"/>
          <w:sz w:val="22"/>
          <w:szCs w:val="22"/>
        </w:rPr>
        <w:t>s</w:t>
      </w:r>
      <w:r w:rsidRPr="00495D19">
        <w:rPr>
          <w:rFonts w:ascii="Arial" w:hAnsi="Arial" w:cs="Arial"/>
          <w:sz w:val="22"/>
          <w:szCs w:val="22"/>
        </w:rPr>
        <w:t xml:space="preserve"> entrega</w:t>
      </w:r>
      <w:r w:rsidR="002A7E63" w:rsidRPr="00495D19">
        <w:rPr>
          <w:rFonts w:ascii="Arial" w:hAnsi="Arial" w:cs="Arial"/>
          <w:sz w:val="22"/>
          <w:szCs w:val="22"/>
        </w:rPr>
        <w:t>s</w:t>
      </w:r>
      <w:r w:rsidRPr="00495D19">
        <w:rPr>
          <w:rFonts w:ascii="Arial" w:hAnsi="Arial" w:cs="Arial"/>
          <w:sz w:val="22"/>
          <w:szCs w:val="22"/>
        </w:rPr>
        <w:t xml:space="preserve"> </w:t>
      </w:r>
      <w:r w:rsidR="002A7E63" w:rsidRPr="00495D19">
        <w:rPr>
          <w:rFonts w:ascii="Arial" w:hAnsi="Arial" w:cs="Arial"/>
          <w:sz w:val="22"/>
          <w:szCs w:val="22"/>
        </w:rPr>
        <w:t>deverão</w:t>
      </w:r>
      <w:r w:rsidRPr="00495D19">
        <w:rPr>
          <w:rFonts w:ascii="Arial" w:hAnsi="Arial" w:cs="Arial"/>
          <w:sz w:val="22"/>
          <w:szCs w:val="22"/>
        </w:rPr>
        <w:t xml:space="preserve"> ser feita</w:t>
      </w:r>
      <w:r w:rsidR="002A7E63" w:rsidRPr="00495D19">
        <w:rPr>
          <w:rFonts w:ascii="Arial" w:hAnsi="Arial" w:cs="Arial"/>
          <w:sz w:val="22"/>
          <w:szCs w:val="22"/>
        </w:rPr>
        <w:t>s</w:t>
      </w:r>
      <w:r w:rsidR="002C0568" w:rsidRPr="00495D19">
        <w:rPr>
          <w:rFonts w:ascii="Arial" w:hAnsi="Arial" w:cs="Arial"/>
          <w:sz w:val="22"/>
          <w:szCs w:val="22"/>
        </w:rPr>
        <w:t xml:space="preserve"> </w:t>
      </w:r>
      <w:r w:rsidR="00F80481" w:rsidRPr="00495D19">
        <w:rPr>
          <w:rFonts w:ascii="Arial" w:hAnsi="Arial" w:cs="Arial"/>
          <w:sz w:val="22"/>
          <w:szCs w:val="22"/>
        </w:rPr>
        <w:t>no</w:t>
      </w:r>
      <w:r w:rsidR="00F34BB0" w:rsidRPr="00495D19">
        <w:rPr>
          <w:rFonts w:ascii="Arial" w:hAnsi="Arial" w:cs="Arial"/>
          <w:sz w:val="22"/>
          <w:szCs w:val="22"/>
        </w:rPr>
        <w:t xml:space="preserve"> almoxarifado da Secretaria de Meio Ambiente</w:t>
      </w:r>
      <w:r w:rsidR="00F80481" w:rsidRPr="00495D19">
        <w:rPr>
          <w:rFonts w:ascii="Arial" w:hAnsi="Arial" w:cs="Arial"/>
          <w:sz w:val="22"/>
          <w:szCs w:val="22"/>
        </w:rPr>
        <w:t xml:space="preserve">, sito à Rua Maranhão, n° 420, Bairro: Bela Vista, Jaguariúna – SP, </w:t>
      </w:r>
      <w:r w:rsidR="002C0568" w:rsidRPr="00495D19">
        <w:rPr>
          <w:rFonts w:ascii="Arial" w:hAnsi="Arial" w:cs="Arial"/>
          <w:sz w:val="22"/>
          <w:szCs w:val="22"/>
        </w:rPr>
        <w:t>de segund</w:t>
      </w:r>
      <w:r w:rsidR="005E3BA7" w:rsidRPr="00495D19">
        <w:rPr>
          <w:rFonts w:ascii="Arial" w:hAnsi="Arial" w:cs="Arial"/>
          <w:sz w:val="22"/>
          <w:szCs w:val="22"/>
        </w:rPr>
        <w:t>a à sexta-feira, das 08:00 às 16</w:t>
      </w:r>
      <w:r w:rsidR="002C0568" w:rsidRPr="00495D19">
        <w:rPr>
          <w:rFonts w:ascii="Arial" w:hAnsi="Arial" w:cs="Arial"/>
          <w:sz w:val="22"/>
          <w:szCs w:val="22"/>
        </w:rPr>
        <w:t xml:space="preserve">:00 horas, mediante prévio </w:t>
      </w:r>
      <w:r w:rsidR="00B539D1" w:rsidRPr="00495D19">
        <w:rPr>
          <w:rFonts w:ascii="Arial" w:hAnsi="Arial" w:cs="Arial"/>
          <w:sz w:val="22"/>
          <w:szCs w:val="22"/>
        </w:rPr>
        <w:t>contato pelo telefon</w:t>
      </w:r>
      <w:r w:rsidR="00F80481" w:rsidRPr="00495D19">
        <w:rPr>
          <w:rFonts w:ascii="Arial" w:hAnsi="Arial" w:cs="Arial"/>
          <w:sz w:val="22"/>
          <w:szCs w:val="22"/>
        </w:rPr>
        <w:t>e (19) 3867-4228, com o Sr. Renato</w:t>
      </w:r>
      <w:r w:rsidR="00945A8F" w:rsidRPr="00495D19">
        <w:rPr>
          <w:rFonts w:ascii="Arial" w:hAnsi="Arial" w:cs="Arial"/>
          <w:sz w:val="22"/>
          <w:szCs w:val="22"/>
        </w:rPr>
        <w:t xml:space="preserve"> ou se houver necessidade no Almoxarifado da ETE, sito à Av. Pacifico Moneda, n° 1000, a critério da Secretaria</w:t>
      </w:r>
      <w:r w:rsidR="00F80481" w:rsidRPr="00495D19">
        <w:rPr>
          <w:rFonts w:ascii="Arial" w:hAnsi="Arial" w:cs="Arial"/>
          <w:sz w:val="22"/>
          <w:szCs w:val="22"/>
        </w:rPr>
        <w:t>.</w:t>
      </w:r>
    </w:p>
    <w:p w:rsidR="00440927" w:rsidRPr="00495D19" w:rsidRDefault="00440927" w:rsidP="00440927">
      <w:pPr>
        <w:jc w:val="both"/>
        <w:rPr>
          <w:rFonts w:ascii="Arial" w:hAnsi="Arial" w:cs="Arial"/>
          <w:sz w:val="22"/>
          <w:szCs w:val="22"/>
        </w:rPr>
      </w:pPr>
    </w:p>
    <w:p w:rsidR="009F1585" w:rsidRPr="00495D19" w:rsidRDefault="00440927" w:rsidP="008E7191">
      <w:pPr>
        <w:jc w:val="both"/>
        <w:rPr>
          <w:rFonts w:ascii="Arial" w:hAnsi="Arial" w:cs="Arial"/>
          <w:b/>
          <w:sz w:val="22"/>
          <w:szCs w:val="22"/>
        </w:rPr>
      </w:pPr>
      <w:r w:rsidRPr="00495D19">
        <w:rPr>
          <w:rFonts w:ascii="Arial" w:hAnsi="Arial" w:cs="Arial"/>
          <w:sz w:val="22"/>
          <w:szCs w:val="22"/>
        </w:rPr>
        <w:lastRenderedPageBreak/>
        <w:t xml:space="preserve">2.2.2 Os itens vencedores deverão ser entregues </w:t>
      </w:r>
      <w:r w:rsidR="008E7191" w:rsidRPr="00495D19">
        <w:rPr>
          <w:rFonts w:ascii="Arial" w:hAnsi="Arial" w:cs="Arial"/>
          <w:sz w:val="22"/>
          <w:szCs w:val="22"/>
        </w:rPr>
        <w:t>na sua totalidade em até no máximo, 60 (sessenta) dias da assinatura do contrato.</w:t>
      </w:r>
    </w:p>
    <w:p w:rsidR="00C65F29" w:rsidRPr="00495D19" w:rsidRDefault="00C65F29" w:rsidP="00C65F29">
      <w:pPr>
        <w:pStyle w:val="PargrafodaLista"/>
        <w:jc w:val="both"/>
        <w:rPr>
          <w:rFonts w:ascii="Arial" w:hAnsi="Arial" w:cs="Arial"/>
          <w:sz w:val="22"/>
          <w:szCs w:val="22"/>
        </w:rPr>
      </w:pPr>
    </w:p>
    <w:p w:rsidR="002C0568" w:rsidRPr="00495D19" w:rsidRDefault="002C0568" w:rsidP="008F622C">
      <w:pPr>
        <w:jc w:val="both"/>
        <w:rPr>
          <w:rFonts w:ascii="Arial" w:hAnsi="Arial" w:cs="Arial"/>
          <w:sz w:val="22"/>
          <w:szCs w:val="22"/>
        </w:rPr>
      </w:pPr>
      <w:r w:rsidRPr="00495D19">
        <w:rPr>
          <w:rFonts w:ascii="Arial" w:hAnsi="Arial" w:cs="Arial"/>
          <w:sz w:val="22"/>
          <w:szCs w:val="22"/>
        </w:rPr>
        <w:t>2.2.</w:t>
      </w:r>
      <w:r w:rsidR="008E7191" w:rsidRPr="00495D19">
        <w:rPr>
          <w:rFonts w:ascii="Arial" w:hAnsi="Arial" w:cs="Arial"/>
          <w:sz w:val="22"/>
          <w:szCs w:val="22"/>
        </w:rPr>
        <w:t>3</w:t>
      </w:r>
      <w:r w:rsidRPr="00495D19">
        <w:rPr>
          <w:rFonts w:ascii="Arial" w:hAnsi="Arial" w:cs="Arial"/>
          <w:sz w:val="22"/>
          <w:szCs w:val="22"/>
        </w:rPr>
        <w:t>. A entrega e transporte do objeto não terão nenhum ônus para a Prefeitura.</w:t>
      </w:r>
    </w:p>
    <w:p w:rsidR="004140A1" w:rsidRPr="00495D19" w:rsidRDefault="004140A1" w:rsidP="002C0568">
      <w:pPr>
        <w:tabs>
          <w:tab w:val="left" w:pos="993"/>
        </w:tabs>
        <w:jc w:val="both"/>
        <w:rPr>
          <w:rFonts w:ascii="Arial" w:hAnsi="Arial" w:cs="Arial"/>
          <w:bCs/>
          <w:sz w:val="22"/>
          <w:szCs w:val="22"/>
        </w:rPr>
      </w:pPr>
    </w:p>
    <w:p w:rsidR="002C0568" w:rsidRPr="00495D19" w:rsidRDefault="002C0568" w:rsidP="002C0568">
      <w:pPr>
        <w:tabs>
          <w:tab w:val="left" w:pos="993"/>
        </w:tabs>
        <w:jc w:val="both"/>
        <w:rPr>
          <w:rFonts w:ascii="Arial" w:hAnsi="Arial" w:cs="Arial"/>
          <w:b/>
          <w:bCs/>
          <w:sz w:val="22"/>
          <w:szCs w:val="22"/>
        </w:rPr>
      </w:pPr>
      <w:r w:rsidRPr="00495D19">
        <w:rPr>
          <w:rFonts w:ascii="Arial" w:hAnsi="Arial" w:cs="Arial"/>
          <w:b/>
          <w:bCs/>
          <w:sz w:val="22"/>
          <w:szCs w:val="22"/>
        </w:rPr>
        <w:t>3.0 CONDIÇÕES DE PARTICIPAÇÃO</w:t>
      </w: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3.1. Poderão participar da licitação empresas brasileiras ou estrangeiras em funcionamento no Brasil, sendo vedada a participação de:</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3.2. Consórcios;</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3.3. Empresas declaradas inidôneas para licitar a qualquer órgão ou entidade da Administração direta e indireta, Federal, Estadual ou Municipal;</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3.3. Empresas impedidas de licitar ou contratar com a Prefeitura Municipal de Jaguariúna;</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3.4. Empresas com falência decretada</w:t>
      </w:r>
      <w:r w:rsidR="00BA71DA" w:rsidRPr="00495D19">
        <w:rPr>
          <w:rFonts w:ascii="Arial" w:hAnsi="Arial" w:cs="Arial"/>
          <w:sz w:val="22"/>
          <w:szCs w:val="22"/>
        </w:rPr>
        <w:t xml:space="preserve"> ou</w:t>
      </w:r>
      <w:r w:rsidRPr="00495D19">
        <w:rPr>
          <w:rFonts w:ascii="Arial" w:hAnsi="Arial" w:cs="Arial"/>
          <w:sz w:val="22"/>
          <w:szCs w:val="22"/>
        </w:rPr>
        <w:t xml:space="preserve"> em recuperação judicial</w:t>
      </w:r>
      <w:r w:rsidR="00BA71DA" w:rsidRPr="00495D19">
        <w:rPr>
          <w:rFonts w:ascii="Arial" w:hAnsi="Arial" w:cs="Arial"/>
          <w:sz w:val="22"/>
          <w:szCs w:val="22"/>
        </w:rPr>
        <w:t>;</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3.5. Empresas das quais participe, seja a que título for servidor público municipal de Jaguariúna.</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jc w:val="both"/>
        <w:rPr>
          <w:rFonts w:ascii="Arial" w:hAnsi="Arial" w:cs="Arial"/>
          <w:b/>
          <w:bCs/>
          <w:sz w:val="22"/>
          <w:szCs w:val="22"/>
        </w:rPr>
      </w:pPr>
      <w:r w:rsidRPr="00495D19">
        <w:rPr>
          <w:rFonts w:ascii="Arial" w:hAnsi="Arial" w:cs="Arial"/>
          <w:b/>
          <w:bCs/>
          <w:sz w:val="22"/>
          <w:szCs w:val="22"/>
        </w:rPr>
        <w:t>4.0 CREDENCIAMENTO</w:t>
      </w: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4.1. No dia, hora e local estipulados no preâmbulo deste edital, será realizado o credenciamento e recebimento dos envelopes dos proponentes.</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jc w:val="both"/>
        <w:rPr>
          <w:rFonts w:ascii="Arial" w:hAnsi="Arial" w:cs="Arial"/>
          <w:sz w:val="22"/>
          <w:szCs w:val="22"/>
        </w:rPr>
      </w:pPr>
      <w:r w:rsidRPr="00495D19">
        <w:rPr>
          <w:rFonts w:ascii="Arial" w:hAnsi="Arial" w:cs="Arial"/>
          <w:sz w:val="22"/>
          <w:szCs w:val="22"/>
        </w:rPr>
        <w:t>4.1.1 O documento de credenciamento deverá ser entregue juntamente com a respectiva cédula de identidade ou documento equivalente, fora dos envelopes “PROPOSTA DE PREÇOS” e “HABILITAÇÃO”.</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4.1.2 Quando se tratar de sócio, proprietário, dirigente ou assemelhado, deverá apresentar instrumento constitutivo da empresa registrado na Junta Comercial, ou se tratando de sociedade simples, o ato constitutivo registrado no Cartório de Registro Civil de Pessoas Jurídicas, no qual estejam expressos seus poderes para exercer direitos e assumir obrigações em decorrência de tal investidura;</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4.1.3 Quando se tratar de Procurador, instrumento público de procuração ou instrumento particular com firma reconhecida, do qual constem poderes específicos pra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cláusula 4.1.</w:t>
      </w:r>
      <w:r w:rsidR="00871F15" w:rsidRPr="00495D19">
        <w:rPr>
          <w:rFonts w:ascii="Arial" w:hAnsi="Arial" w:cs="Arial"/>
          <w:sz w:val="22"/>
          <w:szCs w:val="22"/>
        </w:rPr>
        <w:t>2</w:t>
      </w:r>
      <w:r w:rsidRPr="00495D19">
        <w:rPr>
          <w:rFonts w:ascii="Arial" w:hAnsi="Arial" w:cs="Arial"/>
          <w:sz w:val="22"/>
          <w:szCs w:val="22"/>
        </w:rPr>
        <w:t>.</w:t>
      </w: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smartTag w:uri="urn:schemas-microsoft-com:office:smarttags" w:element="metricconverter">
        <w:smartTagPr>
          <w:attr w:name="ProductID" w:val="4.2 A"/>
        </w:smartTagPr>
        <w:r w:rsidRPr="00495D19">
          <w:rPr>
            <w:rFonts w:ascii="Arial" w:hAnsi="Arial" w:cs="Arial"/>
            <w:sz w:val="22"/>
            <w:szCs w:val="22"/>
          </w:rPr>
          <w:t>4.2 A</w:t>
        </w:r>
      </w:smartTag>
      <w:r w:rsidRPr="00495D19">
        <w:rPr>
          <w:rFonts w:ascii="Arial" w:hAnsi="Arial" w:cs="Arial"/>
          <w:sz w:val="22"/>
          <w:szCs w:val="22"/>
        </w:rPr>
        <w:t xml:space="preserve"> não apresentação do documento de credenciamento não será motivo para a desclassificação ou inabilitação do proponente. Neste caso, o representante ficará apenas impedido de se manifestar e responder pelo proponente durante os trabalhos.</w:t>
      </w: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r w:rsidRPr="00495D19">
        <w:rPr>
          <w:rFonts w:ascii="Arial" w:hAnsi="Arial" w:cs="Arial"/>
          <w:sz w:val="22"/>
          <w:szCs w:val="22"/>
        </w:rPr>
        <w:t>4.3 Cada credenciado poderá representar apenas uma empresa.</w:t>
      </w: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bCs/>
          <w:sz w:val="22"/>
          <w:szCs w:val="22"/>
        </w:rPr>
      </w:pPr>
      <w:r w:rsidRPr="00495D19">
        <w:rPr>
          <w:rFonts w:ascii="Arial" w:hAnsi="Arial" w:cs="Arial"/>
          <w:bCs/>
          <w:sz w:val="22"/>
          <w:szCs w:val="22"/>
        </w:rPr>
        <w:t>4.4  Quanto às microempresas e empresas de pequeno porte:</w:t>
      </w:r>
    </w:p>
    <w:p w:rsidR="002C0568" w:rsidRPr="00495D19" w:rsidRDefault="002C0568" w:rsidP="002C0568">
      <w:pPr>
        <w:jc w:val="both"/>
        <w:rPr>
          <w:rFonts w:ascii="Arial" w:hAnsi="Arial" w:cs="Arial"/>
          <w:b/>
          <w:bCs/>
          <w:sz w:val="22"/>
          <w:szCs w:val="22"/>
        </w:rPr>
      </w:pPr>
      <w:r w:rsidRPr="00495D19">
        <w:rPr>
          <w:rFonts w:ascii="Arial" w:hAnsi="Arial" w:cs="Arial"/>
          <w:bCs/>
          <w:sz w:val="22"/>
          <w:szCs w:val="22"/>
        </w:rPr>
        <w:t xml:space="preserve">a) Declaração de microempresas ou empresas de pequeno porte visando ao exercício da preferência prevista na Lei Complementar nº 123/06, que deverá ser feita de acordo com o </w:t>
      </w:r>
      <w:r w:rsidRPr="00495D19">
        <w:rPr>
          <w:rFonts w:ascii="Arial" w:hAnsi="Arial" w:cs="Arial"/>
          <w:bCs/>
          <w:sz w:val="22"/>
          <w:szCs w:val="22"/>
        </w:rPr>
        <w:lastRenderedPageBreak/>
        <w:t xml:space="preserve">modelo estabelecido no </w:t>
      </w:r>
      <w:r w:rsidRPr="00495D19">
        <w:rPr>
          <w:rFonts w:ascii="Arial" w:hAnsi="Arial" w:cs="Arial"/>
          <w:b/>
          <w:bCs/>
          <w:sz w:val="22"/>
          <w:szCs w:val="22"/>
        </w:rPr>
        <w:t>ANEXO III</w:t>
      </w:r>
      <w:r w:rsidRPr="00495D19">
        <w:rPr>
          <w:rFonts w:ascii="Arial" w:hAnsi="Arial" w:cs="Arial"/>
          <w:bCs/>
          <w:sz w:val="22"/>
          <w:szCs w:val="22"/>
        </w:rPr>
        <w:t xml:space="preserve"> deste Edital, e apresentar </w:t>
      </w:r>
      <w:r w:rsidRPr="00495D19">
        <w:rPr>
          <w:rFonts w:ascii="Arial" w:hAnsi="Arial" w:cs="Arial"/>
          <w:b/>
          <w:bCs/>
          <w:sz w:val="22"/>
          <w:szCs w:val="22"/>
        </w:rPr>
        <w:t>FORA dos envelopes “PROPOSTAS DE PREÇOS” e “HABILITAÇÃO”.</w:t>
      </w:r>
    </w:p>
    <w:p w:rsidR="00137DBB" w:rsidRPr="00495D19" w:rsidRDefault="00137DBB" w:rsidP="002C0568">
      <w:pPr>
        <w:jc w:val="both"/>
        <w:rPr>
          <w:rFonts w:ascii="Arial" w:hAnsi="Arial" w:cs="Arial"/>
          <w:b/>
          <w:bCs/>
          <w:sz w:val="22"/>
          <w:szCs w:val="22"/>
        </w:rPr>
      </w:pPr>
    </w:p>
    <w:p w:rsidR="002C0568" w:rsidRPr="00495D19" w:rsidRDefault="002C0568" w:rsidP="002C0568">
      <w:pPr>
        <w:jc w:val="both"/>
        <w:rPr>
          <w:rFonts w:ascii="Arial" w:hAnsi="Arial" w:cs="Arial"/>
          <w:sz w:val="22"/>
          <w:szCs w:val="22"/>
        </w:rPr>
      </w:pPr>
      <w:r w:rsidRPr="00495D19">
        <w:rPr>
          <w:rFonts w:ascii="Arial" w:hAnsi="Arial" w:cs="Arial"/>
          <w:sz w:val="22"/>
          <w:szCs w:val="22"/>
        </w:rPr>
        <w:t>4.5 Os documentos de credenciamento serão retidos pela Equipe de Pregão e juntados ao processo administrativo.</w:t>
      </w:r>
    </w:p>
    <w:p w:rsidR="002C0568" w:rsidRPr="00495D19" w:rsidRDefault="002C0568" w:rsidP="002C0568">
      <w:pPr>
        <w:jc w:val="both"/>
        <w:rPr>
          <w:rFonts w:ascii="Arial" w:hAnsi="Arial" w:cs="Arial"/>
          <w:bCs/>
          <w:sz w:val="22"/>
          <w:szCs w:val="22"/>
        </w:rPr>
      </w:pPr>
    </w:p>
    <w:p w:rsidR="002C0568" w:rsidRPr="00495D19" w:rsidRDefault="002C0568" w:rsidP="002C0568">
      <w:pPr>
        <w:jc w:val="both"/>
        <w:rPr>
          <w:rFonts w:ascii="Arial" w:hAnsi="Arial" w:cs="Arial"/>
          <w:b/>
          <w:bCs/>
          <w:sz w:val="22"/>
          <w:szCs w:val="22"/>
        </w:rPr>
      </w:pPr>
      <w:r w:rsidRPr="00495D19">
        <w:rPr>
          <w:rFonts w:ascii="Arial" w:hAnsi="Arial" w:cs="Arial"/>
          <w:b/>
          <w:bCs/>
          <w:sz w:val="22"/>
          <w:szCs w:val="22"/>
        </w:rPr>
        <w:t xml:space="preserve">4.6 Encerrada a fase de credenciamento pela Pregoeira, não serão admitidos credenciamentos de eventuais licitantes retardatários, bem como não serão recebidos os envelopes propostas de preços e habilitação. </w:t>
      </w:r>
    </w:p>
    <w:p w:rsidR="002C0568" w:rsidRPr="00495D19" w:rsidRDefault="002C0568" w:rsidP="002C0568">
      <w:pPr>
        <w:jc w:val="both"/>
        <w:rPr>
          <w:rFonts w:ascii="Arial" w:hAnsi="Arial" w:cs="Arial"/>
          <w:bCs/>
          <w:sz w:val="22"/>
          <w:szCs w:val="22"/>
        </w:rPr>
      </w:pPr>
    </w:p>
    <w:p w:rsidR="002C0568" w:rsidRPr="00495D19" w:rsidRDefault="002C0568" w:rsidP="002C0568">
      <w:pPr>
        <w:jc w:val="both"/>
        <w:rPr>
          <w:rFonts w:ascii="Arial" w:hAnsi="Arial" w:cs="Arial"/>
          <w:bCs/>
          <w:sz w:val="22"/>
          <w:szCs w:val="22"/>
        </w:rPr>
      </w:pPr>
      <w:r w:rsidRPr="00495D19">
        <w:rPr>
          <w:rFonts w:ascii="Arial" w:hAnsi="Arial" w:cs="Arial"/>
          <w:bCs/>
          <w:sz w:val="22"/>
          <w:szCs w:val="22"/>
        </w:rPr>
        <w:t>4.7 O Licitante que não contar com representante presente na sessão ou, ainda que presente, não puder praticar atos em seu nome por conta da apresentação de documentos defeituosos, ficará impedido de participar da fase de lances verbais, de negociar preços, de declarar a intenção de interpor ou de renunciar ao direito de interpor recurso, ficando mantido, portanto, o preço apresentado na proposta de preço escrita, que há de ser considerada para efeito de ordenação das propostas e apuração do menor preço.</w:t>
      </w:r>
    </w:p>
    <w:p w:rsidR="002C0568" w:rsidRPr="00495D19" w:rsidRDefault="002C0568" w:rsidP="002C0568">
      <w:pPr>
        <w:jc w:val="both"/>
        <w:rPr>
          <w:rFonts w:ascii="Arial" w:hAnsi="Arial" w:cs="Arial"/>
          <w:bCs/>
          <w:sz w:val="22"/>
          <w:szCs w:val="22"/>
        </w:rPr>
      </w:pPr>
    </w:p>
    <w:p w:rsidR="002C0568" w:rsidRPr="00495D19" w:rsidRDefault="002C0568" w:rsidP="002C0568">
      <w:pPr>
        <w:jc w:val="both"/>
        <w:rPr>
          <w:rFonts w:ascii="Arial" w:hAnsi="Arial" w:cs="Arial"/>
          <w:b/>
          <w:bCs/>
          <w:sz w:val="22"/>
          <w:szCs w:val="22"/>
        </w:rPr>
      </w:pPr>
      <w:r w:rsidRPr="00495D19">
        <w:rPr>
          <w:rFonts w:ascii="Arial" w:hAnsi="Arial" w:cs="Arial"/>
          <w:b/>
          <w:bCs/>
          <w:sz w:val="22"/>
          <w:szCs w:val="22"/>
        </w:rPr>
        <w:t>5.0 FORMA DE APRESENTAÇÃO DOS ENVELOPES</w:t>
      </w:r>
    </w:p>
    <w:p w:rsidR="002C0568" w:rsidRPr="00495D19" w:rsidRDefault="002C0568" w:rsidP="002C0568">
      <w:pPr>
        <w:jc w:val="both"/>
        <w:rPr>
          <w:rFonts w:ascii="Arial" w:hAnsi="Arial" w:cs="Arial"/>
          <w:sz w:val="22"/>
          <w:szCs w:val="22"/>
        </w:rPr>
      </w:pPr>
      <w:r w:rsidRPr="00495D19">
        <w:rPr>
          <w:rFonts w:ascii="Arial" w:hAnsi="Arial" w:cs="Arial"/>
          <w:sz w:val="22"/>
          <w:szCs w:val="22"/>
        </w:rPr>
        <w:t>5.1 Os Envelopes “A” – PROPOSTA DE PREÇOS e “B” - HABILITAÇÃO deverão ser apresentados, separadamente, em envelopes lacrados, contendo preferencialmente os seguintes dizeres na parte externa:</w:t>
      </w:r>
    </w:p>
    <w:p w:rsidR="002C0568" w:rsidRPr="00495D19" w:rsidRDefault="002C0568" w:rsidP="002C0568">
      <w:pPr>
        <w:jc w:val="both"/>
        <w:rPr>
          <w:rFonts w:ascii="Arial" w:hAnsi="Arial" w:cs="Arial"/>
          <w:bCs/>
          <w:sz w:val="22"/>
          <w:szCs w:val="22"/>
        </w:rPr>
      </w:pPr>
    </w:p>
    <w:p w:rsidR="002C0568" w:rsidRPr="00495D19" w:rsidRDefault="002C0568" w:rsidP="002C0568">
      <w:pPr>
        <w:jc w:val="both"/>
        <w:rPr>
          <w:rFonts w:ascii="Arial" w:hAnsi="Arial" w:cs="Arial"/>
          <w:b/>
          <w:bCs/>
          <w:sz w:val="22"/>
          <w:szCs w:val="22"/>
        </w:rPr>
      </w:pPr>
      <w:r w:rsidRPr="00495D19">
        <w:rPr>
          <w:rFonts w:ascii="Arial" w:hAnsi="Arial" w:cs="Arial"/>
          <w:b/>
          <w:bCs/>
          <w:sz w:val="22"/>
          <w:szCs w:val="22"/>
        </w:rPr>
        <w:t>ENVELOPE A – PROPOSTA DE PREÇOS</w:t>
      </w:r>
    </w:p>
    <w:p w:rsidR="002C0568" w:rsidRPr="00495D19" w:rsidRDefault="002C0568" w:rsidP="002C0568">
      <w:pPr>
        <w:jc w:val="both"/>
        <w:rPr>
          <w:rFonts w:ascii="Arial" w:hAnsi="Arial" w:cs="Arial"/>
          <w:bCs/>
          <w:sz w:val="22"/>
          <w:szCs w:val="22"/>
        </w:rPr>
      </w:pPr>
      <w:r w:rsidRPr="00495D19">
        <w:rPr>
          <w:rFonts w:ascii="Arial" w:hAnsi="Arial" w:cs="Arial"/>
          <w:bCs/>
          <w:sz w:val="22"/>
          <w:szCs w:val="22"/>
        </w:rPr>
        <w:t>PREGÃO N.º 0</w:t>
      </w:r>
      <w:r w:rsidR="00151005" w:rsidRPr="00495D19">
        <w:rPr>
          <w:rFonts w:ascii="Arial" w:hAnsi="Arial" w:cs="Arial"/>
          <w:bCs/>
          <w:sz w:val="22"/>
          <w:szCs w:val="22"/>
        </w:rPr>
        <w:t>57</w:t>
      </w:r>
      <w:r w:rsidRPr="00495D19">
        <w:rPr>
          <w:rFonts w:ascii="Arial" w:hAnsi="Arial" w:cs="Arial"/>
          <w:bCs/>
          <w:sz w:val="22"/>
          <w:szCs w:val="22"/>
        </w:rPr>
        <w:t>/201</w:t>
      </w:r>
      <w:r w:rsidR="00151005" w:rsidRPr="00495D19">
        <w:rPr>
          <w:rFonts w:ascii="Arial" w:hAnsi="Arial" w:cs="Arial"/>
          <w:bCs/>
          <w:sz w:val="22"/>
          <w:szCs w:val="22"/>
        </w:rPr>
        <w:t>4</w:t>
      </w:r>
      <w:r w:rsidRPr="00495D19">
        <w:rPr>
          <w:rFonts w:ascii="Arial" w:hAnsi="Arial" w:cs="Arial"/>
          <w:bCs/>
          <w:sz w:val="22"/>
          <w:szCs w:val="22"/>
        </w:rPr>
        <w:t>.</w:t>
      </w:r>
    </w:p>
    <w:p w:rsidR="002C0568" w:rsidRPr="00495D19" w:rsidRDefault="002C0568" w:rsidP="002C0568">
      <w:pPr>
        <w:jc w:val="both"/>
        <w:rPr>
          <w:rFonts w:ascii="Arial" w:hAnsi="Arial" w:cs="Arial"/>
          <w:bCs/>
          <w:sz w:val="22"/>
          <w:szCs w:val="22"/>
        </w:rPr>
      </w:pPr>
      <w:r w:rsidRPr="00495D19">
        <w:rPr>
          <w:rFonts w:ascii="Arial" w:hAnsi="Arial" w:cs="Arial"/>
          <w:bCs/>
          <w:sz w:val="22"/>
          <w:szCs w:val="22"/>
        </w:rPr>
        <w:t>RAZÃO SOCIAL DO PROPONENTE:_________________</w:t>
      </w:r>
    </w:p>
    <w:p w:rsidR="002C0568" w:rsidRPr="00495D19" w:rsidRDefault="002C0568" w:rsidP="002C0568">
      <w:pPr>
        <w:jc w:val="both"/>
        <w:rPr>
          <w:rFonts w:ascii="Arial" w:hAnsi="Arial" w:cs="Arial"/>
          <w:bCs/>
          <w:sz w:val="22"/>
          <w:szCs w:val="22"/>
        </w:rPr>
      </w:pPr>
      <w:r w:rsidRPr="00495D19">
        <w:rPr>
          <w:rFonts w:ascii="Arial" w:hAnsi="Arial" w:cs="Arial"/>
          <w:bCs/>
          <w:sz w:val="22"/>
          <w:szCs w:val="22"/>
        </w:rPr>
        <w:t>CNPJ N.º ______________</w:t>
      </w:r>
    </w:p>
    <w:p w:rsidR="002C0568" w:rsidRPr="00495D19" w:rsidRDefault="002C0568" w:rsidP="002C0568">
      <w:pPr>
        <w:jc w:val="both"/>
        <w:rPr>
          <w:rFonts w:ascii="Arial" w:hAnsi="Arial" w:cs="Arial"/>
          <w:bCs/>
          <w:sz w:val="22"/>
          <w:szCs w:val="22"/>
        </w:rPr>
      </w:pPr>
    </w:p>
    <w:p w:rsidR="002C0568" w:rsidRPr="00495D19" w:rsidRDefault="002C0568" w:rsidP="002C0568">
      <w:pPr>
        <w:jc w:val="both"/>
        <w:rPr>
          <w:rFonts w:ascii="Arial" w:hAnsi="Arial" w:cs="Arial"/>
          <w:b/>
          <w:bCs/>
          <w:sz w:val="22"/>
          <w:szCs w:val="22"/>
        </w:rPr>
      </w:pPr>
      <w:r w:rsidRPr="00495D19">
        <w:rPr>
          <w:rFonts w:ascii="Arial" w:hAnsi="Arial" w:cs="Arial"/>
          <w:b/>
          <w:bCs/>
          <w:sz w:val="22"/>
          <w:szCs w:val="22"/>
        </w:rPr>
        <w:t>ENVELOPE B - DOCUMENTOS DE HABILITAÇÃO</w:t>
      </w:r>
    </w:p>
    <w:p w:rsidR="002C0568" w:rsidRPr="00495D19" w:rsidRDefault="002C0568" w:rsidP="002C0568">
      <w:pPr>
        <w:jc w:val="both"/>
        <w:rPr>
          <w:rFonts w:ascii="Arial" w:hAnsi="Arial" w:cs="Arial"/>
          <w:bCs/>
          <w:sz w:val="22"/>
          <w:szCs w:val="22"/>
        </w:rPr>
      </w:pPr>
      <w:r w:rsidRPr="00495D19">
        <w:rPr>
          <w:rFonts w:ascii="Arial" w:hAnsi="Arial" w:cs="Arial"/>
          <w:bCs/>
          <w:sz w:val="22"/>
          <w:szCs w:val="22"/>
        </w:rPr>
        <w:t>PREGÃO N.º 0</w:t>
      </w:r>
      <w:r w:rsidR="00151005" w:rsidRPr="00495D19">
        <w:rPr>
          <w:rFonts w:ascii="Arial" w:hAnsi="Arial" w:cs="Arial"/>
          <w:bCs/>
          <w:sz w:val="22"/>
          <w:szCs w:val="22"/>
        </w:rPr>
        <w:t>57</w:t>
      </w:r>
      <w:r w:rsidRPr="00495D19">
        <w:rPr>
          <w:rFonts w:ascii="Arial" w:hAnsi="Arial" w:cs="Arial"/>
          <w:bCs/>
          <w:sz w:val="22"/>
          <w:szCs w:val="22"/>
        </w:rPr>
        <w:t>/201</w:t>
      </w:r>
      <w:r w:rsidR="00151005" w:rsidRPr="00495D19">
        <w:rPr>
          <w:rFonts w:ascii="Arial" w:hAnsi="Arial" w:cs="Arial"/>
          <w:bCs/>
          <w:sz w:val="22"/>
          <w:szCs w:val="22"/>
        </w:rPr>
        <w:t>4</w:t>
      </w:r>
      <w:r w:rsidRPr="00495D19">
        <w:rPr>
          <w:rFonts w:ascii="Arial" w:hAnsi="Arial" w:cs="Arial"/>
          <w:bCs/>
          <w:sz w:val="22"/>
          <w:szCs w:val="22"/>
        </w:rPr>
        <w:t>.</w:t>
      </w:r>
    </w:p>
    <w:p w:rsidR="002C0568" w:rsidRPr="00495D19" w:rsidRDefault="002C0568" w:rsidP="002C0568">
      <w:pPr>
        <w:jc w:val="both"/>
        <w:rPr>
          <w:rFonts w:ascii="Arial" w:hAnsi="Arial" w:cs="Arial"/>
          <w:bCs/>
          <w:sz w:val="22"/>
          <w:szCs w:val="22"/>
        </w:rPr>
      </w:pPr>
      <w:r w:rsidRPr="00495D19">
        <w:rPr>
          <w:rFonts w:ascii="Arial" w:hAnsi="Arial" w:cs="Arial"/>
          <w:bCs/>
          <w:sz w:val="22"/>
          <w:szCs w:val="22"/>
        </w:rPr>
        <w:t>RAZÃO SOCIAL DO PROPONENTE: ________________________</w:t>
      </w:r>
    </w:p>
    <w:p w:rsidR="002C0568" w:rsidRPr="00495D19" w:rsidRDefault="002C0568" w:rsidP="002C0568">
      <w:pPr>
        <w:jc w:val="both"/>
        <w:rPr>
          <w:rFonts w:ascii="Arial" w:hAnsi="Arial" w:cs="Arial"/>
          <w:bCs/>
          <w:sz w:val="22"/>
          <w:szCs w:val="22"/>
        </w:rPr>
      </w:pPr>
      <w:r w:rsidRPr="00495D19">
        <w:rPr>
          <w:rFonts w:ascii="Arial" w:hAnsi="Arial" w:cs="Arial"/>
          <w:bCs/>
          <w:sz w:val="22"/>
          <w:szCs w:val="22"/>
        </w:rPr>
        <w:t>CNPJ N.º __________________________________</w:t>
      </w:r>
    </w:p>
    <w:p w:rsidR="002C0568" w:rsidRPr="00495D19" w:rsidRDefault="002C0568" w:rsidP="002C0568">
      <w:pPr>
        <w:jc w:val="both"/>
        <w:rPr>
          <w:rFonts w:ascii="Arial" w:hAnsi="Arial" w:cs="Arial"/>
          <w:bCs/>
          <w:sz w:val="22"/>
          <w:szCs w:val="22"/>
        </w:rPr>
      </w:pPr>
    </w:p>
    <w:p w:rsidR="002C0568" w:rsidRPr="00495D19" w:rsidRDefault="002C0568" w:rsidP="002C0568">
      <w:pPr>
        <w:pStyle w:val="Corpodetexto"/>
        <w:rPr>
          <w:sz w:val="22"/>
          <w:szCs w:val="22"/>
        </w:rPr>
      </w:pPr>
      <w:r w:rsidRPr="00495D19">
        <w:rPr>
          <w:sz w:val="22"/>
          <w:szCs w:val="22"/>
        </w:rPr>
        <w:t xml:space="preserve">5.2. A ausência dos dizeres na parte externa dos envelopes, não constituirá motivo para desclassificação do proponente que poderá inserir as informações faltantes. </w:t>
      </w: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r w:rsidRPr="00495D19">
        <w:rPr>
          <w:rFonts w:ascii="Arial" w:hAnsi="Arial" w:cs="Arial"/>
          <w:sz w:val="22"/>
          <w:szCs w:val="22"/>
        </w:rPr>
        <w:t>5.3. Caso eventualmente ocorra à abertura do envelope B - Habilitação antes do envelope A - Proposta, por falta de informação na parte externa dos envelopes, será aquele novamente lacrado sem análise de seu conteúdo e rubricado o lacre por todos os presentes.</w:t>
      </w:r>
    </w:p>
    <w:p w:rsidR="002C0568" w:rsidRPr="00495D19" w:rsidRDefault="002C0568" w:rsidP="002C0568">
      <w:pPr>
        <w:jc w:val="both"/>
        <w:rPr>
          <w:rFonts w:ascii="Arial" w:hAnsi="Arial" w:cs="Arial"/>
          <w:bCs/>
          <w:sz w:val="22"/>
          <w:szCs w:val="22"/>
        </w:rPr>
      </w:pPr>
    </w:p>
    <w:p w:rsidR="002C0568" w:rsidRPr="00495D19" w:rsidRDefault="002C0568" w:rsidP="002C0568">
      <w:pPr>
        <w:jc w:val="both"/>
        <w:rPr>
          <w:rFonts w:ascii="Arial" w:hAnsi="Arial" w:cs="Arial"/>
          <w:b/>
          <w:bCs/>
          <w:sz w:val="22"/>
          <w:szCs w:val="22"/>
        </w:rPr>
      </w:pPr>
      <w:r w:rsidRPr="00495D19">
        <w:rPr>
          <w:rFonts w:ascii="Arial" w:hAnsi="Arial" w:cs="Arial"/>
          <w:b/>
          <w:bCs/>
          <w:sz w:val="22"/>
          <w:szCs w:val="22"/>
        </w:rPr>
        <w:t>6.0 CONTEÚDO DOS ENVELOPES</w:t>
      </w:r>
    </w:p>
    <w:p w:rsidR="002C0568" w:rsidRPr="00495D19" w:rsidRDefault="002C0568" w:rsidP="002C0568">
      <w:pPr>
        <w:jc w:val="both"/>
        <w:rPr>
          <w:rFonts w:ascii="Arial" w:hAnsi="Arial" w:cs="Arial"/>
          <w:sz w:val="22"/>
          <w:szCs w:val="22"/>
        </w:rPr>
      </w:pPr>
      <w:r w:rsidRPr="00495D19">
        <w:rPr>
          <w:rFonts w:ascii="Arial" w:hAnsi="Arial" w:cs="Arial"/>
          <w:sz w:val="22"/>
          <w:szCs w:val="22"/>
        </w:rPr>
        <w:t xml:space="preserve">6.1. O Envelope </w:t>
      </w:r>
      <w:r w:rsidRPr="00495D19">
        <w:rPr>
          <w:rFonts w:ascii="Arial" w:hAnsi="Arial" w:cs="Arial"/>
          <w:bCs/>
          <w:sz w:val="22"/>
          <w:szCs w:val="22"/>
        </w:rPr>
        <w:t xml:space="preserve">“A” – PROPOSTA DE PREÇOS </w:t>
      </w:r>
      <w:r w:rsidRPr="00495D19">
        <w:rPr>
          <w:rFonts w:ascii="Arial" w:hAnsi="Arial" w:cs="Arial"/>
          <w:sz w:val="22"/>
          <w:szCs w:val="22"/>
        </w:rPr>
        <w:t>deverá conter a Proposta do proponente de acordo com o disposto no item 7 deste Edital.</w:t>
      </w: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r w:rsidRPr="00495D19">
        <w:rPr>
          <w:rFonts w:ascii="Arial" w:hAnsi="Arial" w:cs="Arial"/>
          <w:sz w:val="22"/>
          <w:szCs w:val="22"/>
        </w:rPr>
        <w:t xml:space="preserve">6.2. O Envelope </w:t>
      </w:r>
      <w:r w:rsidRPr="00495D19">
        <w:rPr>
          <w:rFonts w:ascii="Arial" w:hAnsi="Arial" w:cs="Arial"/>
          <w:bCs/>
          <w:sz w:val="22"/>
          <w:szCs w:val="22"/>
        </w:rPr>
        <w:t xml:space="preserve">“B” - HABILITAÇÃO </w:t>
      </w:r>
      <w:r w:rsidRPr="00495D19">
        <w:rPr>
          <w:rFonts w:ascii="Arial" w:hAnsi="Arial" w:cs="Arial"/>
          <w:sz w:val="22"/>
          <w:szCs w:val="22"/>
        </w:rPr>
        <w:t>deverá conter a documentação de que trata o item 8 deste Edital.</w:t>
      </w: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b/>
          <w:bCs/>
          <w:sz w:val="22"/>
          <w:szCs w:val="22"/>
        </w:rPr>
      </w:pPr>
      <w:r w:rsidRPr="00495D19">
        <w:rPr>
          <w:rFonts w:ascii="Arial" w:hAnsi="Arial" w:cs="Arial"/>
          <w:b/>
          <w:bCs/>
          <w:sz w:val="22"/>
          <w:szCs w:val="22"/>
        </w:rPr>
        <w:t>7.0 ENVELOPE A - PROPOSTA</w:t>
      </w: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 xml:space="preserve">7.1. A proposta propriamente dita, em uma via, redigida em português de forma clara e detalhada, </w:t>
      </w:r>
      <w:r w:rsidRPr="00495D19">
        <w:rPr>
          <w:rFonts w:ascii="Arial" w:hAnsi="Arial" w:cs="Arial"/>
          <w:sz w:val="22"/>
          <w:szCs w:val="22"/>
          <w:u w:val="single"/>
        </w:rPr>
        <w:t>sem emendas ou rasuras</w:t>
      </w:r>
      <w:r w:rsidRPr="00495D19">
        <w:rPr>
          <w:rFonts w:ascii="Arial" w:hAnsi="Arial" w:cs="Arial"/>
          <w:sz w:val="22"/>
          <w:szCs w:val="22"/>
        </w:rPr>
        <w:t xml:space="preserve">, assinada em seu final pelo representante legal da proponente e rubrica nas demais folhas e deverá conter: </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lastRenderedPageBreak/>
        <w:t>7.2. Razão social, endereço completo, CNPJ/MF; Inscrição Estadual ou Municipal</w:t>
      </w:r>
      <w:r w:rsidR="00137DBB" w:rsidRPr="00495D19">
        <w:rPr>
          <w:rFonts w:ascii="Arial" w:hAnsi="Arial" w:cs="Arial"/>
          <w:sz w:val="22"/>
          <w:szCs w:val="22"/>
        </w:rPr>
        <w:t>.</w:t>
      </w:r>
    </w:p>
    <w:p w:rsidR="00DB365B" w:rsidRPr="00495D19" w:rsidRDefault="00DB365B"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7.3</w:t>
      </w:r>
      <w:r w:rsidR="0038719F" w:rsidRPr="00495D19">
        <w:rPr>
          <w:rFonts w:ascii="Arial" w:hAnsi="Arial" w:cs="Arial"/>
          <w:sz w:val="22"/>
          <w:szCs w:val="22"/>
        </w:rPr>
        <w:t>.</w:t>
      </w:r>
      <w:r w:rsidRPr="00495D19">
        <w:rPr>
          <w:rFonts w:ascii="Arial" w:hAnsi="Arial" w:cs="Arial"/>
          <w:sz w:val="22"/>
          <w:szCs w:val="22"/>
        </w:rPr>
        <w:t xml:space="preserve"> Número do Pregão;</w:t>
      </w:r>
    </w:p>
    <w:p w:rsidR="008F622C" w:rsidRPr="00495D19" w:rsidRDefault="008F622C"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7.4</w:t>
      </w:r>
      <w:r w:rsidR="0038719F" w:rsidRPr="00495D19">
        <w:rPr>
          <w:rFonts w:ascii="Arial" w:hAnsi="Arial" w:cs="Arial"/>
          <w:sz w:val="22"/>
          <w:szCs w:val="22"/>
        </w:rPr>
        <w:t>.</w:t>
      </w:r>
      <w:r w:rsidRPr="00495D19">
        <w:rPr>
          <w:rFonts w:ascii="Arial" w:hAnsi="Arial" w:cs="Arial"/>
          <w:sz w:val="22"/>
          <w:szCs w:val="22"/>
        </w:rPr>
        <w:t xml:space="preserve"> Local, data, assinatura e identificação do responsável, com sua respectiva função;</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b/>
          <w:sz w:val="22"/>
          <w:szCs w:val="22"/>
        </w:rPr>
      </w:pPr>
      <w:r w:rsidRPr="00495D19">
        <w:rPr>
          <w:rFonts w:ascii="Arial" w:hAnsi="Arial" w:cs="Arial"/>
          <w:sz w:val="22"/>
          <w:szCs w:val="22"/>
        </w:rPr>
        <w:t>7.5</w:t>
      </w:r>
      <w:r w:rsidR="0038719F" w:rsidRPr="00495D19">
        <w:rPr>
          <w:rFonts w:ascii="Arial" w:hAnsi="Arial" w:cs="Arial"/>
          <w:sz w:val="22"/>
          <w:szCs w:val="22"/>
        </w:rPr>
        <w:t>.</w:t>
      </w:r>
      <w:r w:rsidR="0060527A" w:rsidRPr="00495D19">
        <w:rPr>
          <w:rFonts w:ascii="Arial" w:hAnsi="Arial" w:cs="Arial"/>
          <w:sz w:val="22"/>
          <w:szCs w:val="22"/>
        </w:rPr>
        <w:t xml:space="preserve"> </w:t>
      </w:r>
      <w:r w:rsidR="0038719F" w:rsidRPr="00495D19">
        <w:rPr>
          <w:rFonts w:ascii="Arial" w:hAnsi="Arial" w:cs="Arial"/>
          <w:b/>
          <w:sz w:val="22"/>
          <w:szCs w:val="22"/>
        </w:rPr>
        <w:t>Marca,</w:t>
      </w:r>
      <w:r w:rsidR="0060527A" w:rsidRPr="00495D19">
        <w:rPr>
          <w:rFonts w:ascii="Arial" w:hAnsi="Arial" w:cs="Arial"/>
          <w:b/>
          <w:sz w:val="22"/>
          <w:szCs w:val="22"/>
        </w:rPr>
        <w:t xml:space="preserve"> valor</w:t>
      </w:r>
      <w:r w:rsidR="008E7191" w:rsidRPr="00495D19">
        <w:rPr>
          <w:rFonts w:ascii="Arial" w:hAnsi="Arial" w:cs="Arial"/>
          <w:b/>
          <w:sz w:val="22"/>
          <w:szCs w:val="22"/>
        </w:rPr>
        <w:t xml:space="preserve"> unitário e valor </w:t>
      </w:r>
      <w:r w:rsidR="0038719F" w:rsidRPr="00495D19">
        <w:rPr>
          <w:rFonts w:ascii="Arial" w:hAnsi="Arial" w:cs="Arial"/>
          <w:b/>
          <w:sz w:val="22"/>
          <w:szCs w:val="22"/>
        </w:rPr>
        <w:t>total</w:t>
      </w:r>
      <w:r w:rsidRPr="00495D19">
        <w:rPr>
          <w:rFonts w:ascii="Arial" w:hAnsi="Arial" w:cs="Arial"/>
          <w:b/>
          <w:sz w:val="22"/>
          <w:szCs w:val="22"/>
        </w:rPr>
        <w:t xml:space="preserve">, </w:t>
      </w:r>
      <w:r w:rsidRPr="00495D19">
        <w:rPr>
          <w:rFonts w:ascii="Arial" w:hAnsi="Arial" w:cs="Arial"/>
          <w:sz w:val="22"/>
          <w:szCs w:val="22"/>
        </w:rPr>
        <w:t xml:space="preserve">em moeda corrente nacional, incluindo os tributos incidentes e transporte; conforme modelo de proposta em </w:t>
      </w:r>
      <w:r w:rsidRPr="00495D19">
        <w:rPr>
          <w:rFonts w:ascii="Arial" w:hAnsi="Arial" w:cs="Arial"/>
          <w:b/>
          <w:sz w:val="22"/>
          <w:szCs w:val="22"/>
        </w:rPr>
        <w:t>Anexo II.</w:t>
      </w:r>
    </w:p>
    <w:p w:rsidR="00457A03" w:rsidRPr="00495D19" w:rsidRDefault="00457A03" w:rsidP="002C0568">
      <w:pPr>
        <w:tabs>
          <w:tab w:val="left" w:pos="993"/>
        </w:tabs>
        <w:jc w:val="both"/>
        <w:rPr>
          <w:rFonts w:ascii="Arial" w:hAnsi="Arial" w:cs="Arial"/>
          <w:b/>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7.6 Prazo de validade da proposta de no mínimo 60 (sessenta) dias contados da data de abertura da sessão pública do Pregão.</w:t>
      </w:r>
    </w:p>
    <w:p w:rsidR="002C0568" w:rsidRPr="00495D19" w:rsidRDefault="002C0568" w:rsidP="002C0568">
      <w:pPr>
        <w:pStyle w:val="WW-Corpodetexto2"/>
        <w:rPr>
          <w:color w:val="auto"/>
          <w:sz w:val="22"/>
          <w:szCs w:val="22"/>
        </w:rPr>
      </w:pPr>
      <w:r w:rsidRPr="00495D19">
        <w:rPr>
          <w:color w:val="auto"/>
          <w:sz w:val="22"/>
          <w:szCs w:val="22"/>
        </w:rPr>
        <w:tab/>
      </w: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7.</w:t>
      </w:r>
      <w:r w:rsidR="00B15AB4" w:rsidRPr="00495D19">
        <w:rPr>
          <w:rFonts w:ascii="Arial" w:hAnsi="Arial" w:cs="Arial"/>
          <w:sz w:val="22"/>
          <w:szCs w:val="22"/>
        </w:rPr>
        <w:t>7</w:t>
      </w:r>
      <w:r w:rsidRPr="00495D19">
        <w:rPr>
          <w:rFonts w:ascii="Arial" w:hAnsi="Arial" w:cs="Arial"/>
          <w:sz w:val="22"/>
          <w:szCs w:val="22"/>
        </w:rPr>
        <w:t xml:space="preserve"> Quaisquer tributos, custos e despesas diretas ou indiretas, omitidos da proposta ou incorretamente cotados, serão considerados como inclusos nos preços, não sendo aceitos pleitos de acréscimos a qualquer título.</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7.</w:t>
      </w:r>
      <w:r w:rsidR="00B15AB4" w:rsidRPr="00495D19">
        <w:rPr>
          <w:rFonts w:ascii="Arial" w:hAnsi="Arial" w:cs="Arial"/>
          <w:sz w:val="22"/>
          <w:szCs w:val="22"/>
        </w:rPr>
        <w:t>8</w:t>
      </w:r>
      <w:r w:rsidRPr="00495D19">
        <w:rPr>
          <w:rFonts w:ascii="Arial" w:hAnsi="Arial" w:cs="Arial"/>
          <w:sz w:val="22"/>
          <w:szCs w:val="22"/>
        </w:rPr>
        <w:t xml:space="preserve"> A proposta escrita de preço deverá conter oferta firme e precisa, sem alternativa de preços ou qualquer outra condição que induza o julgamento a mais de um resultado.</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7.</w:t>
      </w:r>
      <w:r w:rsidR="00B15AB4" w:rsidRPr="00495D19">
        <w:rPr>
          <w:rFonts w:ascii="Arial" w:hAnsi="Arial" w:cs="Arial"/>
          <w:sz w:val="22"/>
          <w:szCs w:val="22"/>
        </w:rPr>
        <w:t>9</w:t>
      </w:r>
      <w:r w:rsidRPr="00495D19">
        <w:rPr>
          <w:rFonts w:ascii="Arial" w:hAnsi="Arial" w:cs="Arial"/>
          <w:sz w:val="22"/>
          <w:szCs w:val="22"/>
        </w:rPr>
        <w:t xml:space="preserve"> Em circunstâncias excepcionais, antes do término do período original de validade das propostas/lances, a Pregoeira poderá solicitar que os proponentes estendam o período de validade das propostas/lances para um período específico adicional. Essa solicitação, bem como as respostas dos proponentes, serão feitas por escrito via fac-símile. O proponente poderá recusar a solicitação, resultando na desistência da participação no processo licitatório, sem que a ele sejam imputadas penalidades por tal ato.</w:t>
      </w: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r w:rsidRPr="00495D19">
        <w:rPr>
          <w:rFonts w:ascii="Arial" w:hAnsi="Arial" w:cs="Arial"/>
          <w:sz w:val="22"/>
          <w:szCs w:val="22"/>
        </w:rPr>
        <w:t>7.1</w:t>
      </w:r>
      <w:r w:rsidR="00B15AB4" w:rsidRPr="00495D19">
        <w:rPr>
          <w:rFonts w:ascii="Arial" w:hAnsi="Arial" w:cs="Arial"/>
          <w:sz w:val="22"/>
          <w:szCs w:val="22"/>
        </w:rPr>
        <w:t>0</w:t>
      </w:r>
      <w:r w:rsidRPr="00495D19">
        <w:rPr>
          <w:rFonts w:ascii="Arial" w:hAnsi="Arial" w:cs="Arial"/>
          <w:sz w:val="22"/>
          <w:szCs w:val="22"/>
        </w:rPr>
        <w:t xml:space="preserve"> O critério de julgamento das propostas de preços será o de </w:t>
      </w:r>
      <w:r w:rsidR="00F94562" w:rsidRPr="00495D19">
        <w:rPr>
          <w:rFonts w:ascii="Arial" w:hAnsi="Arial" w:cs="Arial"/>
          <w:b/>
          <w:bCs/>
          <w:sz w:val="22"/>
          <w:szCs w:val="22"/>
        </w:rPr>
        <w:t>MENOR PREÇO</w:t>
      </w:r>
      <w:r w:rsidR="0038719F" w:rsidRPr="00495D19">
        <w:rPr>
          <w:rFonts w:ascii="Arial" w:hAnsi="Arial" w:cs="Arial"/>
          <w:b/>
          <w:bCs/>
          <w:sz w:val="22"/>
          <w:szCs w:val="22"/>
        </w:rPr>
        <w:t xml:space="preserve"> UNITÁRIO POR ITEM</w:t>
      </w:r>
      <w:r w:rsidRPr="00495D19">
        <w:rPr>
          <w:rFonts w:ascii="Arial" w:hAnsi="Arial" w:cs="Arial"/>
          <w:b/>
          <w:bCs/>
          <w:sz w:val="22"/>
          <w:szCs w:val="22"/>
        </w:rPr>
        <w:t>,</w:t>
      </w:r>
      <w:r w:rsidR="00F94562" w:rsidRPr="00495D19">
        <w:rPr>
          <w:rFonts w:ascii="Arial" w:hAnsi="Arial" w:cs="Arial"/>
          <w:b/>
          <w:bCs/>
          <w:sz w:val="22"/>
          <w:szCs w:val="22"/>
        </w:rPr>
        <w:t xml:space="preserve"> </w:t>
      </w:r>
      <w:r w:rsidRPr="00495D19">
        <w:rPr>
          <w:rFonts w:ascii="Arial" w:hAnsi="Arial" w:cs="Arial"/>
          <w:sz w:val="22"/>
          <w:szCs w:val="22"/>
        </w:rPr>
        <w:t xml:space="preserve">satisfeitos todos os termos estabelecidos neste ato convocatório. </w:t>
      </w:r>
    </w:p>
    <w:p w:rsidR="002C0568" w:rsidRPr="00495D19" w:rsidRDefault="002C0568" w:rsidP="002C0568">
      <w:pPr>
        <w:pStyle w:val="Contedodatabela"/>
        <w:suppressLineNumbers w:val="0"/>
        <w:rPr>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7.1</w:t>
      </w:r>
      <w:r w:rsidR="00B15AB4" w:rsidRPr="00495D19">
        <w:rPr>
          <w:rFonts w:ascii="Arial" w:hAnsi="Arial" w:cs="Arial"/>
          <w:sz w:val="22"/>
          <w:szCs w:val="22"/>
        </w:rPr>
        <w:t>1</w:t>
      </w:r>
      <w:r w:rsidRPr="00495D19">
        <w:rPr>
          <w:rFonts w:ascii="Arial" w:hAnsi="Arial" w:cs="Arial"/>
          <w:sz w:val="22"/>
          <w:szCs w:val="22"/>
        </w:rPr>
        <w:t xml:space="preserve"> Serão desclassificados os lances finais ou, na inexistência de lances, as propostas iniciais:</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pStyle w:val="Contedodatabela"/>
        <w:suppressLineNumbers w:val="0"/>
        <w:rPr>
          <w:sz w:val="22"/>
          <w:szCs w:val="22"/>
        </w:rPr>
      </w:pPr>
      <w:r w:rsidRPr="00495D19">
        <w:rPr>
          <w:sz w:val="22"/>
          <w:szCs w:val="22"/>
        </w:rPr>
        <w:t>7.1</w:t>
      </w:r>
      <w:r w:rsidR="00B15AB4" w:rsidRPr="00495D19">
        <w:rPr>
          <w:sz w:val="22"/>
          <w:szCs w:val="22"/>
        </w:rPr>
        <w:t>2</w:t>
      </w:r>
      <w:r w:rsidRPr="00495D19">
        <w:rPr>
          <w:sz w:val="22"/>
          <w:szCs w:val="22"/>
        </w:rPr>
        <w:t>. Que apresentarem preços excessivos ou manifestamente inexequíveis, quando comparados aos preços de mercado, pesquisados pelo órgão interessado</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7.1</w:t>
      </w:r>
      <w:r w:rsidR="00B15AB4" w:rsidRPr="00495D19">
        <w:rPr>
          <w:rFonts w:ascii="Arial" w:hAnsi="Arial" w:cs="Arial"/>
          <w:sz w:val="22"/>
          <w:szCs w:val="22"/>
        </w:rPr>
        <w:t>3</w:t>
      </w:r>
      <w:r w:rsidRPr="00495D19">
        <w:rPr>
          <w:rFonts w:ascii="Arial" w:hAnsi="Arial" w:cs="Arial"/>
          <w:sz w:val="22"/>
          <w:szCs w:val="22"/>
        </w:rPr>
        <w:t>. Serão DESCLASSIFICADAS as propostas de preços:</w:t>
      </w:r>
    </w:p>
    <w:p w:rsidR="002C0568" w:rsidRPr="00495D19" w:rsidRDefault="002C0568" w:rsidP="002C0568">
      <w:pPr>
        <w:pStyle w:val="modelo"/>
        <w:tabs>
          <w:tab w:val="clear" w:pos="4419"/>
          <w:tab w:val="clear" w:pos="8838"/>
          <w:tab w:val="left" w:pos="993"/>
        </w:tabs>
        <w:rPr>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7.1</w:t>
      </w:r>
      <w:r w:rsidR="00B15AB4" w:rsidRPr="00495D19">
        <w:rPr>
          <w:rFonts w:ascii="Arial" w:hAnsi="Arial" w:cs="Arial"/>
          <w:sz w:val="22"/>
          <w:szCs w:val="22"/>
        </w:rPr>
        <w:t>3</w:t>
      </w:r>
      <w:r w:rsidRPr="00495D19">
        <w:rPr>
          <w:rFonts w:ascii="Arial" w:hAnsi="Arial" w:cs="Arial"/>
          <w:sz w:val="22"/>
          <w:szCs w:val="22"/>
        </w:rPr>
        <w:t>.1. Que não atenderem às exigências do edital e seus ANEXOS ou da legislação aplicável;</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7.1</w:t>
      </w:r>
      <w:r w:rsidR="00B15AB4" w:rsidRPr="00495D19">
        <w:rPr>
          <w:rFonts w:ascii="Arial" w:hAnsi="Arial" w:cs="Arial"/>
          <w:sz w:val="22"/>
          <w:szCs w:val="22"/>
        </w:rPr>
        <w:t>3</w:t>
      </w:r>
      <w:r w:rsidRPr="00495D19">
        <w:rPr>
          <w:rFonts w:ascii="Arial" w:hAnsi="Arial" w:cs="Arial"/>
          <w:sz w:val="22"/>
          <w:szCs w:val="22"/>
        </w:rPr>
        <w:t>.2. Omissas ou vagas bem como as que apresentarem irregularidades ou defeitos capazes de dificultar o julgamento;</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7.1</w:t>
      </w:r>
      <w:r w:rsidR="00B15AB4" w:rsidRPr="00495D19">
        <w:rPr>
          <w:rFonts w:ascii="Arial" w:hAnsi="Arial" w:cs="Arial"/>
          <w:sz w:val="22"/>
          <w:szCs w:val="22"/>
        </w:rPr>
        <w:t>3</w:t>
      </w:r>
      <w:r w:rsidRPr="00495D19">
        <w:rPr>
          <w:rFonts w:ascii="Arial" w:hAnsi="Arial" w:cs="Arial"/>
          <w:sz w:val="22"/>
          <w:szCs w:val="22"/>
        </w:rPr>
        <w:t>.3 Que impuserem condições ou contiverem ressalvas em relação às condições estabelecidas neste edital.</w:t>
      </w:r>
    </w:p>
    <w:p w:rsidR="00FF57A0" w:rsidRPr="00495D19" w:rsidRDefault="00FF57A0" w:rsidP="002C0568">
      <w:pPr>
        <w:tabs>
          <w:tab w:val="left" w:pos="993"/>
        </w:tabs>
        <w:jc w:val="both"/>
        <w:rPr>
          <w:rFonts w:ascii="Arial" w:hAnsi="Arial" w:cs="Arial"/>
          <w:sz w:val="22"/>
          <w:szCs w:val="22"/>
        </w:rPr>
      </w:pPr>
    </w:p>
    <w:p w:rsidR="002C0568" w:rsidRPr="00495D19" w:rsidRDefault="002C0568" w:rsidP="002C0568">
      <w:pPr>
        <w:pStyle w:val="tiltoanexo"/>
        <w:spacing w:after="0"/>
        <w:rPr>
          <w:rFonts w:ascii="Arial" w:hAnsi="Arial" w:cs="Arial"/>
          <w:sz w:val="22"/>
          <w:szCs w:val="22"/>
        </w:rPr>
      </w:pPr>
      <w:r w:rsidRPr="00495D19">
        <w:rPr>
          <w:rFonts w:ascii="Arial" w:hAnsi="Arial" w:cs="Arial"/>
          <w:sz w:val="22"/>
          <w:szCs w:val="22"/>
        </w:rPr>
        <w:t>8.0 ENVELOPE B – HABILITAÇÃO</w:t>
      </w: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 xml:space="preserve">8.1. Será considerado habilitado o proponente que, declarado vencedor, apresentar os documentos relacionados nos itens </w:t>
      </w:r>
      <w:smartTag w:uri="urn:schemas-microsoft-com:office:smarttags" w:element="metricconverter">
        <w:smartTagPr>
          <w:attr w:name="ProductID" w:val="8.4 a"/>
        </w:smartTagPr>
        <w:r w:rsidRPr="00495D19">
          <w:rPr>
            <w:rFonts w:ascii="Arial" w:hAnsi="Arial" w:cs="Arial"/>
            <w:sz w:val="22"/>
            <w:szCs w:val="22"/>
          </w:rPr>
          <w:t>8.4 a</w:t>
        </w:r>
      </w:smartTag>
      <w:r w:rsidRPr="00495D19">
        <w:rPr>
          <w:rFonts w:ascii="Arial" w:hAnsi="Arial" w:cs="Arial"/>
          <w:sz w:val="22"/>
          <w:szCs w:val="22"/>
        </w:rPr>
        <w:t xml:space="preserve"> 8.5.</w:t>
      </w:r>
      <w:r w:rsidR="008E7191" w:rsidRPr="00495D19">
        <w:rPr>
          <w:rFonts w:ascii="Arial" w:hAnsi="Arial" w:cs="Arial"/>
          <w:sz w:val="22"/>
          <w:szCs w:val="22"/>
        </w:rPr>
        <w:t>8</w:t>
      </w:r>
      <w:r w:rsidRPr="00495D19">
        <w:rPr>
          <w:rFonts w:ascii="Arial" w:hAnsi="Arial" w:cs="Arial"/>
          <w:sz w:val="22"/>
          <w:szCs w:val="22"/>
        </w:rPr>
        <w:t xml:space="preserve"> deste edital.</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8F622C">
      <w:pPr>
        <w:pStyle w:val="Corpodetexto"/>
        <w:tabs>
          <w:tab w:val="left" w:pos="993"/>
        </w:tabs>
        <w:suppressAutoHyphens w:val="0"/>
        <w:rPr>
          <w:sz w:val="22"/>
          <w:szCs w:val="22"/>
        </w:rPr>
      </w:pPr>
      <w:r w:rsidRPr="00495D19">
        <w:rPr>
          <w:sz w:val="22"/>
          <w:szCs w:val="22"/>
        </w:rPr>
        <w:t>8.2. Constituem motivos para inabilitação dos proponentes:</w:t>
      </w:r>
    </w:p>
    <w:p w:rsidR="002C0568" w:rsidRPr="00495D19" w:rsidRDefault="002C0568" w:rsidP="002C0568">
      <w:pPr>
        <w:pStyle w:val="Corpodetexto21"/>
        <w:tabs>
          <w:tab w:val="left" w:pos="993"/>
        </w:tabs>
        <w:ind w:firstLine="1"/>
        <w:rPr>
          <w:rFonts w:ascii="Arial" w:hAnsi="Arial" w:cs="Arial"/>
          <w:sz w:val="22"/>
          <w:szCs w:val="22"/>
        </w:rPr>
      </w:pPr>
      <w:r w:rsidRPr="00495D19">
        <w:rPr>
          <w:rFonts w:ascii="Arial" w:hAnsi="Arial" w:cs="Arial"/>
          <w:sz w:val="22"/>
          <w:szCs w:val="22"/>
        </w:rPr>
        <w:lastRenderedPageBreak/>
        <w:t>8.2.1. a não apresentação da documentação exigida para habilitação;</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8.2.2. a apresentação de documentos com prazo de validade vencido;</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pStyle w:val="Corpodetexto21"/>
        <w:tabs>
          <w:tab w:val="left" w:pos="993"/>
        </w:tabs>
        <w:autoSpaceDE/>
        <w:rPr>
          <w:rFonts w:ascii="Arial" w:hAnsi="Arial" w:cs="Arial"/>
          <w:sz w:val="22"/>
          <w:szCs w:val="22"/>
        </w:rPr>
      </w:pPr>
      <w:r w:rsidRPr="00495D19">
        <w:rPr>
          <w:rFonts w:ascii="Arial" w:hAnsi="Arial" w:cs="Arial"/>
          <w:sz w:val="22"/>
          <w:szCs w:val="22"/>
        </w:rPr>
        <w:t>8.2.3. a mesclagem de documentos de estabelecimentos diversos (matriz e filial), com exceção do previsto no subitem 8.3.2;</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8.2.4. o não cumprimento dos requisitos de habilitação.</w:t>
      </w:r>
    </w:p>
    <w:p w:rsidR="002C0568" w:rsidRPr="00495D19" w:rsidRDefault="002C0568" w:rsidP="002C0568">
      <w:pPr>
        <w:pStyle w:val="Corpodetexto"/>
        <w:tabs>
          <w:tab w:val="left" w:pos="993"/>
        </w:tabs>
        <w:suppressAutoHyphens w:val="0"/>
        <w:rPr>
          <w:sz w:val="22"/>
          <w:szCs w:val="22"/>
        </w:rPr>
      </w:pPr>
    </w:p>
    <w:p w:rsidR="002C0568" w:rsidRPr="00495D19" w:rsidRDefault="002C0568" w:rsidP="002C0568">
      <w:pPr>
        <w:pStyle w:val="Corpodetexto"/>
        <w:tabs>
          <w:tab w:val="left" w:pos="993"/>
        </w:tabs>
        <w:suppressAutoHyphens w:val="0"/>
        <w:rPr>
          <w:sz w:val="22"/>
          <w:szCs w:val="22"/>
        </w:rPr>
      </w:pPr>
      <w:r w:rsidRPr="00495D19">
        <w:rPr>
          <w:sz w:val="22"/>
          <w:szCs w:val="22"/>
        </w:rPr>
        <w:t>8.3. Os documentos necessários à habilitação poderão ser apresentados em original, por qualquer processo de cópia autenticada por Cartório competente ou, excepcionalmente autenticado, pela Pregoeira ou um dos membros da equipe de apoio, ou por publicação em órgão de imprensa oficial, ou ainda, extraídos via internet.</w:t>
      </w:r>
    </w:p>
    <w:p w:rsidR="002C0568" w:rsidRPr="00495D19" w:rsidRDefault="002C0568" w:rsidP="002C0568">
      <w:pPr>
        <w:pStyle w:val="Corpodetexto"/>
        <w:tabs>
          <w:tab w:val="left" w:pos="993"/>
        </w:tabs>
        <w:suppressAutoHyphens w:val="0"/>
        <w:rPr>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8.3.1. Para os documentos que não contenham prazo de validade expresso, serão aceitos quando emitidos até 90 (noventa) dias anteriores à data de sua apresentação.</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pStyle w:val="Corpodetexto21"/>
        <w:tabs>
          <w:tab w:val="left" w:pos="993"/>
        </w:tabs>
        <w:overflowPunct w:val="0"/>
        <w:textAlignment w:val="baseline"/>
        <w:rPr>
          <w:rFonts w:ascii="Arial" w:hAnsi="Arial" w:cs="Arial"/>
          <w:sz w:val="22"/>
          <w:szCs w:val="22"/>
        </w:rPr>
      </w:pPr>
      <w:r w:rsidRPr="00495D19">
        <w:rPr>
          <w:rFonts w:ascii="Arial" w:hAnsi="Arial" w:cs="Arial"/>
          <w:sz w:val="22"/>
          <w:szCs w:val="22"/>
        </w:rPr>
        <w:t>8.3.2. O proponente poderá apresentar documentos referentes à matriz (sede) e/ou filial (domicílio) da empresa, desde que apresente os documentos correspondentes ao estabelecimento que pretenda contratar, sendo vedada a mesclagem de documentos de estabelecimento diversos, exceto a Prova de Regularidade para com o FGTS e INSS, quando houver recolhimento centralizado desses tributos.</w:t>
      </w:r>
    </w:p>
    <w:p w:rsidR="002C0568" w:rsidRPr="00495D19" w:rsidRDefault="002C0568" w:rsidP="002C0568">
      <w:pPr>
        <w:pStyle w:val="Corpodetexto21"/>
        <w:tabs>
          <w:tab w:val="left" w:pos="993"/>
        </w:tabs>
        <w:overflowPunct w:val="0"/>
        <w:ind w:left="708" w:firstLine="1"/>
        <w:textAlignment w:val="baseline"/>
        <w:rPr>
          <w:rFonts w:ascii="Arial" w:hAnsi="Arial" w:cs="Arial"/>
          <w:sz w:val="22"/>
          <w:szCs w:val="22"/>
        </w:rPr>
      </w:pPr>
    </w:p>
    <w:p w:rsidR="002C0568" w:rsidRPr="00495D19" w:rsidRDefault="002C0568" w:rsidP="002C0568">
      <w:pPr>
        <w:pStyle w:val="Corpodetexto21"/>
        <w:tabs>
          <w:tab w:val="left" w:pos="993"/>
        </w:tabs>
        <w:overflowPunct w:val="0"/>
        <w:textAlignment w:val="baseline"/>
        <w:rPr>
          <w:rFonts w:ascii="Arial" w:hAnsi="Arial" w:cs="Arial"/>
          <w:sz w:val="22"/>
          <w:szCs w:val="22"/>
        </w:rPr>
      </w:pPr>
      <w:r w:rsidRPr="00495D19">
        <w:rPr>
          <w:rFonts w:ascii="Arial" w:hAnsi="Arial" w:cs="Arial"/>
          <w:sz w:val="22"/>
          <w:szCs w:val="22"/>
        </w:rPr>
        <w:t>8.3.3. Os documentos deverão preferencialmente ser apresentados ordenadamente, numerados seqüencialmente por item da habilitação, de modo a facilitar sua análise.</w:t>
      </w:r>
    </w:p>
    <w:p w:rsidR="002C0568" w:rsidRPr="00495D19" w:rsidRDefault="002C0568" w:rsidP="002C0568">
      <w:pPr>
        <w:tabs>
          <w:tab w:val="left" w:pos="993"/>
        </w:tabs>
        <w:jc w:val="both"/>
        <w:rPr>
          <w:rFonts w:ascii="Arial" w:hAnsi="Arial" w:cs="Arial"/>
          <w:bCs/>
          <w:sz w:val="22"/>
          <w:szCs w:val="22"/>
        </w:rPr>
      </w:pPr>
    </w:p>
    <w:p w:rsidR="002C0568" w:rsidRPr="00495D19" w:rsidRDefault="002C0568" w:rsidP="002C0568">
      <w:pPr>
        <w:tabs>
          <w:tab w:val="left" w:pos="993"/>
        </w:tabs>
        <w:jc w:val="both"/>
        <w:rPr>
          <w:rFonts w:ascii="Arial" w:hAnsi="Arial" w:cs="Arial"/>
          <w:b/>
          <w:bCs/>
          <w:sz w:val="22"/>
          <w:szCs w:val="22"/>
        </w:rPr>
      </w:pPr>
      <w:r w:rsidRPr="00495D19">
        <w:rPr>
          <w:rFonts w:ascii="Arial" w:hAnsi="Arial" w:cs="Arial"/>
          <w:b/>
          <w:bCs/>
          <w:sz w:val="22"/>
          <w:szCs w:val="22"/>
        </w:rPr>
        <w:t>8.4. Habilitação Jurídica</w:t>
      </w:r>
    </w:p>
    <w:p w:rsidR="002C0568" w:rsidRPr="00495D19" w:rsidRDefault="002C0568" w:rsidP="002C0568">
      <w:pPr>
        <w:pStyle w:val="Cabealho"/>
        <w:tabs>
          <w:tab w:val="clear" w:pos="4419"/>
          <w:tab w:val="clear" w:pos="8838"/>
          <w:tab w:val="left" w:pos="993"/>
          <w:tab w:val="center" w:pos="5128"/>
          <w:tab w:val="right" w:pos="9547"/>
        </w:tabs>
        <w:jc w:val="both"/>
        <w:rPr>
          <w:rFonts w:ascii="Arial" w:hAnsi="Arial" w:cs="Arial"/>
          <w:sz w:val="22"/>
          <w:szCs w:val="22"/>
        </w:rPr>
      </w:pPr>
      <w:r w:rsidRPr="00495D19">
        <w:rPr>
          <w:rFonts w:ascii="Arial" w:hAnsi="Arial" w:cs="Arial"/>
          <w:sz w:val="22"/>
          <w:szCs w:val="22"/>
        </w:rPr>
        <w:t>A documentação relativa à habilitação jurídica da empresa consistirá em:</w:t>
      </w:r>
    </w:p>
    <w:p w:rsidR="002C0568" w:rsidRPr="00495D19" w:rsidRDefault="002C0568" w:rsidP="002C0568">
      <w:pPr>
        <w:pStyle w:val="Cabealho"/>
        <w:tabs>
          <w:tab w:val="clear" w:pos="4419"/>
          <w:tab w:val="clear" w:pos="8838"/>
          <w:tab w:val="left" w:pos="993"/>
          <w:tab w:val="center" w:pos="5128"/>
          <w:tab w:val="right" w:pos="9547"/>
        </w:tabs>
        <w:jc w:val="both"/>
        <w:rPr>
          <w:rFonts w:ascii="Arial" w:hAnsi="Arial" w:cs="Arial"/>
          <w:sz w:val="22"/>
          <w:szCs w:val="22"/>
        </w:rPr>
      </w:pPr>
    </w:p>
    <w:p w:rsidR="002C0568" w:rsidRPr="00495D19" w:rsidRDefault="002C0568" w:rsidP="002C0568">
      <w:pPr>
        <w:pStyle w:val="Cabealho"/>
        <w:tabs>
          <w:tab w:val="clear" w:pos="4419"/>
          <w:tab w:val="clear" w:pos="8838"/>
          <w:tab w:val="left" w:pos="993"/>
          <w:tab w:val="center" w:pos="5128"/>
          <w:tab w:val="right" w:pos="9547"/>
        </w:tabs>
        <w:jc w:val="both"/>
        <w:rPr>
          <w:rFonts w:ascii="Arial" w:hAnsi="Arial" w:cs="Arial"/>
          <w:sz w:val="22"/>
          <w:szCs w:val="22"/>
        </w:rPr>
      </w:pPr>
      <w:r w:rsidRPr="00495D19">
        <w:rPr>
          <w:rFonts w:ascii="Arial" w:hAnsi="Arial" w:cs="Arial"/>
          <w:sz w:val="22"/>
          <w:szCs w:val="22"/>
        </w:rPr>
        <w:t>8.4.1. Para Empresa Individual: Registro Comercial;</w:t>
      </w:r>
    </w:p>
    <w:p w:rsidR="002C0568" w:rsidRPr="00495D19" w:rsidRDefault="002C0568" w:rsidP="002C0568">
      <w:pPr>
        <w:pStyle w:val="Cabealho"/>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8.4.2. Para Sociedade Comercial (Sociedade empresária em geral): Ato constitutivo, estatuto ou contrato social em vigor e alterações subseqüentes, devidamente registrados;</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8.4.2.1. No caso de Sociedade por Ações (Sociedade empresária do tipo S/A): O ato constitutivo e alterações subseqüentes, devendo vir acompanhados de documentos de eleição de seus administradores, em exercício;</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8.4.3. Para Sociedade Civil (Sociedade Simples) e Sociedade Cooperativa: Inscrição do ato constitutivo e alterações subseqüentes, devidamente registrados no Registro Civil das Pessoas Jurídicas, acompanhada de prova da diretoria em exercício;</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8.4.4. Para Empresa ou Sociedade Estrangeira em funcionamento no Brasil: Decreto de autorização, e ato constitutivo registrado no órgão competente.</w:t>
      </w:r>
    </w:p>
    <w:p w:rsidR="00B15AB4" w:rsidRPr="00495D19" w:rsidRDefault="00B15AB4" w:rsidP="002C0568">
      <w:pPr>
        <w:tabs>
          <w:tab w:val="left" w:pos="993"/>
        </w:tabs>
        <w:ind w:right="-284"/>
        <w:jc w:val="both"/>
        <w:rPr>
          <w:rFonts w:ascii="Arial" w:hAnsi="Arial" w:cs="Arial"/>
          <w:b/>
          <w:bCs/>
          <w:sz w:val="22"/>
          <w:szCs w:val="22"/>
        </w:rPr>
      </w:pPr>
    </w:p>
    <w:p w:rsidR="002C0568" w:rsidRPr="00495D19" w:rsidRDefault="002C0568" w:rsidP="002C0568">
      <w:pPr>
        <w:tabs>
          <w:tab w:val="left" w:pos="993"/>
        </w:tabs>
        <w:ind w:right="-284"/>
        <w:jc w:val="both"/>
        <w:rPr>
          <w:rFonts w:ascii="Arial" w:hAnsi="Arial" w:cs="Arial"/>
          <w:b/>
          <w:bCs/>
          <w:sz w:val="22"/>
          <w:szCs w:val="22"/>
        </w:rPr>
      </w:pPr>
      <w:r w:rsidRPr="00495D19">
        <w:rPr>
          <w:rFonts w:ascii="Arial" w:hAnsi="Arial" w:cs="Arial"/>
          <w:b/>
          <w:bCs/>
          <w:sz w:val="22"/>
          <w:szCs w:val="22"/>
        </w:rPr>
        <w:t>8.5. Regularidade Fiscal</w:t>
      </w:r>
      <w:r w:rsidR="00132F3F" w:rsidRPr="00495D19">
        <w:rPr>
          <w:rFonts w:ascii="Arial" w:hAnsi="Arial" w:cs="Arial"/>
          <w:b/>
          <w:bCs/>
          <w:sz w:val="22"/>
          <w:szCs w:val="22"/>
        </w:rPr>
        <w:t xml:space="preserve"> e Trabalhista</w:t>
      </w:r>
    </w:p>
    <w:p w:rsidR="002C0568" w:rsidRPr="00495D19" w:rsidRDefault="002C0568" w:rsidP="00FF57A0">
      <w:pPr>
        <w:tabs>
          <w:tab w:val="left" w:pos="993"/>
        </w:tabs>
        <w:jc w:val="both"/>
        <w:rPr>
          <w:rFonts w:ascii="Arial" w:hAnsi="Arial" w:cs="Arial"/>
          <w:sz w:val="22"/>
          <w:szCs w:val="22"/>
        </w:rPr>
      </w:pPr>
      <w:r w:rsidRPr="00495D19">
        <w:rPr>
          <w:rFonts w:ascii="Arial" w:hAnsi="Arial" w:cs="Arial"/>
          <w:sz w:val="22"/>
          <w:szCs w:val="22"/>
        </w:rPr>
        <w:t xml:space="preserve">A documentação relativa à Regularidade Fiscal </w:t>
      </w:r>
      <w:r w:rsidR="00132F3F" w:rsidRPr="00495D19">
        <w:rPr>
          <w:rFonts w:ascii="Arial" w:hAnsi="Arial" w:cs="Arial"/>
          <w:sz w:val="22"/>
          <w:szCs w:val="22"/>
        </w:rPr>
        <w:t xml:space="preserve">e Trabalhista </w:t>
      </w:r>
      <w:r w:rsidRPr="00495D19">
        <w:rPr>
          <w:rFonts w:ascii="Arial" w:hAnsi="Arial" w:cs="Arial"/>
          <w:sz w:val="22"/>
          <w:szCs w:val="22"/>
        </w:rPr>
        <w:t>consistirá em:</w:t>
      </w:r>
    </w:p>
    <w:p w:rsidR="008E7191" w:rsidRPr="00495D19" w:rsidRDefault="008E7191"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8.5.1. Prova de inscrição no Cadastro Nacional da Pessoa Jurídica (CNPJ) do Ministério da Fazenda ou Comprovante de Inscrição e de Situação Cadastral, relativo à sede (matriz) ou domicílio (filial) do proponente.</w:t>
      </w:r>
    </w:p>
    <w:p w:rsidR="002C0568" w:rsidRPr="00495D19" w:rsidRDefault="002C0568" w:rsidP="002C0568">
      <w:pPr>
        <w:pStyle w:val="Corpodetexto21"/>
        <w:tabs>
          <w:tab w:val="left" w:pos="993"/>
        </w:tabs>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 xml:space="preserve">8.5.2. Prova de regularidade para com a Fazenda Federal relativa a Tributos Federais e a Dívida Ativa da União, que deverá ser comprovada através da apresentação de Certidão expedida pela Secretaria da Receita Federal do Brasil. </w:t>
      </w:r>
    </w:p>
    <w:p w:rsidR="002C0568" w:rsidRPr="00495D19" w:rsidRDefault="002C0568" w:rsidP="002C0568">
      <w:pPr>
        <w:pStyle w:val="Corpodetexto21"/>
        <w:tabs>
          <w:tab w:val="left" w:pos="993"/>
        </w:tabs>
        <w:rPr>
          <w:rFonts w:ascii="Arial" w:hAnsi="Arial" w:cs="Arial"/>
          <w:sz w:val="22"/>
          <w:szCs w:val="22"/>
        </w:rPr>
      </w:pPr>
    </w:p>
    <w:p w:rsidR="002C0568" w:rsidRPr="00495D19" w:rsidRDefault="000A2F89" w:rsidP="002C0568">
      <w:pPr>
        <w:tabs>
          <w:tab w:val="left" w:pos="993"/>
        </w:tabs>
        <w:jc w:val="both"/>
        <w:rPr>
          <w:rFonts w:ascii="Arial" w:hAnsi="Arial" w:cs="Arial"/>
          <w:sz w:val="22"/>
          <w:szCs w:val="22"/>
        </w:rPr>
      </w:pPr>
      <w:r w:rsidRPr="00495D19">
        <w:rPr>
          <w:rFonts w:ascii="Arial" w:hAnsi="Arial" w:cs="Arial"/>
          <w:sz w:val="22"/>
          <w:szCs w:val="22"/>
        </w:rPr>
        <w:t>8.5.3.</w:t>
      </w:r>
      <w:r w:rsidR="002C0568" w:rsidRPr="00495D19">
        <w:rPr>
          <w:rFonts w:ascii="Arial" w:hAnsi="Arial" w:cs="Arial"/>
          <w:sz w:val="22"/>
          <w:szCs w:val="22"/>
        </w:rPr>
        <w:t xml:space="preserve"> Prova de regularidade com a Fazenda Estadual.</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 xml:space="preserve">8.5.4. Prova de regularidade com a Fazenda Municipal da sede da Proponente, através de Certidão Negativa de Débitos de </w:t>
      </w:r>
      <w:r w:rsidR="008E7191" w:rsidRPr="00495D19">
        <w:rPr>
          <w:rFonts w:ascii="Arial" w:hAnsi="Arial" w:cs="Arial"/>
          <w:sz w:val="22"/>
          <w:szCs w:val="22"/>
        </w:rPr>
        <w:t>mobiliários.</w:t>
      </w:r>
    </w:p>
    <w:p w:rsidR="008E7191" w:rsidRPr="00495D19" w:rsidRDefault="008E7191"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8.5.5. Prova de regularidade relativa ao Fundo de Garantia por Tempo de Serviço – FGTS através do Certificado de Regularidade do FGTS - CRF, emitido pela Caixa Econômica Federal.</w:t>
      </w:r>
    </w:p>
    <w:p w:rsidR="002C0568" w:rsidRPr="00495D19" w:rsidRDefault="002C0568" w:rsidP="002C0568">
      <w:pPr>
        <w:pStyle w:val="Corpodetexto21"/>
        <w:tabs>
          <w:tab w:val="left" w:pos="993"/>
        </w:tabs>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8.5.6. Prova de regularidade relativa à Seguridade Social - INSS, demonstrando situação regular no cumprimento dos encargos sociais instituídos por lei - Certidão Negativa de Débito - CND.</w:t>
      </w:r>
    </w:p>
    <w:p w:rsidR="00225793" w:rsidRPr="00495D19" w:rsidRDefault="00225793" w:rsidP="002C0568">
      <w:pPr>
        <w:tabs>
          <w:tab w:val="left" w:pos="993"/>
        </w:tabs>
        <w:jc w:val="both"/>
        <w:rPr>
          <w:rFonts w:ascii="Arial" w:hAnsi="Arial" w:cs="Arial"/>
          <w:sz w:val="22"/>
          <w:szCs w:val="22"/>
        </w:rPr>
      </w:pPr>
    </w:p>
    <w:p w:rsidR="00225793" w:rsidRPr="00495D19" w:rsidRDefault="00225793" w:rsidP="002C0568">
      <w:pPr>
        <w:tabs>
          <w:tab w:val="left" w:pos="993"/>
        </w:tabs>
        <w:jc w:val="both"/>
        <w:rPr>
          <w:rFonts w:ascii="Arial" w:hAnsi="Arial" w:cs="Arial"/>
          <w:sz w:val="22"/>
          <w:szCs w:val="22"/>
        </w:rPr>
      </w:pPr>
      <w:r w:rsidRPr="00495D19">
        <w:rPr>
          <w:rFonts w:ascii="Arial" w:hAnsi="Arial" w:cs="Arial"/>
          <w:sz w:val="22"/>
          <w:szCs w:val="22"/>
        </w:rPr>
        <w:t>8.5.7 Prova de regularidade relativa a débitos de natureza trabalhista, demonstrando situação regular no cumprimento de obrigações estipuladas pela legislação trabalhista, através de Certidão Negativa de Débitos Trabalhistas – CNDT.</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pStyle w:val="Recuodecorpodetexto21"/>
        <w:tabs>
          <w:tab w:val="left" w:pos="993"/>
        </w:tabs>
        <w:ind w:left="0" w:firstLine="0"/>
        <w:rPr>
          <w:sz w:val="22"/>
          <w:szCs w:val="22"/>
        </w:rPr>
      </w:pPr>
      <w:r w:rsidRPr="00495D19">
        <w:rPr>
          <w:sz w:val="22"/>
          <w:szCs w:val="22"/>
        </w:rPr>
        <w:t>8.5.</w:t>
      </w:r>
      <w:r w:rsidR="00225793" w:rsidRPr="00495D19">
        <w:rPr>
          <w:sz w:val="22"/>
          <w:szCs w:val="22"/>
        </w:rPr>
        <w:t>8</w:t>
      </w:r>
      <w:r w:rsidRPr="00495D19">
        <w:rPr>
          <w:sz w:val="22"/>
          <w:szCs w:val="22"/>
        </w:rPr>
        <w:t xml:space="preserve"> Declaração assinada por representante legal do proponente de que não outorga trabalho noturno, perigoso ou insalubre a menores de 18 (dezoito), e qualquer trabalho a menores de 16 (dezesseis) anos, salvo na condição de aprendiz, a partir de 14 (catorze) anos.</w:t>
      </w:r>
    </w:p>
    <w:p w:rsidR="009935A8" w:rsidRPr="00495D19" w:rsidRDefault="009935A8" w:rsidP="002C0568">
      <w:pPr>
        <w:tabs>
          <w:tab w:val="left" w:pos="993"/>
        </w:tabs>
        <w:jc w:val="both"/>
        <w:rPr>
          <w:rFonts w:ascii="Arial" w:hAnsi="Arial" w:cs="Arial"/>
          <w:sz w:val="22"/>
          <w:szCs w:val="22"/>
        </w:rPr>
      </w:pPr>
    </w:p>
    <w:p w:rsidR="002C0568" w:rsidRPr="00495D19" w:rsidRDefault="00C714D0" w:rsidP="002C0568">
      <w:pPr>
        <w:tabs>
          <w:tab w:val="left" w:pos="993"/>
        </w:tabs>
        <w:jc w:val="both"/>
        <w:rPr>
          <w:rFonts w:ascii="Arial" w:hAnsi="Arial" w:cs="Arial"/>
          <w:sz w:val="22"/>
          <w:szCs w:val="22"/>
        </w:rPr>
      </w:pPr>
      <w:r w:rsidRPr="00495D19">
        <w:rPr>
          <w:rFonts w:ascii="Arial" w:hAnsi="Arial" w:cs="Arial"/>
          <w:sz w:val="22"/>
          <w:szCs w:val="22"/>
        </w:rPr>
        <w:t>8.5.9</w:t>
      </w:r>
      <w:r w:rsidR="002C0568" w:rsidRPr="00495D19">
        <w:rPr>
          <w:rFonts w:ascii="Arial" w:hAnsi="Arial" w:cs="Arial"/>
          <w:sz w:val="22"/>
          <w:szCs w:val="22"/>
        </w:rPr>
        <w:t>. As provas de regularidades deverão ser feitas por Certidão Negativa ou Certidão Positiva com efeitos de Negativa.</w:t>
      </w:r>
    </w:p>
    <w:p w:rsidR="002C0568" w:rsidRPr="00495D19" w:rsidRDefault="002C0568" w:rsidP="002C0568">
      <w:pPr>
        <w:pStyle w:val="Corpodetexto21"/>
        <w:tabs>
          <w:tab w:val="left" w:pos="993"/>
        </w:tabs>
        <w:rPr>
          <w:rFonts w:ascii="Arial" w:hAnsi="Arial" w:cs="Arial"/>
          <w:sz w:val="22"/>
          <w:szCs w:val="22"/>
        </w:rPr>
      </w:pPr>
    </w:p>
    <w:p w:rsidR="002C0568" w:rsidRPr="00495D19" w:rsidRDefault="002C0568" w:rsidP="002C0568">
      <w:pPr>
        <w:pStyle w:val="Corpodetexto21"/>
        <w:tabs>
          <w:tab w:val="left" w:pos="993"/>
        </w:tabs>
        <w:rPr>
          <w:rFonts w:ascii="Arial" w:hAnsi="Arial" w:cs="Arial"/>
          <w:sz w:val="22"/>
          <w:szCs w:val="22"/>
        </w:rPr>
      </w:pPr>
      <w:r w:rsidRPr="00495D19">
        <w:rPr>
          <w:rFonts w:ascii="Arial" w:hAnsi="Arial" w:cs="Arial"/>
          <w:sz w:val="22"/>
          <w:szCs w:val="22"/>
        </w:rPr>
        <w:t>8.5.</w:t>
      </w:r>
      <w:r w:rsidR="00C714D0" w:rsidRPr="00495D19">
        <w:rPr>
          <w:rFonts w:ascii="Arial" w:hAnsi="Arial" w:cs="Arial"/>
          <w:sz w:val="22"/>
          <w:szCs w:val="22"/>
        </w:rPr>
        <w:t>10</w:t>
      </w:r>
      <w:r w:rsidRPr="00495D19">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 </w:t>
      </w:r>
    </w:p>
    <w:p w:rsidR="008E7191" w:rsidRPr="00495D19" w:rsidRDefault="008E7191" w:rsidP="008E7191">
      <w:pPr>
        <w:tabs>
          <w:tab w:val="left" w:pos="993"/>
        </w:tabs>
        <w:jc w:val="both"/>
        <w:rPr>
          <w:rFonts w:ascii="Arial" w:hAnsi="Arial" w:cs="Arial"/>
        </w:rPr>
      </w:pPr>
    </w:p>
    <w:p w:rsidR="008E7191" w:rsidRPr="00495D19" w:rsidRDefault="008E7191" w:rsidP="008E7191">
      <w:pPr>
        <w:tabs>
          <w:tab w:val="left" w:pos="993"/>
        </w:tabs>
        <w:jc w:val="both"/>
        <w:rPr>
          <w:rFonts w:ascii="Arial" w:hAnsi="Arial" w:cs="Arial"/>
          <w:sz w:val="22"/>
          <w:szCs w:val="22"/>
        </w:rPr>
      </w:pPr>
      <w:r w:rsidRPr="00495D19">
        <w:rPr>
          <w:rFonts w:ascii="Arial" w:hAnsi="Arial" w:cs="Arial"/>
          <w:sz w:val="22"/>
          <w:szCs w:val="22"/>
        </w:rPr>
        <w:t xml:space="preserve">8.5.10.1 A comprovação de regularidade fiscal das microempresas e empresas de pequeno porte somente será exigido para efeito de assinatura de contrato;  </w:t>
      </w:r>
    </w:p>
    <w:p w:rsidR="008E7191" w:rsidRPr="00495D19" w:rsidRDefault="008E7191" w:rsidP="008E7191">
      <w:pPr>
        <w:tabs>
          <w:tab w:val="left" w:pos="993"/>
        </w:tabs>
        <w:jc w:val="both"/>
        <w:rPr>
          <w:rFonts w:ascii="Arial" w:hAnsi="Arial" w:cs="Arial"/>
          <w:sz w:val="22"/>
          <w:szCs w:val="22"/>
        </w:rPr>
      </w:pPr>
      <w:r w:rsidRPr="00495D19">
        <w:rPr>
          <w:rFonts w:ascii="Arial" w:hAnsi="Arial" w:cs="Arial"/>
          <w:sz w:val="22"/>
          <w:szCs w:val="22"/>
        </w:rPr>
        <w:t xml:space="preserve"> </w:t>
      </w:r>
    </w:p>
    <w:p w:rsidR="008E7191" w:rsidRPr="00495D19" w:rsidRDefault="008E7191" w:rsidP="008E7191">
      <w:pPr>
        <w:tabs>
          <w:tab w:val="left" w:pos="993"/>
        </w:tabs>
        <w:jc w:val="both"/>
        <w:rPr>
          <w:rFonts w:ascii="Arial" w:hAnsi="Arial" w:cs="Arial"/>
          <w:sz w:val="22"/>
          <w:szCs w:val="22"/>
        </w:rPr>
      </w:pPr>
      <w:r w:rsidRPr="00495D19">
        <w:rPr>
          <w:rFonts w:ascii="Arial" w:hAnsi="Arial" w:cs="Arial"/>
          <w:sz w:val="22"/>
          <w:szCs w:val="22"/>
        </w:rPr>
        <w:t xml:space="preserve">8.5.10.2 As microempresas e empresas de pequeno porte, por ocasião da participação neste certame, deverão apresentar toda a documentação exigida para fins de comprovação de regularidade fiscal, mesmo que esta apresente alguma restrição; </w:t>
      </w:r>
    </w:p>
    <w:p w:rsidR="008E7191" w:rsidRPr="00495D19" w:rsidRDefault="008E7191" w:rsidP="008E7191">
      <w:pPr>
        <w:tabs>
          <w:tab w:val="left" w:pos="993"/>
        </w:tabs>
        <w:jc w:val="both"/>
        <w:rPr>
          <w:rFonts w:ascii="Arial" w:hAnsi="Arial" w:cs="Arial"/>
          <w:sz w:val="22"/>
          <w:szCs w:val="22"/>
        </w:rPr>
      </w:pPr>
    </w:p>
    <w:p w:rsidR="008E7191" w:rsidRPr="00495D19" w:rsidRDefault="008E7191" w:rsidP="008E7191">
      <w:pPr>
        <w:tabs>
          <w:tab w:val="left" w:pos="993"/>
        </w:tabs>
        <w:jc w:val="both"/>
        <w:rPr>
          <w:rFonts w:ascii="Arial" w:hAnsi="Arial" w:cs="Arial"/>
          <w:sz w:val="22"/>
          <w:szCs w:val="22"/>
        </w:rPr>
      </w:pPr>
      <w:r w:rsidRPr="00495D19">
        <w:rPr>
          <w:rFonts w:ascii="Arial" w:hAnsi="Arial" w:cs="Arial"/>
          <w:sz w:val="22"/>
          <w:szCs w:val="22"/>
        </w:rPr>
        <w:t>8.5.10.3 Havendo alguma restrição na comprovação da regularidade fiscal, será assegurado o prazo de dois dias úteis, a contar da publicação da homologação do certame, prorrogáveis por igual período, a critério desta Prefeitura, para a regularização da documentação, pagamento ou parcelamento do débito, e emissão de eventuais certidões negativas ou positivas com efeito de certidão negativa;</w:t>
      </w:r>
    </w:p>
    <w:p w:rsidR="008E7191" w:rsidRPr="00495D19" w:rsidRDefault="008E7191" w:rsidP="008E7191">
      <w:pPr>
        <w:tabs>
          <w:tab w:val="left" w:pos="993"/>
        </w:tabs>
        <w:jc w:val="both"/>
        <w:rPr>
          <w:rFonts w:ascii="Arial" w:hAnsi="Arial" w:cs="Arial"/>
          <w:sz w:val="22"/>
          <w:szCs w:val="22"/>
        </w:rPr>
      </w:pPr>
    </w:p>
    <w:p w:rsidR="008E7191" w:rsidRPr="00495D19" w:rsidRDefault="008E7191" w:rsidP="008E7191">
      <w:pPr>
        <w:tabs>
          <w:tab w:val="left" w:pos="993"/>
        </w:tabs>
        <w:jc w:val="both"/>
        <w:rPr>
          <w:rFonts w:ascii="Arial" w:hAnsi="Arial" w:cs="Arial"/>
          <w:sz w:val="22"/>
          <w:szCs w:val="22"/>
        </w:rPr>
      </w:pPr>
      <w:r w:rsidRPr="00495D19">
        <w:rPr>
          <w:rFonts w:ascii="Arial" w:hAnsi="Arial" w:cs="Arial"/>
          <w:sz w:val="22"/>
          <w:szCs w:val="22"/>
        </w:rPr>
        <w:t xml:space="preserve">8.5.10.4 A não regularização da documentação, no prazo previsto no subitem 8.5.10.3 implicará na decadência do direito à contratação, sem prejuízo das sanções legais, </w:t>
      </w:r>
      <w:r w:rsidRPr="00495D19">
        <w:rPr>
          <w:rFonts w:ascii="Arial" w:hAnsi="Arial" w:cs="Arial"/>
          <w:sz w:val="22"/>
          <w:szCs w:val="22"/>
        </w:rPr>
        <w:lastRenderedPageBreak/>
        <w:t>procedendo-se a convocação dos licitantes para, em sessão pública, retomar os atos referentes ao procedimento licitatório.</w:t>
      </w:r>
    </w:p>
    <w:p w:rsidR="002C0568" w:rsidRPr="00495D19" w:rsidRDefault="002C0568" w:rsidP="002C0568">
      <w:pPr>
        <w:pStyle w:val="Corpodetexto21"/>
        <w:tabs>
          <w:tab w:val="left" w:pos="993"/>
        </w:tabs>
        <w:rPr>
          <w:rFonts w:ascii="Arial" w:hAnsi="Arial" w:cs="Arial"/>
          <w:sz w:val="22"/>
          <w:szCs w:val="22"/>
        </w:rPr>
      </w:pPr>
    </w:p>
    <w:p w:rsidR="002C0568" w:rsidRPr="00495D19" w:rsidRDefault="002C0568" w:rsidP="002C0568">
      <w:pPr>
        <w:jc w:val="both"/>
        <w:rPr>
          <w:rFonts w:ascii="Arial" w:hAnsi="Arial" w:cs="Arial"/>
          <w:bCs/>
          <w:sz w:val="22"/>
          <w:szCs w:val="22"/>
        </w:rPr>
      </w:pPr>
    </w:p>
    <w:p w:rsidR="002C0568" w:rsidRPr="00495D19" w:rsidRDefault="002C0568" w:rsidP="002C0568">
      <w:pPr>
        <w:jc w:val="both"/>
        <w:rPr>
          <w:rFonts w:ascii="Arial" w:hAnsi="Arial" w:cs="Arial"/>
          <w:b/>
          <w:bCs/>
          <w:sz w:val="22"/>
          <w:szCs w:val="22"/>
        </w:rPr>
      </w:pPr>
      <w:r w:rsidRPr="00495D19">
        <w:rPr>
          <w:rFonts w:ascii="Arial" w:hAnsi="Arial" w:cs="Arial"/>
          <w:b/>
          <w:bCs/>
          <w:sz w:val="22"/>
          <w:szCs w:val="22"/>
        </w:rPr>
        <w:t>9.0 DA SESSÃO PÚBLICA DE ABERTURA DO PREGÃO</w:t>
      </w:r>
    </w:p>
    <w:p w:rsidR="002C0568" w:rsidRPr="00495D19" w:rsidRDefault="002C0568" w:rsidP="002C0568">
      <w:pPr>
        <w:jc w:val="both"/>
        <w:rPr>
          <w:rFonts w:ascii="Arial" w:hAnsi="Arial" w:cs="Arial"/>
          <w:sz w:val="22"/>
          <w:szCs w:val="22"/>
        </w:rPr>
      </w:pPr>
      <w:r w:rsidRPr="00495D19">
        <w:rPr>
          <w:rFonts w:ascii="Arial" w:hAnsi="Arial" w:cs="Arial"/>
          <w:sz w:val="22"/>
          <w:szCs w:val="22"/>
        </w:rPr>
        <w:t>9.1. No dia, hora e local, designados no edital, será realizada sessão pública para recebimento das propostas de preços e da documentação de habilitação, podendo o interessado ou seu representante legal proceder ao respectivo credenciamento, nos termos do item 4 deste edital.</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 xml:space="preserve">9.2.  Feito o credenciamento, a Equipe de Apoio receberá também, se houver, a Declaração de Microempresa ou Empresa de Pequeno Porte, visando o exercício de preferência, após será realizada à abertura dos envelopes contendo as propostas de preços, sendo as mesmas rubricadas e analisados por todos os presentes. </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9.3. O tempo para formulação de lances verbais e para dete</w:t>
      </w:r>
      <w:r w:rsidR="00F81C2D" w:rsidRPr="00495D19">
        <w:rPr>
          <w:rFonts w:ascii="Arial" w:hAnsi="Arial" w:cs="Arial"/>
          <w:sz w:val="22"/>
          <w:szCs w:val="22"/>
        </w:rPr>
        <w:t xml:space="preserve">rminação do valor entre lances </w:t>
      </w:r>
      <w:r w:rsidRPr="00495D19">
        <w:rPr>
          <w:rFonts w:ascii="Arial" w:hAnsi="Arial" w:cs="Arial"/>
          <w:sz w:val="22"/>
          <w:szCs w:val="22"/>
        </w:rPr>
        <w:t>será acordado entre os credenciados e a Pregoeira, por ocasião do início da Sessão Pública.</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 xml:space="preserve">9.4. Em seguida, identificará a proposta </w:t>
      </w:r>
      <w:r w:rsidR="00F5073A" w:rsidRPr="00495D19">
        <w:rPr>
          <w:rFonts w:ascii="Arial" w:hAnsi="Arial" w:cs="Arial"/>
          <w:sz w:val="22"/>
          <w:szCs w:val="22"/>
        </w:rPr>
        <w:t>de menor preço</w:t>
      </w:r>
      <w:r w:rsidR="002E7A9B" w:rsidRPr="00495D19">
        <w:rPr>
          <w:rFonts w:ascii="Arial" w:hAnsi="Arial" w:cs="Arial"/>
          <w:sz w:val="22"/>
          <w:szCs w:val="22"/>
        </w:rPr>
        <w:t xml:space="preserve"> unitário por item</w:t>
      </w:r>
      <w:r w:rsidRPr="00495D19">
        <w:rPr>
          <w:rFonts w:ascii="Arial" w:hAnsi="Arial" w:cs="Arial"/>
          <w:sz w:val="22"/>
          <w:szCs w:val="22"/>
        </w:rPr>
        <w:t xml:space="preserve">. </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 xml:space="preserve">9.5. Os preços unitários por item superiores em até 10% (dez por cento) da proposta de menor preço, não irão para a fase de lances verbais.   </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9.6 Não havendo, no mínimo, três propostas válidas nos termos do item 9.5 deste edital, serão selecionadas até três melhores propostas e os seus autores convidados a participar dos lances verbais, quaisquer que sejam os preços oferecidos nas propostas escritas.</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9.7. Em caso de empate de melhores propostas, na hipótese do item anterior, todos os proponentes com o mesmo preço serão convidados a participar dos lances verbais.</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b/>
          <w:sz w:val="22"/>
          <w:szCs w:val="22"/>
        </w:rPr>
      </w:pPr>
      <w:r w:rsidRPr="00495D19">
        <w:rPr>
          <w:rFonts w:ascii="Arial" w:hAnsi="Arial" w:cs="Arial"/>
          <w:b/>
          <w:sz w:val="22"/>
          <w:szCs w:val="22"/>
        </w:rPr>
        <w:t xml:space="preserve">9.8. Não será permitido uso de quaisquer meios de comunicação eletrônicos (aparelhos celulares, rádios, palm top, internet e similares) para realização de consultas quanto aos lances a serem ofertados, evitando assim a extensão desnecessária ao procedimento licitatório. </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 xml:space="preserve">9.9. Em seguida, será dado início à etapa de apresentação de lances verbais, formulados de forma sucessiva, inferiores à proposta </w:t>
      </w:r>
      <w:r w:rsidR="00F5073A" w:rsidRPr="00495D19">
        <w:rPr>
          <w:rFonts w:ascii="Arial" w:hAnsi="Arial" w:cs="Arial"/>
          <w:sz w:val="22"/>
          <w:szCs w:val="22"/>
        </w:rPr>
        <w:t>de menor preço</w:t>
      </w:r>
      <w:r w:rsidR="002E7A9B" w:rsidRPr="00495D19">
        <w:rPr>
          <w:rFonts w:ascii="Arial" w:hAnsi="Arial" w:cs="Arial"/>
          <w:sz w:val="22"/>
          <w:szCs w:val="22"/>
        </w:rPr>
        <w:t xml:space="preserve"> unitário por item</w:t>
      </w:r>
      <w:r w:rsidRPr="00495D19">
        <w:rPr>
          <w:rFonts w:ascii="Arial" w:hAnsi="Arial" w:cs="Arial"/>
          <w:sz w:val="22"/>
          <w:szCs w:val="22"/>
        </w:rPr>
        <w:t>.</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9.10. A Sra. Pregoeira convidará individualmente os proponentes classificados, de forma seqüencial, a apresentar lances verbais em valor inferior ao da última proposta, a partir do autor da proposta classificada de maior preço, e os demais, em ordem decrescente de valor, decidindo-se por meio de sorteio no caso de empate de preços.</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9.11. O encerramento da fase competitiva dar-se-á quando, indagados pela Pregoeira, os proponentes manifestarem seu desinteresse em apresentar novos lances.</w:t>
      </w:r>
    </w:p>
    <w:p w:rsidR="009E5D88" w:rsidRPr="00495D19" w:rsidRDefault="009E5D8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9.11.1 Se houver empate será assegurado o exercício do direito de preferência às microempresas e empresas de pequeno porte, nos seguintes termos:</w:t>
      </w:r>
    </w:p>
    <w:p w:rsidR="00F5073A" w:rsidRPr="00495D19" w:rsidRDefault="00F5073A"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lastRenderedPageBreak/>
        <w:t>9.11.1.1 Entende-se por empate aquelas situações em que as propostas de preços apresentadas pelas microempresas e empresas de pequeno porte sejam iguais ou até 5% (cinco por cento) superiores à proposta mais bem classificada;</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 xml:space="preserve">9.11.1.2 A microempresa e empresa de pequeno porte cuja proposta for mais bem classificada poderá apresentar proposta de preço inferior àquela considerada vencedora da fase de lances, situação em que sua proposta será declarada a melhor oferta. </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a) para tanto, será convocada para exercer seu direito de preferência e apresentar nova proposta no prazo máximo de 5 (cinco) minutos após o encerramento dos lances, a contar da convocação da Pregoeira, sob pena de preclusão;</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b) se houver equivalência dos valores das propostas apresentadas pelas microempresas e empresas de pequeno porte que se encontrem no intervalo estabelecido no subitem “a”, será realizado sorteio entre elas para que se identifique aquela que primeiro poderá exercer a preferência e apresentar nova proposta;</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b1) entende-se por equivalência dos valores das propostas as que apresentarem igual valor, respeitada a ordem de classificação.</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9.11.2 O exercício de direito de preferência somente será aplicado quando a melhor oferta da fase de lances não tiver sido apresentada por microempresa ou empresa de pequeno porte;</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9.11.3 Não ocorrendo a contratação da microempresa ou empresa de pequeno porte, serão retomados, em sessão pública, os procedimentos relativos à licitação, no termos do quanto disposto no art. 4º, inciso XXIII, da Lei 10.520/02, sendo assegurado o exercício do direito de preferência na hipótese de haver participação de demais microempresas e empresas de pequeno porte cujas propostas se encontrem no intervalo estabelecido no item 9.10 e 9.11.1.1;</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 xml:space="preserve">a) na hipótese de não-contratação da microempresa e empresa de pequeno porte, e não configurada a hipótese prevista no item 9.10 e 9.11.1.1, será declarada a melhor oferta aquela proposta originalmente vencedora da fase de lances.   </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9.12. A ausência de representante credenciado ou a desistência em apresentar lance verbal, quando convocado pela Pregoeira, implicará a exclusão do proponente da etapa de lances verbais e a manutenção do último preço apresentado pelo proponente, para efeito de ordenação das propostas, sempre verificando o exercício de preferência da microempresa e empresa de pequeno porte.</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 xml:space="preserve">9.13. Caso não se realizem lances verbais, será verificada a conformidade entre a proposta escrita de </w:t>
      </w:r>
      <w:r w:rsidR="00F5073A" w:rsidRPr="00495D19">
        <w:rPr>
          <w:rFonts w:ascii="Arial" w:hAnsi="Arial" w:cs="Arial"/>
          <w:sz w:val="22"/>
          <w:szCs w:val="22"/>
        </w:rPr>
        <w:t>menor preço</w:t>
      </w:r>
      <w:r w:rsidRPr="00495D19">
        <w:rPr>
          <w:rFonts w:ascii="Arial" w:hAnsi="Arial" w:cs="Arial"/>
          <w:sz w:val="22"/>
          <w:szCs w:val="22"/>
        </w:rPr>
        <w:t xml:space="preserve"> e os valores estimados para a licitação.</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9.14. Quando comparecer um único proponente ou houver uma única proposta válida, caberá à Pregoeira verif</w:t>
      </w:r>
      <w:r w:rsidR="00F5073A" w:rsidRPr="00495D19">
        <w:rPr>
          <w:rFonts w:ascii="Arial" w:hAnsi="Arial" w:cs="Arial"/>
          <w:sz w:val="22"/>
          <w:szCs w:val="22"/>
        </w:rPr>
        <w:t xml:space="preserve">icar a aceitabilidade do preço </w:t>
      </w:r>
      <w:r w:rsidRPr="00495D19">
        <w:rPr>
          <w:rFonts w:ascii="Arial" w:hAnsi="Arial" w:cs="Arial"/>
          <w:sz w:val="22"/>
          <w:szCs w:val="22"/>
        </w:rPr>
        <w:t>ofertado.</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9.15. Declarada encerrada a etapa de lances a Sra. Pregoeira examinará a aceitabilidade do preço</w:t>
      </w:r>
      <w:r w:rsidR="00F5073A" w:rsidRPr="00495D19">
        <w:rPr>
          <w:rFonts w:ascii="Arial" w:hAnsi="Arial" w:cs="Arial"/>
          <w:sz w:val="22"/>
          <w:szCs w:val="22"/>
        </w:rPr>
        <w:t xml:space="preserve"> </w:t>
      </w:r>
      <w:r w:rsidRPr="00495D19">
        <w:rPr>
          <w:rFonts w:ascii="Arial" w:hAnsi="Arial" w:cs="Arial"/>
          <w:sz w:val="22"/>
          <w:szCs w:val="22"/>
        </w:rPr>
        <w:t>da classificada, decidindo motivadamente a respeito.</w:t>
      </w:r>
    </w:p>
    <w:p w:rsidR="00FF57A0" w:rsidRPr="00495D19" w:rsidRDefault="00FF57A0"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lastRenderedPageBreak/>
        <w:t xml:space="preserve">9.16. Considerada aceitável a proposta </w:t>
      </w:r>
      <w:r w:rsidR="00F5073A" w:rsidRPr="00495D19">
        <w:rPr>
          <w:rFonts w:ascii="Arial" w:hAnsi="Arial" w:cs="Arial"/>
          <w:sz w:val="22"/>
          <w:szCs w:val="22"/>
        </w:rPr>
        <w:t>de menor preço</w:t>
      </w:r>
      <w:r w:rsidRPr="00495D19">
        <w:rPr>
          <w:rFonts w:ascii="Arial" w:hAnsi="Arial" w:cs="Arial"/>
          <w:sz w:val="22"/>
          <w:szCs w:val="22"/>
        </w:rPr>
        <w:t>, obedecidas as exigências fixadas no edital, será declarado vencedor e após será aberto seu envelope contendo os documentos de habilitação, para confirmação das suas condições habilitatórias.</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 xml:space="preserve">9.17. Constatado o atendimento das exigências de habilitação </w:t>
      </w:r>
      <w:r w:rsidR="00F5073A" w:rsidRPr="00495D19">
        <w:rPr>
          <w:rFonts w:ascii="Arial" w:hAnsi="Arial" w:cs="Arial"/>
          <w:sz w:val="22"/>
          <w:szCs w:val="22"/>
        </w:rPr>
        <w:t xml:space="preserve">fixadas no edital, o licitante </w:t>
      </w:r>
      <w:r w:rsidRPr="00495D19">
        <w:rPr>
          <w:rFonts w:ascii="Arial" w:hAnsi="Arial" w:cs="Arial"/>
          <w:sz w:val="22"/>
          <w:szCs w:val="22"/>
        </w:rPr>
        <w:t>d</w:t>
      </w:r>
      <w:r w:rsidR="00F5073A" w:rsidRPr="00495D19">
        <w:rPr>
          <w:rFonts w:ascii="Arial" w:hAnsi="Arial" w:cs="Arial"/>
          <w:sz w:val="22"/>
          <w:szCs w:val="22"/>
        </w:rPr>
        <w:t>o menor preço</w:t>
      </w:r>
      <w:r w:rsidRPr="00495D19">
        <w:rPr>
          <w:rFonts w:ascii="Arial" w:hAnsi="Arial" w:cs="Arial"/>
          <w:sz w:val="22"/>
          <w:szCs w:val="22"/>
        </w:rPr>
        <w:t xml:space="preserve"> será adjudicado o objeto ao licitante vencedor, desde que, não ocorra nenhuma manifestação motivada dos demais representantes.</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9.18. Se o proponente desatender às exigências habilitatórias, a Pregoeira examinará a oferta subseqüente, verificando a habilitação do proponente, na ordem de classificação, e assim sucessivamente, até a apuração de um valor que atenda ao edital, sendo o respectivo proponente declarado vencedor.</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9.19. Nas situações previstas nos itens 9.14, 9.15, 9.16 e 9.17 deste edital, a Sra. Pregoeira poderá negociar diretamente com o proponente para que seja obtid</w:t>
      </w:r>
      <w:r w:rsidR="00E921B5" w:rsidRPr="00495D19">
        <w:rPr>
          <w:rFonts w:ascii="Arial" w:hAnsi="Arial" w:cs="Arial"/>
          <w:sz w:val="22"/>
          <w:szCs w:val="22"/>
        </w:rPr>
        <w:t>o melhor preço</w:t>
      </w:r>
      <w:r w:rsidRPr="00495D19">
        <w:rPr>
          <w:rFonts w:ascii="Arial" w:hAnsi="Arial" w:cs="Arial"/>
          <w:sz w:val="22"/>
          <w:szCs w:val="22"/>
        </w:rPr>
        <w:t xml:space="preserve">. </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9.20. Todos os documentos serão colocados à disposição dos presentes para livre exame e rubrica.</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9.21. A manifestação da intenção de interpor recurso será feita antes da adju</w:t>
      </w:r>
      <w:r w:rsidR="00871F15" w:rsidRPr="00495D19">
        <w:rPr>
          <w:rFonts w:ascii="Arial" w:hAnsi="Arial" w:cs="Arial"/>
          <w:sz w:val="22"/>
          <w:szCs w:val="22"/>
        </w:rPr>
        <w:t>di</w:t>
      </w:r>
      <w:r w:rsidRPr="00495D19">
        <w:rPr>
          <w:rFonts w:ascii="Arial" w:hAnsi="Arial" w:cs="Arial"/>
          <w:sz w:val="22"/>
          <w:szCs w:val="22"/>
        </w:rPr>
        <w:t>cação do objeto ao licitante vencedor, com registro em ata da síntese das suas razões, quando então, dependendo do resultado da consulta, a licitação seguirá um dos destinos constantes do item 10 deste edital.</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9.22. O recurso contra decisão da Pregoeira e sua equipe de apoio terá efeito suspensivo.</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9.23. O acolhimento de recurso importará a invalidação apenas dos atos insuscetíveis de aproveitamento.</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9.24. A falta de manifestação motivada do proponente na sessão importará a decadência do direito de recurso.</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2C0568" w:rsidP="002C0568">
      <w:pPr>
        <w:pStyle w:val="WW-NormalWeb"/>
        <w:spacing w:before="0" w:after="0"/>
        <w:jc w:val="both"/>
        <w:rPr>
          <w:rFonts w:ascii="Arial" w:hAnsi="Arial" w:cs="Arial"/>
          <w:sz w:val="22"/>
          <w:szCs w:val="22"/>
        </w:rPr>
      </w:pPr>
      <w:r w:rsidRPr="00495D19">
        <w:rPr>
          <w:rFonts w:ascii="Arial" w:hAnsi="Arial" w:cs="Arial"/>
          <w:sz w:val="22"/>
          <w:szCs w:val="22"/>
        </w:rPr>
        <w:t xml:space="preserve">9.25. Caso, excepcionalmente, seja suspensa ou encerrada a sessão antes de cumpridas todas as fases preestabelecidas, os envelopes habilitação devidamente rubricados pelos presentes, ficarão sob a guarda da Prefeitura Municipal, sendo exibidos aos proponentes na reabertura da sessão ou na nova sessão previamente marcada para prosseguimento dos trabalhos. </w:t>
      </w:r>
    </w:p>
    <w:p w:rsidR="002C0568" w:rsidRPr="00495D19" w:rsidRDefault="002C0568" w:rsidP="002C0568">
      <w:pPr>
        <w:pStyle w:val="WW-NormalWeb"/>
        <w:spacing w:before="0" w:after="0"/>
        <w:jc w:val="both"/>
        <w:rPr>
          <w:rFonts w:ascii="Arial" w:hAnsi="Arial" w:cs="Arial"/>
          <w:sz w:val="22"/>
          <w:szCs w:val="22"/>
        </w:rPr>
      </w:pPr>
    </w:p>
    <w:p w:rsidR="002C0568" w:rsidRPr="00495D19" w:rsidRDefault="00E921B5" w:rsidP="002C0568">
      <w:pPr>
        <w:pStyle w:val="WW-NormalWeb"/>
        <w:tabs>
          <w:tab w:val="left" w:pos="993"/>
        </w:tabs>
        <w:spacing w:before="0" w:after="0"/>
        <w:jc w:val="both"/>
        <w:rPr>
          <w:rFonts w:ascii="Arial" w:hAnsi="Arial" w:cs="Arial"/>
          <w:b/>
          <w:bCs/>
          <w:sz w:val="22"/>
          <w:szCs w:val="22"/>
        </w:rPr>
      </w:pPr>
      <w:r w:rsidRPr="00495D19">
        <w:rPr>
          <w:rFonts w:ascii="Arial" w:hAnsi="Arial" w:cs="Arial"/>
          <w:b/>
          <w:bCs/>
          <w:sz w:val="22"/>
          <w:szCs w:val="22"/>
        </w:rPr>
        <w:t xml:space="preserve">10.0 ADJUDICAÇÃO </w:t>
      </w:r>
      <w:r w:rsidR="002C0568" w:rsidRPr="00495D19">
        <w:rPr>
          <w:rFonts w:ascii="Arial" w:hAnsi="Arial" w:cs="Arial"/>
          <w:b/>
          <w:bCs/>
          <w:sz w:val="22"/>
          <w:szCs w:val="22"/>
        </w:rPr>
        <w:t>E HOMOLOGAÇÃO</w:t>
      </w:r>
    </w:p>
    <w:p w:rsidR="002C0568" w:rsidRPr="00495D19" w:rsidRDefault="002C0568" w:rsidP="002C0568">
      <w:pPr>
        <w:pStyle w:val="WW-NormalWeb"/>
        <w:tabs>
          <w:tab w:val="left" w:pos="993"/>
        </w:tabs>
        <w:spacing w:before="0" w:after="0"/>
        <w:jc w:val="both"/>
        <w:rPr>
          <w:rFonts w:ascii="Arial" w:hAnsi="Arial" w:cs="Arial"/>
          <w:sz w:val="22"/>
          <w:szCs w:val="22"/>
        </w:rPr>
      </w:pPr>
      <w:r w:rsidRPr="00495D19">
        <w:rPr>
          <w:rFonts w:ascii="Arial" w:hAnsi="Arial" w:cs="Arial"/>
          <w:sz w:val="22"/>
          <w:szCs w:val="22"/>
        </w:rPr>
        <w:t xml:space="preserve">10.1. Caso não haja recurso, a Sra. Pregoeira, na própria sessão pública, adjudicará o objeto do certame a autor </w:t>
      </w:r>
      <w:r w:rsidR="009935A8" w:rsidRPr="00495D19">
        <w:rPr>
          <w:rFonts w:ascii="Arial" w:hAnsi="Arial" w:cs="Arial"/>
          <w:sz w:val="22"/>
          <w:szCs w:val="22"/>
        </w:rPr>
        <w:t>do menor preço</w:t>
      </w:r>
      <w:r w:rsidR="008E7191" w:rsidRPr="00495D19">
        <w:rPr>
          <w:rFonts w:ascii="Arial" w:hAnsi="Arial" w:cs="Arial"/>
          <w:sz w:val="22"/>
          <w:szCs w:val="22"/>
        </w:rPr>
        <w:t xml:space="preserve"> por item</w:t>
      </w:r>
      <w:r w:rsidRPr="00495D19">
        <w:rPr>
          <w:rFonts w:ascii="Arial" w:hAnsi="Arial" w:cs="Arial"/>
          <w:sz w:val="22"/>
          <w:szCs w:val="22"/>
        </w:rPr>
        <w:t>, encaminhando o processo para homologação pela entidade competente.</w:t>
      </w:r>
    </w:p>
    <w:p w:rsidR="002C0568" w:rsidRPr="00495D19" w:rsidRDefault="002C0568" w:rsidP="002C0568">
      <w:pPr>
        <w:pStyle w:val="WW-NormalWeb"/>
        <w:tabs>
          <w:tab w:val="left" w:pos="993"/>
        </w:tabs>
        <w:spacing w:before="0" w:after="0"/>
        <w:jc w:val="both"/>
        <w:rPr>
          <w:rFonts w:ascii="Arial" w:hAnsi="Arial" w:cs="Arial"/>
          <w:sz w:val="22"/>
          <w:szCs w:val="22"/>
        </w:rPr>
      </w:pPr>
    </w:p>
    <w:p w:rsidR="002C0568" w:rsidRPr="00495D19" w:rsidRDefault="002C0568" w:rsidP="002C0568">
      <w:pPr>
        <w:pStyle w:val="WW-NormalWeb"/>
        <w:tabs>
          <w:tab w:val="left" w:pos="993"/>
        </w:tabs>
        <w:spacing w:before="0" w:after="0"/>
        <w:jc w:val="both"/>
        <w:rPr>
          <w:rFonts w:ascii="Arial" w:hAnsi="Arial" w:cs="Arial"/>
          <w:sz w:val="22"/>
          <w:szCs w:val="22"/>
        </w:rPr>
      </w:pPr>
      <w:r w:rsidRPr="00495D19">
        <w:rPr>
          <w:rFonts w:ascii="Arial" w:hAnsi="Arial" w:cs="Arial"/>
          <w:sz w:val="22"/>
          <w:szCs w:val="22"/>
        </w:rPr>
        <w:t>10.2. Caso haja recurso, os interessados deverão protocolar</w:t>
      </w:r>
      <w:r w:rsidR="00A928E7" w:rsidRPr="00495D19">
        <w:rPr>
          <w:rFonts w:ascii="Arial" w:hAnsi="Arial" w:cs="Arial"/>
          <w:sz w:val="22"/>
          <w:szCs w:val="22"/>
        </w:rPr>
        <w:t xml:space="preserve"> </w:t>
      </w:r>
      <w:r w:rsidRPr="00495D19">
        <w:rPr>
          <w:rFonts w:ascii="Arial" w:hAnsi="Arial" w:cs="Arial"/>
          <w:sz w:val="22"/>
          <w:szCs w:val="22"/>
        </w:rPr>
        <w:t>memoriais no Departamento de Protoc</w:t>
      </w:r>
      <w:r w:rsidR="00A928E7" w:rsidRPr="00495D19">
        <w:rPr>
          <w:rFonts w:ascii="Arial" w:hAnsi="Arial" w:cs="Arial"/>
          <w:sz w:val="22"/>
          <w:szCs w:val="22"/>
        </w:rPr>
        <w:t>olo e Arquivo desta Prefeitura,</w:t>
      </w:r>
      <w:r w:rsidR="000F345F" w:rsidRPr="00495D19">
        <w:rPr>
          <w:rFonts w:ascii="Arial" w:hAnsi="Arial" w:cs="Arial"/>
          <w:sz w:val="22"/>
          <w:szCs w:val="22"/>
        </w:rPr>
        <w:t xml:space="preserve"> no prazo de três dias</w:t>
      </w:r>
      <w:r w:rsidRPr="00495D19">
        <w:rPr>
          <w:rFonts w:ascii="Arial" w:hAnsi="Arial" w:cs="Arial"/>
          <w:sz w:val="22"/>
          <w:szCs w:val="22"/>
        </w:rPr>
        <w:t xml:space="preserve">, contados do dia subseqüente à realização do pregão, ficando os demais proponentes desde logo intimados a apresentar </w:t>
      </w:r>
      <w:r w:rsidR="00FF57A0" w:rsidRPr="00495D19">
        <w:rPr>
          <w:rFonts w:ascii="Arial" w:hAnsi="Arial" w:cs="Arial"/>
          <w:sz w:val="22"/>
          <w:szCs w:val="22"/>
        </w:rPr>
        <w:t>contrarrazões</w:t>
      </w:r>
      <w:r w:rsidRPr="00495D19">
        <w:rPr>
          <w:rFonts w:ascii="Arial" w:hAnsi="Arial" w:cs="Arial"/>
          <w:sz w:val="22"/>
          <w:szCs w:val="22"/>
        </w:rPr>
        <w:t xml:space="preserve"> em igual número de dias, que começarão a correr no dia útil subseqüente ao término do prazo do recorrente, sendo-lhes assegurada vista imediata dos autos.</w:t>
      </w:r>
    </w:p>
    <w:p w:rsidR="002C0568" w:rsidRPr="00495D19" w:rsidRDefault="002C0568" w:rsidP="002C0568">
      <w:pPr>
        <w:pStyle w:val="WW-NormalWeb"/>
        <w:tabs>
          <w:tab w:val="left" w:pos="993"/>
        </w:tabs>
        <w:spacing w:before="0" w:after="0"/>
        <w:jc w:val="both"/>
        <w:rPr>
          <w:rFonts w:ascii="Arial" w:hAnsi="Arial" w:cs="Arial"/>
          <w:sz w:val="22"/>
          <w:szCs w:val="22"/>
        </w:rPr>
      </w:pPr>
    </w:p>
    <w:p w:rsidR="002C0568" w:rsidRPr="00495D19" w:rsidRDefault="002C0568" w:rsidP="002C0568">
      <w:pPr>
        <w:pStyle w:val="WW-NormalWeb"/>
        <w:tabs>
          <w:tab w:val="left" w:pos="993"/>
        </w:tabs>
        <w:spacing w:before="0" w:after="0"/>
        <w:jc w:val="both"/>
        <w:rPr>
          <w:rFonts w:ascii="Arial" w:hAnsi="Arial" w:cs="Arial"/>
          <w:sz w:val="22"/>
          <w:szCs w:val="22"/>
        </w:rPr>
      </w:pPr>
      <w:r w:rsidRPr="00495D19">
        <w:rPr>
          <w:rFonts w:ascii="Arial" w:hAnsi="Arial" w:cs="Arial"/>
          <w:sz w:val="22"/>
          <w:szCs w:val="22"/>
        </w:rPr>
        <w:t xml:space="preserve">10.2.1. O recurso indeferido pela Pregoeira, será submetido a entidade competente que poderá ratificar a decisão da Pregoeira e consequentemente adjudicar e homologar o objeto, </w:t>
      </w:r>
      <w:r w:rsidRPr="00495D19">
        <w:rPr>
          <w:rFonts w:ascii="Arial" w:hAnsi="Arial" w:cs="Arial"/>
          <w:sz w:val="22"/>
          <w:szCs w:val="22"/>
        </w:rPr>
        <w:lastRenderedPageBreak/>
        <w:t>ou retificar a decisão, determinando a reparação de algum ato realizado no procedimento; o ato será refeito, dando-se continuidade ao certame a partir da correção do vício.</w:t>
      </w:r>
    </w:p>
    <w:p w:rsidR="002C0568" w:rsidRPr="00495D19" w:rsidRDefault="002C0568" w:rsidP="002C0568">
      <w:pPr>
        <w:pStyle w:val="WW-NormalWeb"/>
        <w:tabs>
          <w:tab w:val="left" w:pos="993"/>
        </w:tabs>
        <w:spacing w:before="0" w:after="0"/>
        <w:jc w:val="both"/>
        <w:rPr>
          <w:rFonts w:ascii="Arial" w:hAnsi="Arial" w:cs="Arial"/>
          <w:sz w:val="22"/>
          <w:szCs w:val="22"/>
        </w:rPr>
      </w:pPr>
    </w:p>
    <w:p w:rsidR="002C0568" w:rsidRPr="00495D19" w:rsidRDefault="002C0568" w:rsidP="002C0568">
      <w:pPr>
        <w:pStyle w:val="WW-NormalWeb"/>
        <w:tabs>
          <w:tab w:val="left" w:pos="993"/>
        </w:tabs>
        <w:spacing w:before="0" w:after="0"/>
        <w:jc w:val="both"/>
        <w:rPr>
          <w:rFonts w:ascii="Arial" w:hAnsi="Arial" w:cs="Arial"/>
          <w:sz w:val="22"/>
          <w:szCs w:val="22"/>
        </w:rPr>
      </w:pPr>
      <w:r w:rsidRPr="00495D19">
        <w:rPr>
          <w:rFonts w:ascii="Arial" w:hAnsi="Arial" w:cs="Arial"/>
          <w:sz w:val="22"/>
          <w:szCs w:val="22"/>
        </w:rPr>
        <w:t>10.2.2. O recurso deferido pela Pregoeira, convencendo-se da necessidade de reforma da decisão, retornará a fase questionada, corrigindo o vício processual e dando prosseguimento ao certame.</w:t>
      </w:r>
    </w:p>
    <w:p w:rsidR="00FF57A0" w:rsidRPr="00495D19" w:rsidRDefault="00FF57A0" w:rsidP="002C0568">
      <w:pPr>
        <w:pStyle w:val="WW-NormalWeb"/>
        <w:tabs>
          <w:tab w:val="left" w:pos="993"/>
        </w:tabs>
        <w:spacing w:before="0" w:after="0"/>
        <w:jc w:val="both"/>
        <w:rPr>
          <w:rFonts w:ascii="Arial" w:hAnsi="Arial" w:cs="Arial"/>
          <w:b/>
          <w:bCs/>
          <w:sz w:val="22"/>
          <w:szCs w:val="22"/>
        </w:rPr>
      </w:pPr>
    </w:p>
    <w:p w:rsidR="002C0568" w:rsidRPr="00495D19" w:rsidRDefault="002C0568" w:rsidP="002C0568">
      <w:pPr>
        <w:pStyle w:val="WW-NormalWeb"/>
        <w:tabs>
          <w:tab w:val="left" w:pos="993"/>
        </w:tabs>
        <w:spacing w:before="0" w:after="0"/>
        <w:jc w:val="both"/>
        <w:rPr>
          <w:rFonts w:ascii="Arial" w:hAnsi="Arial" w:cs="Arial"/>
          <w:b/>
          <w:bCs/>
          <w:sz w:val="22"/>
          <w:szCs w:val="22"/>
        </w:rPr>
      </w:pPr>
      <w:r w:rsidRPr="00495D19">
        <w:rPr>
          <w:rFonts w:ascii="Arial" w:hAnsi="Arial" w:cs="Arial"/>
          <w:b/>
          <w:bCs/>
          <w:sz w:val="22"/>
          <w:szCs w:val="22"/>
        </w:rPr>
        <w:t>11.0 DA CONTRATAÇÃO</w:t>
      </w:r>
    </w:p>
    <w:p w:rsidR="002C0568" w:rsidRPr="00495D19" w:rsidRDefault="002C0568" w:rsidP="002C0568">
      <w:pPr>
        <w:tabs>
          <w:tab w:val="left" w:pos="993"/>
        </w:tabs>
        <w:jc w:val="both"/>
        <w:rPr>
          <w:rFonts w:ascii="Arial" w:hAnsi="Arial" w:cs="Arial"/>
          <w:bCs/>
          <w:sz w:val="22"/>
          <w:szCs w:val="22"/>
        </w:rPr>
      </w:pPr>
      <w:r w:rsidRPr="00495D19">
        <w:rPr>
          <w:rFonts w:ascii="Arial" w:hAnsi="Arial" w:cs="Arial"/>
          <w:bCs/>
          <w:sz w:val="22"/>
          <w:szCs w:val="22"/>
        </w:rPr>
        <w:t xml:space="preserve">11.1. Homologada a licitação, o adjudicatário assinará o Contrato que compõe o </w:t>
      </w:r>
      <w:r w:rsidRPr="00495D19">
        <w:rPr>
          <w:rFonts w:ascii="Arial" w:hAnsi="Arial" w:cs="Arial"/>
          <w:b/>
          <w:bCs/>
          <w:sz w:val="22"/>
          <w:szCs w:val="22"/>
        </w:rPr>
        <w:t xml:space="preserve">ANEXO IV, </w:t>
      </w:r>
      <w:r w:rsidRPr="00495D19">
        <w:rPr>
          <w:rFonts w:ascii="Arial" w:hAnsi="Arial" w:cs="Arial"/>
          <w:bCs/>
          <w:sz w:val="22"/>
          <w:szCs w:val="22"/>
        </w:rPr>
        <w:t>constando as condições e forma de pagamento, as sanções para o caso de inadimplemento e as demais obrigações das partes, fazendo a mesma parte integrante deste Edital.</w:t>
      </w:r>
    </w:p>
    <w:p w:rsidR="002C0568" w:rsidRPr="00495D19" w:rsidRDefault="002C0568" w:rsidP="002C0568">
      <w:pPr>
        <w:tabs>
          <w:tab w:val="left" w:pos="993"/>
        </w:tabs>
        <w:jc w:val="both"/>
        <w:rPr>
          <w:rFonts w:ascii="Arial" w:hAnsi="Arial" w:cs="Arial"/>
          <w:bCs/>
          <w:sz w:val="22"/>
          <w:szCs w:val="22"/>
        </w:rPr>
      </w:pPr>
    </w:p>
    <w:p w:rsidR="00DD41AD" w:rsidRPr="00495D19" w:rsidRDefault="002C0568" w:rsidP="002C0568">
      <w:pPr>
        <w:tabs>
          <w:tab w:val="left" w:pos="993"/>
        </w:tabs>
        <w:jc w:val="both"/>
        <w:rPr>
          <w:rFonts w:ascii="Arial" w:hAnsi="Arial" w:cs="Arial"/>
          <w:bCs/>
          <w:sz w:val="22"/>
          <w:szCs w:val="22"/>
        </w:rPr>
      </w:pPr>
      <w:r w:rsidRPr="00495D19">
        <w:rPr>
          <w:rFonts w:ascii="Arial" w:hAnsi="Arial" w:cs="Arial"/>
          <w:bCs/>
          <w:sz w:val="22"/>
          <w:szCs w:val="22"/>
        </w:rPr>
        <w:t>11.2. Quando o adjudicatário convocado, dentro do prazo de validade de sua proposta, não mantiver habilitação regular ou se recusar a assinar o Contrato, será convocado outro licitante, observada a ordem de classificação, e assim sucessivamente, sem prejuízo da aplicação das sanções cabíveis, observado o disposto no item 9.17 do presente edital.</w:t>
      </w:r>
    </w:p>
    <w:p w:rsidR="00FF57A0" w:rsidRPr="00495D19" w:rsidRDefault="00FF57A0" w:rsidP="002C0568">
      <w:pPr>
        <w:tabs>
          <w:tab w:val="left" w:pos="993"/>
        </w:tabs>
        <w:jc w:val="both"/>
        <w:rPr>
          <w:rFonts w:ascii="Arial" w:hAnsi="Arial" w:cs="Arial"/>
          <w:bCs/>
          <w:sz w:val="22"/>
          <w:szCs w:val="22"/>
        </w:rPr>
      </w:pPr>
    </w:p>
    <w:p w:rsidR="002C0568" w:rsidRPr="00495D19" w:rsidRDefault="002C0568" w:rsidP="002C0568">
      <w:pPr>
        <w:pStyle w:val="NormalWeb"/>
        <w:spacing w:before="0" w:after="0"/>
        <w:jc w:val="both"/>
        <w:rPr>
          <w:rFonts w:ascii="Arial" w:hAnsi="Arial" w:cs="Arial"/>
          <w:sz w:val="22"/>
          <w:szCs w:val="22"/>
        </w:rPr>
      </w:pPr>
      <w:smartTag w:uri="urn:schemas-microsoft-com:office:smarttags" w:element="metricconverter">
        <w:smartTagPr>
          <w:attr w:name="ProductID" w:val="11.3 A"/>
        </w:smartTagPr>
        <w:r w:rsidRPr="00495D19">
          <w:rPr>
            <w:rFonts w:ascii="Arial" w:hAnsi="Arial" w:cs="Arial"/>
            <w:sz w:val="22"/>
            <w:szCs w:val="22"/>
          </w:rPr>
          <w:t>11.3 A</w:t>
        </w:r>
        <w:r w:rsidR="00F33088" w:rsidRPr="00495D19">
          <w:rPr>
            <w:rFonts w:ascii="Arial" w:hAnsi="Arial" w:cs="Arial"/>
            <w:sz w:val="22"/>
            <w:szCs w:val="22"/>
          </w:rPr>
          <w:t xml:space="preserve"> </w:t>
        </w:r>
      </w:smartTag>
      <w:r w:rsidRPr="00495D19">
        <w:rPr>
          <w:rFonts w:ascii="Arial" w:hAnsi="Arial" w:cs="Arial"/>
          <w:b/>
          <w:sz w:val="22"/>
          <w:szCs w:val="22"/>
        </w:rPr>
        <w:t>CONTRATADA</w:t>
      </w:r>
      <w:r w:rsidRPr="00495D19">
        <w:rPr>
          <w:rFonts w:ascii="Arial" w:hAnsi="Arial" w:cs="Arial"/>
          <w:sz w:val="22"/>
          <w:szCs w:val="22"/>
        </w:rPr>
        <w:t xml:space="preserve"> ficará obrigada a aceitar, nas mesmas condições contratuais os acréscimos ou supressões que se fizerem necessários, até o limite de 25% (vinte e cinco por cento) dos valores contratados.</w:t>
      </w:r>
    </w:p>
    <w:p w:rsidR="002C0568" w:rsidRPr="00495D19" w:rsidRDefault="002C0568" w:rsidP="002C0568">
      <w:pPr>
        <w:tabs>
          <w:tab w:val="left" w:pos="993"/>
        </w:tabs>
        <w:jc w:val="both"/>
        <w:rPr>
          <w:rFonts w:ascii="Arial" w:hAnsi="Arial" w:cs="Arial"/>
          <w:bCs/>
          <w:sz w:val="22"/>
          <w:szCs w:val="22"/>
        </w:rPr>
      </w:pPr>
    </w:p>
    <w:p w:rsidR="002C0568" w:rsidRPr="00495D19" w:rsidRDefault="002C0568" w:rsidP="002C0568">
      <w:pPr>
        <w:tabs>
          <w:tab w:val="left" w:pos="993"/>
        </w:tabs>
        <w:jc w:val="both"/>
        <w:rPr>
          <w:rFonts w:ascii="Arial" w:hAnsi="Arial" w:cs="Arial"/>
          <w:b/>
          <w:bCs/>
          <w:sz w:val="22"/>
          <w:szCs w:val="22"/>
        </w:rPr>
      </w:pPr>
      <w:r w:rsidRPr="00495D19">
        <w:rPr>
          <w:rFonts w:ascii="Arial" w:hAnsi="Arial" w:cs="Arial"/>
          <w:b/>
          <w:bCs/>
          <w:sz w:val="22"/>
          <w:szCs w:val="22"/>
        </w:rPr>
        <w:t>12.0 DO PAGAMENTO</w:t>
      </w:r>
    </w:p>
    <w:p w:rsidR="002C0568" w:rsidRPr="00495D19" w:rsidRDefault="009455E6" w:rsidP="002C0568">
      <w:pPr>
        <w:tabs>
          <w:tab w:val="left" w:pos="993"/>
        </w:tabs>
        <w:jc w:val="both"/>
        <w:rPr>
          <w:rFonts w:ascii="Arial" w:hAnsi="Arial" w:cs="Arial"/>
          <w:bCs/>
          <w:sz w:val="22"/>
          <w:szCs w:val="22"/>
        </w:rPr>
      </w:pPr>
      <w:r w:rsidRPr="00495D19">
        <w:rPr>
          <w:rFonts w:ascii="Arial" w:hAnsi="Arial" w:cs="Arial"/>
          <w:bCs/>
          <w:sz w:val="22"/>
          <w:szCs w:val="22"/>
        </w:rPr>
        <w:t xml:space="preserve">12.1. </w:t>
      </w:r>
      <w:r w:rsidR="00151005" w:rsidRPr="00495D19">
        <w:rPr>
          <w:rFonts w:ascii="Arial" w:hAnsi="Arial" w:cs="Arial"/>
          <w:bCs/>
          <w:sz w:val="22"/>
          <w:szCs w:val="22"/>
        </w:rPr>
        <w:t>Na</w:t>
      </w:r>
      <w:r w:rsidRPr="00495D19">
        <w:rPr>
          <w:rFonts w:ascii="Arial" w:hAnsi="Arial" w:cs="Arial"/>
          <w:bCs/>
          <w:sz w:val="22"/>
          <w:szCs w:val="22"/>
        </w:rPr>
        <w:t xml:space="preserve"> entrega</w:t>
      </w:r>
      <w:r w:rsidR="002C0568" w:rsidRPr="00495D19">
        <w:rPr>
          <w:rFonts w:ascii="Arial" w:hAnsi="Arial" w:cs="Arial"/>
          <w:bCs/>
          <w:sz w:val="22"/>
          <w:szCs w:val="22"/>
        </w:rPr>
        <w:t xml:space="preserve"> do objeto a </w:t>
      </w:r>
      <w:r w:rsidR="00DE01DA" w:rsidRPr="00495D19">
        <w:rPr>
          <w:rFonts w:ascii="Arial" w:hAnsi="Arial" w:cs="Arial"/>
          <w:bCs/>
          <w:sz w:val="22"/>
          <w:szCs w:val="22"/>
        </w:rPr>
        <w:t>empresa vencedora</w:t>
      </w:r>
      <w:r w:rsidR="00A928E7" w:rsidRPr="00495D19">
        <w:rPr>
          <w:rFonts w:ascii="Arial" w:hAnsi="Arial" w:cs="Arial"/>
          <w:bCs/>
          <w:sz w:val="22"/>
          <w:szCs w:val="22"/>
        </w:rPr>
        <w:t xml:space="preserve"> </w:t>
      </w:r>
      <w:r w:rsidR="009B726B" w:rsidRPr="00495D19">
        <w:rPr>
          <w:rFonts w:ascii="Arial" w:hAnsi="Arial" w:cs="Arial"/>
          <w:bCs/>
          <w:sz w:val="22"/>
          <w:szCs w:val="22"/>
        </w:rPr>
        <w:t>encaminhará Nota Fiscal Eletrônica (NF-e), a</w:t>
      </w:r>
      <w:r w:rsidR="00A928E7" w:rsidRPr="00495D19">
        <w:rPr>
          <w:rFonts w:ascii="Arial" w:hAnsi="Arial" w:cs="Arial"/>
          <w:bCs/>
          <w:sz w:val="22"/>
          <w:szCs w:val="22"/>
        </w:rPr>
        <w:t xml:space="preserve">o seguinte endereço eletrônico: </w:t>
      </w:r>
      <w:hyperlink r:id="rId9" w:history="1">
        <w:r w:rsidR="00151005" w:rsidRPr="00495D19">
          <w:rPr>
            <w:rStyle w:val="Hyperlink"/>
            <w:rFonts w:ascii="Arial" w:hAnsi="Arial" w:cs="Arial"/>
            <w:bCs/>
            <w:color w:val="auto"/>
            <w:sz w:val="22"/>
            <w:szCs w:val="22"/>
          </w:rPr>
          <w:t>dae.adm@jaguariuna.sp.gov.br,com</w:t>
        </w:r>
      </w:hyperlink>
      <w:r w:rsidR="00151005" w:rsidRPr="00495D19">
        <w:rPr>
          <w:rFonts w:ascii="Arial" w:hAnsi="Arial" w:cs="Arial"/>
          <w:bCs/>
          <w:sz w:val="22"/>
          <w:szCs w:val="22"/>
        </w:rPr>
        <w:t xml:space="preserve"> com cópia para </w:t>
      </w:r>
      <w:hyperlink r:id="rId10" w:history="1">
        <w:r w:rsidR="00151005" w:rsidRPr="00495D19">
          <w:rPr>
            <w:rStyle w:val="Hyperlink"/>
            <w:rFonts w:ascii="Arial" w:hAnsi="Arial" w:cs="Arial"/>
            <w:bCs/>
            <w:color w:val="auto"/>
            <w:sz w:val="22"/>
            <w:szCs w:val="22"/>
          </w:rPr>
          <w:t>dae.adm2@jaguariuna.sp.gov.br</w:t>
        </w:r>
      </w:hyperlink>
      <w:r w:rsidR="00151005" w:rsidRPr="00495D19">
        <w:rPr>
          <w:rFonts w:ascii="Arial" w:hAnsi="Arial" w:cs="Arial"/>
          <w:bCs/>
          <w:sz w:val="22"/>
          <w:szCs w:val="22"/>
        </w:rPr>
        <w:t xml:space="preserve">, </w:t>
      </w:r>
      <w:r w:rsidR="009B726B" w:rsidRPr="00495D19">
        <w:rPr>
          <w:rFonts w:ascii="Arial" w:hAnsi="Arial" w:cs="Arial"/>
          <w:bCs/>
          <w:sz w:val="22"/>
          <w:szCs w:val="22"/>
        </w:rPr>
        <w:t>para conhecimento, ate</w:t>
      </w:r>
      <w:r w:rsidR="00190E48" w:rsidRPr="00495D19">
        <w:rPr>
          <w:rFonts w:ascii="Arial" w:hAnsi="Arial" w:cs="Arial"/>
          <w:bCs/>
          <w:sz w:val="22"/>
          <w:szCs w:val="22"/>
        </w:rPr>
        <w:t>sto e rúbrica do</w:t>
      </w:r>
      <w:r w:rsidR="009935A8" w:rsidRPr="00495D19">
        <w:rPr>
          <w:rFonts w:ascii="Arial" w:hAnsi="Arial" w:cs="Arial"/>
          <w:bCs/>
          <w:sz w:val="22"/>
          <w:szCs w:val="22"/>
        </w:rPr>
        <w:t xml:space="preserve"> Senhor</w:t>
      </w:r>
      <w:r w:rsidR="00A928E7" w:rsidRPr="00495D19">
        <w:rPr>
          <w:rFonts w:ascii="Arial" w:hAnsi="Arial" w:cs="Arial"/>
          <w:bCs/>
          <w:sz w:val="22"/>
          <w:szCs w:val="22"/>
        </w:rPr>
        <w:t xml:space="preserve"> Secretário</w:t>
      </w:r>
      <w:r w:rsidR="009B726B" w:rsidRPr="00495D19">
        <w:rPr>
          <w:rFonts w:ascii="Arial" w:hAnsi="Arial" w:cs="Arial"/>
          <w:bCs/>
          <w:sz w:val="22"/>
          <w:szCs w:val="22"/>
        </w:rPr>
        <w:t>.</w:t>
      </w:r>
    </w:p>
    <w:p w:rsidR="002C0568" w:rsidRPr="00495D19" w:rsidRDefault="002C0568" w:rsidP="002C0568">
      <w:pPr>
        <w:tabs>
          <w:tab w:val="left" w:pos="993"/>
        </w:tabs>
        <w:jc w:val="both"/>
        <w:rPr>
          <w:rFonts w:ascii="Arial" w:hAnsi="Arial" w:cs="Arial"/>
          <w:bCs/>
          <w:sz w:val="22"/>
          <w:szCs w:val="22"/>
        </w:rPr>
      </w:pPr>
    </w:p>
    <w:p w:rsidR="009B726B" w:rsidRPr="00495D19" w:rsidRDefault="009B726B" w:rsidP="009B726B">
      <w:pPr>
        <w:tabs>
          <w:tab w:val="left" w:pos="993"/>
        </w:tabs>
        <w:jc w:val="both"/>
        <w:rPr>
          <w:rFonts w:ascii="Arial" w:hAnsi="Arial" w:cs="Arial"/>
          <w:sz w:val="22"/>
          <w:szCs w:val="22"/>
        </w:rPr>
      </w:pPr>
      <w:r w:rsidRPr="00495D19">
        <w:rPr>
          <w:rFonts w:ascii="Arial" w:hAnsi="Arial" w:cs="Arial"/>
          <w:sz w:val="22"/>
          <w:szCs w:val="22"/>
        </w:rPr>
        <w:t>12.2. Deverá estar indicado na Nota Fiscal</w:t>
      </w:r>
      <w:r w:rsidRPr="00495D19">
        <w:rPr>
          <w:rFonts w:ascii="Arial" w:hAnsi="Arial" w:cs="Arial"/>
          <w:bCs/>
          <w:sz w:val="22"/>
          <w:szCs w:val="22"/>
        </w:rPr>
        <w:t xml:space="preserve"> Eletrônica (NF-e) o</w:t>
      </w:r>
      <w:r w:rsidRPr="00495D19">
        <w:rPr>
          <w:rFonts w:ascii="Arial" w:hAnsi="Arial" w:cs="Arial"/>
          <w:sz w:val="22"/>
          <w:szCs w:val="22"/>
        </w:rPr>
        <w:t xml:space="preserve"> número do Pregão, bem como o número do Contrato</w:t>
      </w:r>
      <w:r w:rsidR="00A928E7" w:rsidRPr="00495D19">
        <w:rPr>
          <w:rFonts w:ascii="Arial" w:hAnsi="Arial" w:cs="Arial"/>
          <w:sz w:val="22"/>
          <w:szCs w:val="22"/>
        </w:rPr>
        <w:t>.</w:t>
      </w:r>
    </w:p>
    <w:p w:rsidR="00190E48" w:rsidRPr="00495D19" w:rsidRDefault="00190E48" w:rsidP="009B726B">
      <w:pPr>
        <w:tabs>
          <w:tab w:val="left" w:pos="993"/>
        </w:tabs>
        <w:jc w:val="both"/>
        <w:rPr>
          <w:rFonts w:ascii="Arial" w:hAnsi="Arial" w:cs="Arial"/>
          <w:bCs/>
          <w:sz w:val="22"/>
          <w:szCs w:val="22"/>
        </w:rPr>
      </w:pPr>
    </w:p>
    <w:p w:rsidR="00C20F5F" w:rsidRPr="00495D19" w:rsidRDefault="00C20F5F" w:rsidP="00C20F5F">
      <w:pPr>
        <w:tabs>
          <w:tab w:val="left" w:pos="993"/>
        </w:tabs>
        <w:jc w:val="both"/>
        <w:rPr>
          <w:rFonts w:ascii="Arial" w:hAnsi="Arial" w:cs="Arial"/>
          <w:sz w:val="22"/>
          <w:szCs w:val="22"/>
        </w:rPr>
      </w:pPr>
      <w:r w:rsidRPr="00495D19">
        <w:rPr>
          <w:rFonts w:ascii="Arial" w:hAnsi="Arial" w:cs="Arial"/>
          <w:bCs/>
          <w:sz w:val="22"/>
          <w:szCs w:val="22"/>
        </w:rPr>
        <w:t xml:space="preserve">12.3. </w:t>
      </w:r>
      <w:r w:rsidRPr="00495D19">
        <w:rPr>
          <w:rFonts w:ascii="Arial" w:hAnsi="Arial" w:cs="Arial"/>
          <w:sz w:val="22"/>
          <w:szCs w:val="22"/>
        </w:rPr>
        <w:t>Os pagamentos serão efetuados até o 25º (vigésimo quinto) dia posterior á data de apresentação da Nota Fiscal/Fatura.</w:t>
      </w:r>
    </w:p>
    <w:p w:rsidR="00C20F5F" w:rsidRPr="00495D19" w:rsidRDefault="00C20F5F" w:rsidP="009B726B">
      <w:pPr>
        <w:tabs>
          <w:tab w:val="left" w:pos="993"/>
        </w:tabs>
        <w:jc w:val="both"/>
        <w:rPr>
          <w:rFonts w:ascii="Arial" w:hAnsi="Arial" w:cs="Arial"/>
          <w:bCs/>
          <w:sz w:val="22"/>
          <w:szCs w:val="22"/>
        </w:rPr>
      </w:pPr>
    </w:p>
    <w:p w:rsidR="009B726B" w:rsidRPr="00495D19" w:rsidRDefault="009B726B" w:rsidP="009B726B">
      <w:pPr>
        <w:tabs>
          <w:tab w:val="left" w:pos="993"/>
        </w:tabs>
        <w:jc w:val="both"/>
        <w:rPr>
          <w:rFonts w:ascii="Arial" w:hAnsi="Arial" w:cs="Arial"/>
          <w:b/>
          <w:sz w:val="22"/>
          <w:szCs w:val="22"/>
        </w:rPr>
      </w:pPr>
      <w:r w:rsidRPr="00495D19">
        <w:rPr>
          <w:rFonts w:ascii="Arial" w:hAnsi="Arial" w:cs="Arial"/>
          <w:b/>
          <w:sz w:val="22"/>
          <w:szCs w:val="22"/>
        </w:rPr>
        <w:t xml:space="preserve">12.4 Deverá estar obrigatoriamente indicado na Nota Fiscal Eletrônica (NF-e), número da Agência e o número da conta bancária do Banco do Brasil S/A., a qual serão efetivados os pagamentos. </w:t>
      </w:r>
    </w:p>
    <w:p w:rsidR="009B726B" w:rsidRPr="00495D19" w:rsidRDefault="009B726B" w:rsidP="009B726B">
      <w:pPr>
        <w:pStyle w:val="tiltoanexo"/>
        <w:tabs>
          <w:tab w:val="left" w:pos="993"/>
        </w:tabs>
        <w:spacing w:after="0"/>
        <w:rPr>
          <w:rFonts w:ascii="Arial" w:hAnsi="Arial" w:cs="Arial"/>
          <w:b w:val="0"/>
          <w:sz w:val="22"/>
          <w:szCs w:val="22"/>
        </w:rPr>
      </w:pPr>
    </w:p>
    <w:p w:rsidR="009B726B" w:rsidRPr="00495D19" w:rsidRDefault="009B726B" w:rsidP="009B726B">
      <w:pPr>
        <w:tabs>
          <w:tab w:val="left" w:pos="993"/>
        </w:tabs>
        <w:jc w:val="both"/>
        <w:rPr>
          <w:rFonts w:ascii="Arial" w:hAnsi="Arial" w:cs="Arial"/>
          <w:sz w:val="22"/>
          <w:szCs w:val="22"/>
        </w:rPr>
      </w:pPr>
      <w:r w:rsidRPr="00495D19">
        <w:rPr>
          <w:rFonts w:ascii="Arial" w:hAnsi="Arial" w:cs="Arial"/>
          <w:sz w:val="22"/>
          <w:szCs w:val="22"/>
        </w:rPr>
        <w:t>12.4.1 Na ausência do número da agência e conta bancária do Banco do Brasil S/A não será efetivado o pagamento</w:t>
      </w:r>
      <w:r w:rsidR="003979EB" w:rsidRPr="00495D19">
        <w:rPr>
          <w:rFonts w:ascii="Arial" w:hAnsi="Arial" w:cs="Arial"/>
          <w:sz w:val="22"/>
          <w:szCs w:val="22"/>
        </w:rPr>
        <w:t>, não sendo aceito número de conta poupança</w:t>
      </w:r>
      <w:r w:rsidRPr="00495D19">
        <w:rPr>
          <w:rFonts w:ascii="Arial" w:hAnsi="Arial" w:cs="Arial"/>
          <w:sz w:val="22"/>
          <w:szCs w:val="22"/>
        </w:rPr>
        <w:t>.</w:t>
      </w:r>
    </w:p>
    <w:p w:rsidR="002C0568" w:rsidRPr="00495D19" w:rsidRDefault="002C0568" w:rsidP="002C0568">
      <w:pPr>
        <w:pStyle w:val="tiltoanexo"/>
        <w:tabs>
          <w:tab w:val="left" w:pos="993"/>
        </w:tabs>
        <w:spacing w:after="0"/>
        <w:rPr>
          <w:rFonts w:ascii="Arial" w:hAnsi="Arial" w:cs="Arial"/>
          <w:b w:val="0"/>
          <w:sz w:val="22"/>
          <w:szCs w:val="22"/>
        </w:rPr>
      </w:pPr>
    </w:p>
    <w:p w:rsidR="002C0568" w:rsidRPr="00495D19" w:rsidRDefault="002C0568" w:rsidP="002C0568">
      <w:pPr>
        <w:pStyle w:val="tiltoanexo"/>
        <w:tabs>
          <w:tab w:val="left" w:pos="993"/>
          <w:tab w:val="left" w:pos="3135"/>
        </w:tabs>
        <w:spacing w:after="0"/>
        <w:rPr>
          <w:rFonts w:ascii="Arial" w:hAnsi="Arial" w:cs="Arial"/>
          <w:sz w:val="22"/>
          <w:szCs w:val="22"/>
        </w:rPr>
      </w:pPr>
      <w:r w:rsidRPr="00495D19">
        <w:rPr>
          <w:rFonts w:ascii="Arial" w:hAnsi="Arial" w:cs="Arial"/>
          <w:sz w:val="22"/>
          <w:szCs w:val="22"/>
        </w:rPr>
        <w:t>13.0 PENALIDADES</w:t>
      </w:r>
      <w:r w:rsidRPr="00495D19">
        <w:rPr>
          <w:rFonts w:ascii="Arial" w:hAnsi="Arial" w:cs="Arial"/>
          <w:sz w:val="22"/>
          <w:szCs w:val="22"/>
        </w:rPr>
        <w:tab/>
      </w:r>
    </w:p>
    <w:p w:rsidR="002C0568" w:rsidRPr="00495D19" w:rsidRDefault="002C0568" w:rsidP="002C0568">
      <w:pPr>
        <w:tabs>
          <w:tab w:val="left" w:pos="993"/>
          <w:tab w:val="left" w:pos="1134"/>
          <w:tab w:val="left" w:pos="7088"/>
        </w:tabs>
        <w:jc w:val="both"/>
        <w:rPr>
          <w:rFonts w:ascii="Arial" w:hAnsi="Arial" w:cs="Arial"/>
          <w:sz w:val="22"/>
          <w:szCs w:val="22"/>
        </w:rPr>
      </w:pPr>
      <w:smartTag w:uri="urn:schemas-microsoft-com:office:smarttags" w:element="metricconverter">
        <w:smartTagPr>
          <w:attr w:name="ProductID" w:val="13.1 A"/>
        </w:smartTagPr>
        <w:r w:rsidRPr="00495D19">
          <w:rPr>
            <w:rFonts w:ascii="Arial" w:hAnsi="Arial" w:cs="Arial"/>
            <w:sz w:val="22"/>
            <w:szCs w:val="22"/>
          </w:rPr>
          <w:t>13.1 A</w:t>
        </w:r>
      </w:smartTag>
      <w:r w:rsidRPr="00495D19">
        <w:rPr>
          <w:rFonts w:ascii="Arial" w:hAnsi="Arial" w:cs="Arial"/>
          <w:sz w:val="22"/>
          <w:szCs w:val="22"/>
        </w:rPr>
        <w:t xml:space="preserve"> desistência da proposta, lance ou oferta e a recusa em assinar o Contrato, quando enviada dentro do prazo de validade de sua proposta ensejarão:</w:t>
      </w:r>
    </w:p>
    <w:p w:rsidR="002C0568" w:rsidRPr="00495D19" w:rsidRDefault="002C0568" w:rsidP="002C0568">
      <w:pPr>
        <w:tabs>
          <w:tab w:val="left" w:pos="993"/>
          <w:tab w:val="left" w:pos="1134"/>
          <w:tab w:val="left" w:pos="7088"/>
        </w:tabs>
        <w:jc w:val="both"/>
        <w:rPr>
          <w:rFonts w:ascii="Arial" w:hAnsi="Arial" w:cs="Arial"/>
          <w:sz w:val="22"/>
          <w:szCs w:val="22"/>
        </w:rPr>
      </w:pPr>
    </w:p>
    <w:p w:rsidR="002C0568" w:rsidRPr="00495D19" w:rsidRDefault="002C0568" w:rsidP="002C0568">
      <w:pPr>
        <w:tabs>
          <w:tab w:val="left" w:pos="993"/>
          <w:tab w:val="left" w:pos="1134"/>
          <w:tab w:val="left" w:pos="7088"/>
        </w:tabs>
        <w:jc w:val="both"/>
        <w:rPr>
          <w:rFonts w:ascii="Arial" w:hAnsi="Arial" w:cs="Arial"/>
          <w:sz w:val="22"/>
          <w:szCs w:val="22"/>
        </w:rPr>
      </w:pPr>
      <w:r w:rsidRPr="00495D19">
        <w:rPr>
          <w:rFonts w:ascii="Arial" w:hAnsi="Arial" w:cs="Arial"/>
          <w:sz w:val="22"/>
          <w:szCs w:val="22"/>
        </w:rPr>
        <w:t>13.1.1. Cobrança pela Prefeitura, por via administrativa ou judicial, de multa equivalente ao valor 30% (trinta por cento) sobre o valor total do vencedor.</w:t>
      </w:r>
    </w:p>
    <w:p w:rsidR="002C0568" w:rsidRPr="00495D19" w:rsidRDefault="002C0568" w:rsidP="002C0568">
      <w:pPr>
        <w:tabs>
          <w:tab w:val="left" w:pos="993"/>
          <w:tab w:val="left" w:pos="1134"/>
          <w:tab w:val="left" w:pos="7088"/>
        </w:tabs>
        <w:jc w:val="both"/>
        <w:rPr>
          <w:rFonts w:ascii="Arial" w:hAnsi="Arial" w:cs="Arial"/>
          <w:sz w:val="22"/>
          <w:szCs w:val="22"/>
        </w:rPr>
      </w:pPr>
    </w:p>
    <w:p w:rsidR="002C0568" w:rsidRPr="00495D19" w:rsidRDefault="002C0568" w:rsidP="002C0568">
      <w:pPr>
        <w:pStyle w:val="modelo"/>
        <w:tabs>
          <w:tab w:val="clear" w:pos="4419"/>
          <w:tab w:val="clear" w:pos="8838"/>
          <w:tab w:val="left" w:pos="993"/>
        </w:tabs>
        <w:rPr>
          <w:sz w:val="22"/>
          <w:szCs w:val="22"/>
        </w:rPr>
      </w:pPr>
      <w:r w:rsidRPr="00495D19">
        <w:rPr>
          <w:sz w:val="22"/>
          <w:szCs w:val="22"/>
        </w:rPr>
        <w:t>13.2. As penalidades previstas neste item têm caráter de sanção administrativa, sendo que, a sua aplicação não exime a Contratada da reparação das eventuais perdas e danos que seu ato venha acarretar a Prefeitura.</w:t>
      </w:r>
    </w:p>
    <w:p w:rsidR="002C0568" w:rsidRPr="00495D19" w:rsidRDefault="002C0568" w:rsidP="002C0568">
      <w:pPr>
        <w:pStyle w:val="Cabealho"/>
        <w:rPr>
          <w:rFonts w:ascii="Arial" w:hAnsi="Arial" w:cs="Arial"/>
          <w:sz w:val="22"/>
          <w:szCs w:val="22"/>
        </w:rPr>
      </w:pPr>
    </w:p>
    <w:p w:rsidR="002C0568" w:rsidRPr="00495D19" w:rsidRDefault="002C0568" w:rsidP="002C0568">
      <w:pPr>
        <w:tabs>
          <w:tab w:val="left" w:pos="0"/>
          <w:tab w:val="left" w:pos="993"/>
          <w:tab w:val="left" w:pos="6439"/>
        </w:tabs>
        <w:jc w:val="both"/>
        <w:rPr>
          <w:rFonts w:ascii="Arial" w:hAnsi="Arial" w:cs="Arial"/>
          <w:sz w:val="22"/>
          <w:szCs w:val="22"/>
        </w:rPr>
      </w:pPr>
      <w:r w:rsidRPr="00495D19">
        <w:rPr>
          <w:rFonts w:ascii="Arial" w:hAnsi="Arial" w:cs="Arial"/>
          <w:sz w:val="22"/>
          <w:szCs w:val="22"/>
        </w:rPr>
        <w:lastRenderedPageBreak/>
        <w:t>13.3. As penalidades são independentes e a aplicação de uma não exclui a das demais, quando cabíveis.</w:t>
      </w:r>
    </w:p>
    <w:p w:rsidR="002C0568" w:rsidRPr="00495D19" w:rsidRDefault="002C0568" w:rsidP="002C0568">
      <w:pPr>
        <w:tabs>
          <w:tab w:val="left" w:pos="0"/>
          <w:tab w:val="left" w:pos="993"/>
          <w:tab w:val="left" w:pos="6439"/>
        </w:tabs>
        <w:jc w:val="both"/>
        <w:rPr>
          <w:rFonts w:ascii="Arial" w:hAnsi="Arial" w:cs="Arial"/>
          <w:sz w:val="22"/>
          <w:szCs w:val="22"/>
        </w:rPr>
      </w:pPr>
    </w:p>
    <w:p w:rsidR="002C0568" w:rsidRPr="00495D19" w:rsidRDefault="002C0568" w:rsidP="002C0568">
      <w:pPr>
        <w:tabs>
          <w:tab w:val="left" w:pos="0"/>
          <w:tab w:val="left" w:pos="993"/>
          <w:tab w:val="left" w:pos="6439"/>
        </w:tabs>
        <w:jc w:val="both"/>
        <w:rPr>
          <w:rFonts w:ascii="Arial" w:hAnsi="Arial" w:cs="Arial"/>
          <w:sz w:val="22"/>
          <w:szCs w:val="22"/>
        </w:rPr>
      </w:pPr>
      <w:r w:rsidRPr="00495D19">
        <w:rPr>
          <w:rFonts w:ascii="Arial" w:hAnsi="Arial" w:cs="Arial"/>
          <w:sz w:val="22"/>
          <w:szCs w:val="22"/>
        </w:rPr>
        <w:t>13.4. Na apresentação de documentação inverossímil ou cometer fraude, o proponente ou contratado poderá sofrer, sem prejuízo da comunicação do ocorrido ao Ministério Público, quaisquer das sanções adiante previstas, que poderão ser aplicadas cumulativamente:</w:t>
      </w:r>
    </w:p>
    <w:p w:rsidR="002C0568" w:rsidRPr="00495D19" w:rsidRDefault="002C0568" w:rsidP="002C0568">
      <w:pPr>
        <w:tabs>
          <w:tab w:val="left" w:pos="60"/>
          <w:tab w:val="left" w:pos="993"/>
          <w:tab w:val="left" w:pos="6439"/>
        </w:tabs>
        <w:ind w:left="60"/>
        <w:jc w:val="both"/>
        <w:rPr>
          <w:rFonts w:ascii="Arial" w:hAnsi="Arial" w:cs="Arial"/>
          <w:sz w:val="22"/>
          <w:szCs w:val="22"/>
        </w:rPr>
      </w:pPr>
    </w:p>
    <w:p w:rsidR="002C0568" w:rsidRPr="00495D19" w:rsidRDefault="002C0568" w:rsidP="00FF57A0">
      <w:pPr>
        <w:tabs>
          <w:tab w:val="left" w:pos="0"/>
          <w:tab w:val="left" w:pos="60"/>
          <w:tab w:val="left" w:pos="6439"/>
        </w:tabs>
        <w:jc w:val="both"/>
        <w:rPr>
          <w:rFonts w:ascii="Arial" w:hAnsi="Arial" w:cs="Arial"/>
          <w:sz w:val="22"/>
          <w:szCs w:val="22"/>
        </w:rPr>
      </w:pPr>
      <w:r w:rsidRPr="00495D19">
        <w:rPr>
          <w:rFonts w:ascii="Arial" w:hAnsi="Arial" w:cs="Arial"/>
          <w:sz w:val="22"/>
          <w:szCs w:val="22"/>
        </w:rPr>
        <w:t>13.4.1. Declaração de inidoneidade enquanto perdurarem os motivos determinantes da punição ou até que seja promovida a reabilitação perante a Prefeitura, que será concedida sempre que o responsável ressarcir a mesma dos prejuízos resultantes e após decorrido o prazo de até 05 (cinco) anos.</w:t>
      </w:r>
    </w:p>
    <w:p w:rsidR="002C0568" w:rsidRPr="00495D19" w:rsidRDefault="002C0568" w:rsidP="002C0568">
      <w:pPr>
        <w:pStyle w:val="Corpodetexto21"/>
        <w:keepLines/>
        <w:tabs>
          <w:tab w:val="left" w:pos="993"/>
        </w:tabs>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13.4.2. Na hipótese de rescisão determinada por ato unilateral e escrito da entidade Licitadora, ficarão assegurados a mesma os direitos elencados no artigo 80 da Lei Federal nº 8.666/93 e suas alterações.</w:t>
      </w:r>
    </w:p>
    <w:p w:rsidR="002C0568" w:rsidRPr="00495D19" w:rsidRDefault="002C0568" w:rsidP="002C0568">
      <w:pPr>
        <w:tabs>
          <w:tab w:val="left" w:pos="993"/>
        </w:tabs>
        <w:jc w:val="both"/>
        <w:rPr>
          <w:rFonts w:ascii="Arial" w:hAnsi="Arial" w:cs="Arial"/>
          <w:bCs/>
          <w:sz w:val="22"/>
          <w:szCs w:val="22"/>
        </w:rPr>
      </w:pPr>
    </w:p>
    <w:p w:rsidR="002C0568" w:rsidRPr="00495D19" w:rsidRDefault="002C0568" w:rsidP="002C0568">
      <w:pPr>
        <w:tabs>
          <w:tab w:val="left" w:pos="993"/>
        </w:tabs>
        <w:jc w:val="both"/>
        <w:rPr>
          <w:rFonts w:ascii="Arial" w:hAnsi="Arial" w:cs="Arial"/>
          <w:b/>
          <w:bCs/>
          <w:sz w:val="22"/>
          <w:szCs w:val="22"/>
        </w:rPr>
      </w:pPr>
      <w:r w:rsidRPr="00495D19">
        <w:rPr>
          <w:rFonts w:ascii="Arial" w:hAnsi="Arial" w:cs="Arial"/>
          <w:b/>
          <w:bCs/>
          <w:sz w:val="22"/>
          <w:szCs w:val="22"/>
        </w:rPr>
        <w:t>14.0 DAS DISPOSIÇÕES FINAIS</w:t>
      </w:r>
    </w:p>
    <w:p w:rsidR="001F0C96" w:rsidRPr="00495D19" w:rsidRDefault="002C0568" w:rsidP="002C0568">
      <w:pPr>
        <w:tabs>
          <w:tab w:val="left" w:pos="993"/>
        </w:tabs>
        <w:jc w:val="both"/>
        <w:rPr>
          <w:rFonts w:ascii="Arial" w:hAnsi="Arial" w:cs="Arial"/>
          <w:sz w:val="22"/>
          <w:szCs w:val="22"/>
        </w:rPr>
      </w:pPr>
      <w:r w:rsidRPr="00495D19">
        <w:rPr>
          <w:rFonts w:ascii="Arial" w:hAnsi="Arial" w:cs="Arial"/>
          <w:bCs/>
          <w:sz w:val="22"/>
          <w:szCs w:val="22"/>
        </w:rPr>
        <w:t xml:space="preserve">14.1. </w:t>
      </w:r>
      <w:r w:rsidRPr="00495D19">
        <w:rPr>
          <w:rFonts w:ascii="Arial" w:hAnsi="Arial" w:cs="Arial"/>
          <w:sz w:val="22"/>
          <w:szCs w:val="22"/>
        </w:rPr>
        <w:t>As proponentes deverão observar todas as cláusulas deste Edital, uma vez que o seu descumprimento acarretará às sanções previstas na legislação brasileira. Aqueles que agirem de má-fé estarão sujeitos às penalidades previstas em Lei.</w:t>
      </w:r>
    </w:p>
    <w:p w:rsidR="001A3397" w:rsidRPr="00495D19" w:rsidRDefault="001A3397" w:rsidP="002C0568">
      <w:pPr>
        <w:tabs>
          <w:tab w:val="left" w:pos="993"/>
        </w:tabs>
        <w:jc w:val="both"/>
        <w:rPr>
          <w:rFonts w:ascii="Arial" w:hAnsi="Arial" w:cs="Arial"/>
          <w:sz w:val="22"/>
          <w:szCs w:val="22"/>
        </w:rPr>
      </w:pPr>
    </w:p>
    <w:p w:rsidR="002C0568" w:rsidRPr="00495D19" w:rsidRDefault="008C0E0B" w:rsidP="002C0568">
      <w:pPr>
        <w:tabs>
          <w:tab w:val="left" w:pos="993"/>
        </w:tabs>
        <w:jc w:val="both"/>
        <w:rPr>
          <w:rFonts w:ascii="Arial" w:hAnsi="Arial" w:cs="Arial"/>
          <w:sz w:val="22"/>
          <w:szCs w:val="22"/>
        </w:rPr>
      </w:pPr>
      <w:r w:rsidRPr="00495D19">
        <w:rPr>
          <w:rFonts w:ascii="Arial" w:hAnsi="Arial" w:cs="Arial"/>
          <w:bCs/>
          <w:sz w:val="22"/>
          <w:szCs w:val="22"/>
        </w:rPr>
        <w:t>14.2. O</w:t>
      </w:r>
      <w:r w:rsidR="002C0568" w:rsidRPr="00495D19">
        <w:rPr>
          <w:rFonts w:ascii="Arial" w:hAnsi="Arial" w:cs="Arial"/>
          <w:bCs/>
          <w:sz w:val="22"/>
          <w:szCs w:val="22"/>
        </w:rPr>
        <w:t xml:space="preserve"> objeto</w:t>
      </w:r>
      <w:r w:rsidR="002C0568" w:rsidRPr="00495D19">
        <w:rPr>
          <w:rFonts w:ascii="Arial" w:hAnsi="Arial" w:cs="Arial"/>
          <w:sz w:val="22"/>
          <w:szCs w:val="22"/>
        </w:rPr>
        <w:t xml:space="preserve"> deverá estar rigorosamente dentro das especificações estabelecidas neste Edital e seus anexos, sendo que a inobservância desta condição implicará recusa, com a aplicação das penalidades contratuais.</w:t>
      </w:r>
    </w:p>
    <w:p w:rsidR="002C0568" w:rsidRPr="00495D19" w:rsidRDefault="002C0568" w:rsidP="002C0568">
      <w:pPr>
        <w:tabs>
          <w:tab w:val="left" w:pos="993"/>
        </w:tabs>
        <w:jc w:val="both"/>
        <w:rPr>
          <w:rFonts w:ascii="Arial" w:hAnsi="Arial" w:cs="Arial"/>
          <w:bCs/>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bCs/>
          <w:sz w:val="22"/>
          <w:szCs w:val="22"/>
        </w:rPr>
        <w:t xml:space="preserve">14.3. </w:t>
      </w:r>
      <w:r w:rsidRPr="00495D19">
        <w:rPr>
          <w:rFonts w:ascii="Arial" w:hAnsi="Arial" w:cs="Arial"/>
          <w:sz w:val="22"/>
          <w:szCs w:val="22"/>
        </w:rPr>
        <w:t>Fica assegurado à Prefeitura Municipal o direito de:</w:t>
      </w:r>
    </w:p>
    <w:p w:rsidR="002C0568" w:rsidRPr="00495D19" w:rsidRDefault="002C0568" w:rsidP="002C0568">
      <w:pPr>
        <w:tabs>
          <w:tab w:val="left" w:pos="993"/>
        </w:tabs>
        <w:jc w:val="both"/>
        <w:rPr>
          <w:rFonts w:ascii="Arial" w:hAnsi="Arial" w:cs="Arial"/>
          <w:bCs/>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bCs/>
          <w:sz w:val="22"/>
          <w:szCs w:val="22"/>
        </w:rPr>
        <w:t xml:space="preserve">14.3.1. </w:t>
      </w:r>
      <w:r w:rsidRPr="00495D19">
        <w:rPr>
          <w:rFonts w:ascii="Arial" w:hAnsi="Arial" w:cs="Arial"/>
          <w:sz w:val="22"/>
          <w:szCs w:val="22"/>
        </w:rPr>
        <w:t>Adiar a data de abertura do presente Pregão, dando conhecimento aos interessados, com a antecedência de pelo menos 24 (vinte e quatro) horas, antes da data inicialmente marcada;</w:t>
      </w:r>
    </w:p>
    <w:p w:rsidR="002C0568" w:rsidRPr="00495D19" w:rsidRDefault="002C0568" w:rsidP="002C0568">
      <w:pPr>
        <w:tabs>
          <w:tab w:val="left" w:pos="993"/>
        </w:tabs>
        <w:jc w:val="both"/>
        <w:rPr>
          <w:rFonts w:ascii="Arial" w:hAnsi="Arial" w:cs="Arial"/>
          <w:bCs/>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bCs/>
          <w:sz w:val="22"/>
          <w:szCs w:val="22"/>
        </w:rPr>
        <w:t xml:space="preserve">14.3.2. </w:t>
      </w:r>
      <w:r w:rsidRPr="00495D19">
        <w:rPr>
          <w:rFonts w:ascii="Arial" w:hAnsi="Arial" w:cs="Arial"/>
          <w:sz w:val="22"/>
          <w:szCs w:val="22"/>
        </w:rPr>
        <w:t>Anular ou revogar, no todo ou em parte, o presente Pregão, a qualquer tempo, desde que ocorrentes as hipóteses de ilegalidade ou interesse público, dando ciência aos interessados;</w:t>
      </w:r>
    </w:p>
    <w:p w:rsidR="002C0568" w:rsidRPr="00495D19" w:rsidRDefault="002C0568" w:rsidP="002C0568">
      <w:pPr>
        <w:tabs>
          <w:tab w:val="left" w:pos="993"/>
        </w:tabs>
        <w:ind w:left="708"/>
        <w:jc w:val="both"/>
        <w:rPr>
          <w:rFonts w:ascii="Arial" w:hAnsi="Arial" w:cs="Arial"/>
          <w:bCs/>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bCs/>
          <w:sz w:val="22"/>
          <w:szCs w:val="22"/>
        </w:rPr>
        <w:t xml:space="preserve">14.3.3. </w:t>
      </w:r>
      <w:r w:rsidRPr="00495D19">
        <w:rPr>
          <w:rFonts w:ascii="Arial" w:hAnsi="Arial" w:cs="Arial"/>
          <w:sz w:val="22"/>
          <w:szCs w:val="22"/>
        </w:rPr>
        <w:t>Alterar as condições deste Edital ou qualquer documento pertinente a este Pregão, fixando novo prazo, não inferior a 08 (oito) dias úteis, para a abertura das propostas, a contar da publicação das alterações.</w:t>
      </w:r>
    </w:p>
    <w:p w:rsidR="002C0568" w:rsidRPr="00495D19" w:rsidRDefault="002C0568" w:rsidP="002C0568">
      <w:pPr>
        <w:tabs>
          <w:tab w:val="left" w:pos="993"/>
        </w:tabs>
        <w:jc w:val="both"/>
        <w:rPr>
          <w:rFonts w:ascii="Arial" w:hAnsi="Arial" w:cs="Arial"/>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bCs/>
          <w:sz w:val="22"/>
          <w:szCs w:val="22"/>
        </w:rPr>
        <w:t xml:space="preserve">14.4. </w:t>
      </w:r>
      <w:r w:rsidRPr="00495D19">
        <w:rPr>
          <w:rFonts w:ascii="Arial" w:hAnsi="Arial" w:cs="Arial"/>
          <w:sz w:val="22"/>
          <w:szCs w:val="22"/>
        </w:rPr>
        <w:t>A participação neste Pregão implicará aceitação integral e irretratável das normas deste Edital e seus anexos, bem como na observância dos preceitos legais e regulamentares, ressalvados o direito de impugnação e recurso.</w:t>
      </w:r>
    </w:p>
    <w:p w:rsidR="002C0568" w:rsidRPr="00495D19" w:rsidRDefault="002C0568" w:rsidP="002C0568">
      <w:pPr>
        <w:tabs>
          <w:tab w:val="left" w:pos="993"/>
        </w:tabs>
        <w:jc w:val="both"/>
        <w:rPr>
          <w:rFonts w:ascii="Arial" w:hAnsi="Arial" w:cs="Arial"/>
          <w:bCs/>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bCs/>
          <w:sz w:val="22"/>
          <w:szCs w:val="22"/>
        </w:rPr>
        <w:t xml:space="preserve">14.5. </w:t>
      </w:r>
      <w:r w:rsidRPr="00495D19">
        <w:rPr>
          <w:rFonts w:ascii="Arial" w:hAnsi="Arial" w:cs="Arial"/>
          <w:sz w:val="22"/>
          <w:szCs w:val="22"/>
        </w:rPr>
        <w:t>É facultada a Pregoeira, em qualquer fase da licitação, a promoção de diligência destinada a esclarecer ou complementar a instrução do processo, vedada á inclusão posterior de documento ou informação que deveria constar no ato da sessão pública.</w:t>
      </w:r>
    </w:p>
    <w:p w:rsidR="002C0568" w:rsidRPr="00495D19" w:rsidRDefault="002C0568" w:rsidP="002C0568">
      <w:pPr>
        <w:tabs>
          <w:tab w:val="left" w:pos="993"/>
        </w:tabs>
        <w:jc w:val="both"/>
        <w:rPr>
          <w:rFonts w:ascii="Arial" w:hAnsi="Arial" w:cs="Arial"/>
          <w:bCs/>
          <w:sz w:val="22"/>
          <w:szCs w:val="22"/>
        </w:rPr>
      </w:pPr>
    </w:p>
    <w:p w:rsidR="002C0568" w:rsidRPr="00495D19" w:rsidRDefault="002C0568" w:rsidP="002C0568">
      <w:pPr>
        <w:tabs>
          <w:tab w:val="left" w:pos="993"/>
        </w:tabs>
        <w:jc w:val="both"/>
        <w:rPr>
          <w:rFonts w:ascii="Arial" w:hAnsi="Arial" w:cs="Arial"/>
          <w:bCs/>
          <w:sz w:val="22"/>
          <w:szCs w:val="22"/>
        </w:rPr>
      </w:pPr>
      <w:r w:rsidRPr="00495D19">
        <w:rPr>
          <w:rFonts w:ascii="Arial" w:hAnsi="Arial" w:cs="Arial"/>
          <w:bCs/>
          <w:sz w:val="22"/>
          <w:szCs w:val="22"/>
        </w:rPr>
        <w:t xml:space="preserve">14.6. O presente Edital e seus anexos será disponibilizado para consulta, ou para aquisição, ao preço de R$ </w:t>
      </w:r>
      <w:r w:rsidR="000E61FA" w:rsidRPr="00495D19">
        <w:rPr>
          <w:rFonts w:ascii="Arial" w:hAnsi="Arial" w:cs="Arial"/>
          <w:bCs/>
          <w:sz w:val="22"/>
          <w:szCs w:val="22"/>
        </w:rPr>
        <w:t>14,00</w:t>
      </w:r>
      <w:r w:rsidR="00934CE4" w:rsidRPr="00495D19">
        <w:rPr>
          <w:rFonts w:ascii="Arial" w:hAnsi="Arial" w:cs="Arial"/>
          <w:bCs/>
          <w:sz w:val="22"/>
          <w:szCs w:val="22"/>
        </w:rPr>
        <w:t xml:space="preserve"> (</w:t>
      </w:r>
      <w:r w:rsidR="000E61FA" w:rsidRPr="00495D19">
        <w:rPr>
          <w:rFonts w:ascii="Arial" w:hAnsi="Arial" w:cs="Arial"/>
          <w:bCs/>
          <w:sz w:val="22"/>
          <w:szCs w:val="22"/>
        </w:rPr>
        <w:t>catorze reais</w:t>
      </w:r>
      <w:r w:rsidR="002E7A9B" w:rsidRPr="00495D19">
        <w:rPr>
          <w:rFonts w:ascii="Arial" w:hAnsi="Arial" w:cs="Arial"/>
          <w:bCs/>
          <w:sz w:val="22"/>
          <w:szCs w:val="22"/>
        </w:rPr>
        <w:t>)</w:t>
      </w:r>
      <w:r w:rsidRPr="00495D19">
        <w:rPr>
          <w:rFonts w:ascii="Arial" w:hAnsi="Arial" w:cs="Arial"/>
          <w:bCs/>
          <w:sz w:val="22"/>
          <w:szCs w:val="22"/>
        </w:rPr>
        <w:t xml:space="preserve">, a partir do dia </w:t>
      </w:r>
      <w:r w:rsidR="000E61FA" w:rsidRPr="00495D19">
        <w:rPr>
          <w:rFonts w:ascii="Arial" w:hAnsi="Arial" w:cs="Arial"/>
          <w:bCs/>
          <w:sz w:val="22"/>
          <w:szCs w:val="22"/>
        </w:rPr>
        <w:t>21</w:t>
      </w:r>
      <w:r w:rsidR="00934CE4" w:rsidRPr="00495D19">
        <w:rPr>
          <w:rFonts w:ascii="Arial" w:hAnsi="Arial" w:cs="Arial"/>
          <w:bCs/>
          <w:sz w:val="22"/>
          <w:szCs w:val="22"/>
        </w:rPr>
        <w:t xml:space="preserve"> de </w:t>
      </w:r>
      <w:r w:rsidR="000E61FA" w:rsidRPr="00495D19">
        <w:rPr>
          <w:rFonts w:ascii="Arial" w:hAnsi="Arial" w:cs="Arial"/>
          <w:bCs/>
          <w:sz w:val="22"/>
          <w:szCs w:val="22"/>
        </w:rPr>
        <w:t>março</w:t>
      </w:r>
      <w:r w:rsidR="00934CE4" w:rsidRPr="00495D19">
        <w:rPr>
          <w:rFonts w:ascii="Arial" w:hAnsi="Arial" w:cs="Arial"/>
          <w:bCs/>
          <w:sz w:val="22"/>
          <w:szCs w:val="22"/>
        </w:rPr>
        <w:t xml:space="preserve"> de 201</w:t>
      </w:r>
      <w:r w:rsidR="00151005" w:rsidRPr="00495D19">
        <w:rPr>
          <w:rFonts w:ascii="Arial" w:hAnsi="Arial" w:cs="Arial"/>
          <w:bCs/>
          <w:sz w:val="22"/>
          <w:szCs w:val="22"/>
        </w:rPr>
        <w:t>4</w:t>
      </w:r>
      <w:r w:rsidRPr="00495D19">
        <w:rPr>
          <w:rFonts w:ascii="Arial" w:hAnsi="Arial" w:cs="Arial"/>
          <w:bCs/>
          <w:sz w:val="22"/>
          <w:szCs w:val="22"/>
        </w:rPr>
        <w:t xml:space="preserve">, no Departamento de de Licitações e Contratos, à Rua Alfredo Bueno nº 1235 – Centro, nos seguinte horários: das 8:00 às 16:00 horas, sendo fornecido o respectivo comprovante de aquisição. Será </w:t>
      </w:r>
      <w:r w:rsidRPr="00495D19">
        <w:rPr>
          <w:rFonts w:ascii="Arial" w:hAnsi="Arial" w:cs="Arial"/>
          <w:bCs/>
          <w:sz w:val="22"/>
          <w:szCs w:val="22"/>
        </w:rPr>
        <w:lastRenderedPageBreak/>
        <w:t xml:space="preserve">ainda disponibilizado, sem ônus no portal eletrônico </w:t>
      </w:r>
      <w:hyperlink r:id="rId11" w:history="1">
        <w:r w:rsidRPr="00495D19">
          <w:rPr>
            <w:rStyle w:val="Hyperlink"/>
            <w:rFonts w:ascii="Arial" w:hAnsi="Arial" w:cs="Arial"/>
            <w:color w:val="auto"/>
            <w:sz w:val="22"/>
            <w:szCs w:val="22"/>
          </w:rPr>
          <w:t>www.jaguariuna.sp.gov.br</w:t>
        </w:r>
      </w:hyperlink>
      <w:r w:rsidR="008E7191" w:rsidRPr="00495D19">
        <w:rPr>
          <w:rFonts w:ascii="Arial" w:hAnsi="Arial" w:cs="Arial"/>
          <w:bCs/>
          <w:sz w:val="22"/>
          <w:szCs w:val="22"/>
        </w:rPr>
        <w:t xml:space="preserve"> Serviços – Empresa – Licitações.</w:t>
      </w:r>
    </w:p>
    <w:p w:rsidR="002C0568" w:rsidRPr="00495D19" w:rsidRDefault="002C0568" w:rsidP="002C0568">
      <w:pPr>
        <w:tabs>
          <w:tab w:val="left" w:pos="993"/>
        </w:tabs>
        <w:jc w:val="both"/>
        <w:rPr>
          <w:rFonts w:ascii="Arial" w:hAnsi="Arial" w:cs="Arial"/>
          <w:bCs/>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bCs/>
          <w:sz w:val="22"/>
          <w:szCs w:val="22"/>
        </w:rPr>
        <w:t xml:space="preserve">14.7. </w:t>
      </w:r>
      <w:r w:rsidRPr="00495D19">
        <w:rPr>
          <w:rFonts w:ascii="Arial" w:hAnsi="Arial" w:cs="Arial"/>
          <w:sz w:val="22"/>
          <w:szCs w:val="22"/>
        </w:rPr>
        <w:t xml:space="preserve">A proponente que pretender obter esclarecimentos sobre este Edital e seus anexos deverá solicitá-los por escrito, por meio de carta, telegrama ou </w:t>
      </w:r>
      <w:r w:rsidR="00090C72" w:rsidRPr="00495D19">
        <w:rPr>
          <w:rFonts w:ascii="Arial" w:hAnsi="Arial" w:cs="Arial"/>
          <w:i/>
          <w:iCs/>
          <w:sz w:val="22"/>
          <w:szCs w:val="22"/>
        </w:rPr>
        <w:t>e-mail</w:t>
      </w:r>
      <w:r w:rsidR="00090C72" w:rsidRPr="00495D19">
        <w:rPr>
          <w:rFonts w:ascii="Arial" w:hAnsi="Arial" w:cs="Arial"/>
          <w:sz w:val="22"/>
          <w:szCs w:val="22"/>
        </w:rPr>
        <w:t>, enviado</w:t>
      </w:r>
      <w:r w:rsidRPr="00495D19">
        <w:rPr>
          <w:rFonts w:ascii="Arial" w:hAnsi="Arial" w:cs="Arial"/>
          <w:sz w:val="22"/>
          <w:szCs w:val="22"/>
        </w:rPr>
        <w:t xml:space="preserve"> ao endereço abaixo, até 02 (dois) dias úteis antes da data estabelecida para a apresentação das propostas, e serão atendidos, dentro do menor prazo possível, pela Prefeitura Municipal que comunicará por escrito aos demais interessados que tenham retirado os Editais. No caso de ausência da solicitação pressupõe-se que os elementos constantes deste ato convocatório são suficientes, claros e precisos, não cabendo, portanto, posteriormente, qualquer reclamação. Enviar pedidos de esclarecimentos para o endereço e/ou telefones descritos abaixo:</w:t>
      </w:r>
    </w:p>
    <w:p w:rsidR="00FF57A0" w:rsidRPr="00495D19" w:rsidRDefault="00FF57A0" w:rsidP="002C0568">
      <w:pPr>
        <w:tabs>
          <w:tab w:val="left" w:pos="993"/>
        </w:tabs>
        <w:jc w:val="both"/>
        <w:rPr>
          <w:rFonts w:ascii="Arial" w:hAnsi="Arial" w:cs="Arial"/>
          <w:sz w:val="22"/>
          <w:szCs w:val="22"/>
        </w:rPr>
      </w:pPr>
    </w:p>
    <w:p w:rsidR="00151005" w:rsidRPr="00495D19" w:rsidRDefault="002C0568" w:rsidP="002C0568">
      <w:pPr>
        <w:tabs>
          <w:tab w:val="left" w:pos="993"/>
        </w:tabs>
        <w:jc w:val="both"/>
        <w:rPr>
          <w:rFonts w:ascii="Arial" w:hAnsi="Arial" w:cs="Arial"/>
          <w:bCs/>
          <w:sz w:val="22"/>
          <w:szCs w:val="22"/>
        </w:rPr>
      </w:pPr>
      <w:r w:rsidRPr="00495D19">
        <w:rPr>
          <w:rFonts w:ascii="Arial" w:hAnsi="Arial" w:cs="Arial"/>
          <w:bCs/>
          <w:sz w:val="22"/>
          <w:szCs w:val="22"/>
        </w:rPr>
        <w:t>Prefeitura Municipal de Jaguariúna, Rua Alfredo</w:t>
      </w:r>
      <w:r w:rsidR="00090C72" w:rsidRPr="00495D19">
        <w:rPr>
          <w:rFonts w:ascii="Arial" w:hAnsi="Arial" w:cs="Arial"/>
          <w:bCs/>
          <w:sz w:val="22"/>
          <w:szCs w:val="22"/>
        </w:rPr>
        <w:t xml:space="preserve"> Bueno nº</w:t>
      </w:r>
      <w:r w:rsidR="00151005" w:rsidRPr="00495D19">
        <w:rPr>
          <w:rFonts w:ascii="Arial" w:hAnsi="Arial" w:cs="Arial"/>
          <w:bCs/>
          <w:sz w:val="22"/>
          <w:szCs w:val="22"/>
        </w:rPr>
        <w:t xml:space="preserve"> 1235 – Centro, Tel (19) 3867-9757</w:t>
      </w:r>
      <w:r w:rsidRPr="00495D19">
        <w:rPr>
          <w:rFonts w:ascii="Arial" w:hAnsi="Arial" w:cs="Arial"/>
          <w:bCs/>
          <w:sz w:val="22"/>
          <w:szCs w:val="22"/>
        </w:rPr>
        <w:t xml:space="preserve">, no horário compreendido das 08:00 às 16:00 horas, ou através do </w:t>
      </w:r>
      <w:r w:rsidR="00090C72" w:rsidRPr="00495D19">
        <w:rPr>
          <w:rFonts w:ascii="Arial" w:hAnsi="Arial" w:cs="Arial"/>
          <w:bCs/>
          <w:sz w:val="22"/>
          <w:szCs w:val="22"/>
        </w:rPr>
        <w:t xml:space="preserve"> endereço eletrônico </w:t>
      </w:r>
      <w:hyperlink r:id="rId12" w:history="1">
        <w:r w:rsidR="00151005" w:rsidRPr="00495D19">
          <w:rPr>
            <w:rStyle w:val="Hyperlink"/>
            <w:rFonts w:ascii="Arial" w:hAnsi="Arial" w:cs="Arial"/>
            <w:bCs/>
            <w:color w:val="auto"/>
            <w:sz w:val="22"/>
            <w:szCs w:val="22"/>
          </w:rPr>
          <w:t>anapaula_licitacoes@jaguariuna.sp.gov.br</w:t>
        </w:r>
      </w:hyperlink>
      <w:r w:rsidR="00151005" w:rsidRPr="00495D19">
        <w:rPr>
          <w:rFonts w:ascii="Arial" w:hAnsi="Arial" w:cs="Arial"/>
          <w:bCs/>
          <w:sz w:val="22"/>
          <w:szCs w:val="22"/>
        </w:rPr>
        <w:t>.</w:t>
      </w:r>
    </w:p>
    <w:p w:rsidR="00151005" w:rsidRPr="00495D19" w:rsidRDefault="00151005" w:rsidP="002C0568">
      <w:pPr>
        <w:tabs>
          <w:tab w:val="left" w:pos="993"/>
        </w:tabs>
        <w:jc w:val="both"/>
        <w:rPr>
          <w:rFonts w:ascii="Arial" w:hAnsi="Arial" w:cs="Arial"/>
          <w:bCs/>
          <w:sz w:val="22"/>
          <w:szCs w:val="22"/>
        </w:rPr>
      </w:pPr>
    </w:p>
    <w:p w:rsidR="002C0568" w:rsidRPr="00495D19" w:rsidRDefault="002C0568" w:rsidP="002C0568">
      <w:pPr>
        <w:pStyle w:val="WW-Padro"/>
        <w:tabs>
          <w:tab w:val="left" w:pos="993"/>
        </w:tabs>
        <w:jc w:val="both"/>
        <w:rPr>
          <w:rFonts w:ascii="Arial" w:hAnsi="Arial" w:cs="Arial"/>
          <w:b/>
          <w:sz w:val="22"/>
          <w:szCs w:val="22"/>
        </w:rPr>
      </w:pPr>
      <w:r w:rsidRPr="00495D19">
        <w:rPr>
          <w:rFonts w:ascii="Arial" w:hAnsi="Arial" w:cs="Arial"/>
          <w:b/>
          <w:sz w:val="22"/>
          <w:szCs w:val="22"/>
        </w:rPr>
        <w:t>15.0 DO FORO</w:t>
      </w:r>
    </w:p>
    <w:p w:rsidR="002C0568" w:rsidRPr="00495D19" w:rsidRDefault="002C0568" w:rsidP="002C0568">
      <w:pPr>
        <w:pStyle w:val="WW-Padro"/>
        <w:tabs>
          <w:tab w:val="left" w:pos="993"/>
        </w:tabs>
        <w:jc w:val="both"/>
        <w:rPr>
          <w:rFonts w:ascii="Arial" w:hAnsi="Arial" w:cs="Arial"/>
          <w:sz w:val="22"/>
          <w:szCs w:val="22"/>
        </w:rPr>
      </w:pPr>
      <w:r w:rsidRPr="00495D19">
        <w:rPr>
          <w:rFonts w:ascii="Arial" w:hAnsi="Arial" w:cs="Arial"/>
          <w:sz w:val="22"/>
          <w:szCs w:val="22"/>
        </w:rPr>
        <w:t>15.1 Fica eleito o Foro da Comarca de Jaguariúna, Estado de São Paulo, onde serão propostas as ações oriundas de direitos e obrigações deste Edital.</w:t>
      </w:r>
    </w:p>
    <w:p w:rsidR="002C0568" w:rsidRPr="00495D19" w:rsidRDefault="002C0568" w:rsidP="002C0568">
      <w:pPr>
        <w:pStyle w:val="WW-Padro"/>
        <w:tabs>
          <w:tab w:val="left" w:pos="993"/>
        </w:tabs>
        <w:jc w:val="both"/>
        <w:rPr>
          <w:rFonts w:ascii="Arial" w:hAnsi="Arial" w:cs="Arial"/>
          <w:sz w:val="22"/>
          <w:szCs w:val="22"/>
        </w:rPr>
      </w:pPr>
    </w:p>
    <w:p w:rsidR="002C0568" w:rsidRPr="00495D19" w:rsidRDefault="002C0568" w:rsidP="002C0568">
      <w:pPr>
        <w:pStyle w:val="WW-Padro"/>
        <w:tabs>
          <w:tab w:val="left" w:pos="993"/>
        </w:tabs>
        <w:jc w:val="both"/>
        <w:rPr>
          <w:rFonts w:ascii="Arial" w:hAnsi="Arial" w:cs="Arial"/>
          <w:sz w:val="22"/>
          <w:szCs w:val="22"/>
        </w:rPr>
      </w:pP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t xml:space="preserve">Jaguariúna, </w:t>
      </w:r>
      <w:r w:rsidR="00A44AD1">
        <w:rPr>
          <w:rFonts w:ascii="Arial" w:hAnsi="Arial" w:cs="Arial"/>
          <w:sz w:val="22"/>
          <w:szCs w:val="22"/>
        </w:rPr>
        <w:t>09</w:t>
      </w:r>
      <w:r w:rsidR="00F33088" w:rsidRPr="00495D19">
        <w:rPr>
          <w:rFonts w:ascii="Arial" w:hAnsi="Arial" w:cs="Arial"/>
          <w:sz w:val="22"/>
          <w:szCs w:val="22"/>
        </w:rPr>
        <w:t xml:space="preserve"> </w:t>
      </w:r>
      <w:r w:rsidRPr="00495D19">
        <w:rPr>
          <w:rFonts w:ascii="Arial" w:hAnsi="Arial" w:cs="Arial"/>
          <w:sz w:val="22"/>
          <w:szCs w:val="22"/>
        </w:rPr>
        <w:t xml:space="preserve">de </w:t>
      </w:r>
      <w:r w:rsidR="00A44AD1">
        <w:rPr>
          <w:rFonts w:ascii="Arial" w:hAnsi="Arial" w:cs="Arial"/>
          <w:sz w:val="22"/>
          <w:szCs w:val="22"/>
        </w:rPr>
        <w:t>abril</w:t>
      </w:r>
      <w:r w:rsidR="00F33088" w:rsidRPr="00495D19">
        <w:rPr>
          <w:rFonts w:ascii="Arial" w:hAnsi="Arial" w:cs="Arial"/>
          <w:sz w:val="22"/>
          <w:szCs w:val="22"/>
        </w:rPr>
        <w:t xml:space="preserve"> </w:t>
      </w:r>
      <w:r w:rsidRPr="00495D19">
        <w:rPr>
          <w:rFonts w:ascii="Arial" w:hAnsi="Arial" w:cs="Arial"/>
          <w:sz w:val="22"/>
          <w:szCs w:val="22"/>
        </w:rPr>
        <w:t xml:space="preserve">de </w:t>
      </w:r>
      <w:r w:rsidR="000B383F" w:rsidRPr="00495D19">
        <w:rPr>
          <w:rFonts w:ascii="Arial" w:hAnsi="Arial" w:cs="Arial"/>
          <w:sz w:val="22"/>
          <w:szCs w:val="22"/>
        </w:rPr>
        <w:t>20</w:t>
      </w:r>
      <w:bookmarkStart w:id="0" w:name="_GoBack"/>
      <w:bookmarkEnd w:id="0"/>
      <w:r w:rsidR="00151005" w:rsidRPr="00495D19">
        <w:rPr>
          <w:rFonts w:ascii="Arial" w:hAnsi="Arial" w:cs="Arial"/>
          <w:sz w:val="22"/>
          <w:szCs w:val="22"/>
        </w:rPr>
        <w:t>14.</w:t>
      </w:r>
    </w:p>
    <w:p w:rsidR="002C0568" w:rsidRPr="00495D19" w:rsidRDefault="002C0568" w:rsidP="002C0568">
      <w:pPr>
        <w:pStyle w:val="WW-Padro"/>
        <w:tabs>
          <w:tab w:val="left" w:pos="993"/>
        </w:tabs>
        <w:jc w:val="both"/>
        <w:rPr>
          <w:rFonts w:ascii="Arial" w:hAnsi="Arial" w:cs="Arial"/>
          <w:sz w:val="22"/>
          <w:szCs w:val="22"/>
        </w:rPr>
      </w:pPr>
    </w:p>
    <w:p w:rsidR="002C0568" w:rsidRPr="00495D19" w:rsidRDefault="002C0568" w:rsidP="002C0568">
      <w:pPr>
        <w:pStyle w:val="WW-Padro"/>
        <w:tabs>
          <w:tab w:val="left" w:pos="993"/>
        </w:tabs>
        <w:jc w:val="center"/>
        <w:rPr>
          <w:rFonts w:ascii="Arial" w:hAnsi="Arial" w:cs="Arial"/>
          <w:sz w:val="22"/>
          <w:szCs w:val="22"/>
        </w:rPr>
      </w:pPr>
    </w:p>
    <w:p w:rsidR="002C0568" w:rsidRPr="00495D19" w:rsidRDefault="002C0568" w:rsidP="002C0568">
      <w:pPr>
        <w:pStyle w:val="WW-Padro"/>
        <w:tabs>
          <w:tab w:val="left" w:pos="993"/>
        </w:tabs>
        <w:jc w:val="center"/>
        <w:rPr>
          <w:rFonts w:ascii="Arial" w:hAnsi="Arial" w:cs="Arial"/>
          <w:sz w:val="22"/>
          <w:szCs w:val="22"/>
        </w:rPr>
      </w:pPr>
    </w:p>
    <w:p w:rsidR="002C0568" w:rsidRPr="00495D19" w:rsidRDefault="002C0568" w:rsidP="002C0568">
      <w:pPr>
        <w:pStyle w:val="WW-Padro"/>
        <w:tabs>
          <w:tab w:val="left" w:pos="993"/>
        </w:tabs>
        <w:jc w:val="center"/>
        <w:rPr>
          <w:rFonts w:ascii="Arial" w:hAnsi="Arial" w:cs="Arial"/>
          <w:sz w:val="22"/>
          <w:szCs w:val="22"/>
        </w:rPr>
      </w:pPr>
      <w:r w:rsidRPr="00495D19">
        <w:rPr>
          <w:rFonts w:ascii="Arial" w:hAnsi="Arial" w:cs="Arial"/>
          <w:sz w:val="22"/>
          <w:szCs w:val="22"/>
        </w:rPr>
        <w:t>__________________________________</w:t>
      </w:r>
    </w:p>
    <w:p w:rsidR="002C0568" w:rsidRPr="00495D19" w:rsidRDefault="002A7E63" w:rsidP="002C0568">
      <w:pPr>
        <w:pStyle w:val="WW-Padro"/>
        <w:tabs>
          <w:tab w:val="left" w:pos="993"/>
        </w:tabs>
        <w:jc w:val="center"/>
        <w:rPr>
          <w:rFonts w:ascii="Arial" w:hAnsi="Arial" w:cs="Arial"/>
          <w:sz w:val="22"/>
          <w:szCs w:val="22"/>
        </w:rPr>
      </w:pPr>
      <w:r w:rsidRPr="00495D19">
        <w:rPr>
          <w:rFonts w:ascii="Arial" w:hAnsi="Arial" w:cs="Arial"/>
          <w:sz w:val="22"/>
          <w:szCs w:val="22"/>
        </w:rPr>
        <w:t>Tarcísio Cleto Chiavegato</w:t>
      </w:r>
    </w:p>
    <w:p w:rsidR="001F0C96" w:rsidRPr="00495D19" w:rsidRDefault="002A7E63" w:rsidP="00DB365B">
      <w:pPr>
        <w:pStyle w:val="WW-Padro"/>
        <w:tabs>
          <w:tab w:val="left" w:pos="993"/>
        </w:tabs>
        <w:jc w:val="center"/>
        <w:rPr>
          <w:rFonts w:ascii="Arial" w:hAnsi="Arial" w:cs="Arial"/>
          <w:sz w:val="22"/>
          <w:szCs w:val="22"/>
        </w:rPr>
      </w:pPr>
      <w:r w:rsidRPr="00495D19">
        <w:rPr>
          <w:rFonts w:ascii="Arial" w:hAnsi="Arial" w:cs="Arial"/>
          <w:sz w:val="22"/>
          <w:szCs w:val="22"/>
        </w:rPr>
        <w:t>Prefeito</w:t>
      </w:r>
    </w:p>
    <w:p w:rsidR="001A3397" w:rsidRPr="00495D19" w:rsidRDefault="001A3397" w:rsidP="002C0568">
      <w:pPr>
        <w:pStyle w:val="Corpodetexto"/>
        <w:ind w:left="851"/>
        <w:jc w:val="center"/>
        <w:rPr>
          <w:b/>
          <w:bCs/>
          <w:sz w:val="22"/>
          <w:szCs w:val="22"/>
        </w:rPr>
      </w:pPr>
    </w:p>
    <w:p w:rsidR="001A3397" w:rsidRPr="00495D19" w:rsidRDefault="001A3397" w:rsidP="002C0568">
      <w:pPr>
        <w:pStyle w:val="Corpodetexto"/>
        <w:ind w:left="851"/>
        <w:jc w:val="center"/>
        <w:rPr>
          <w:b/>
          <w:bCs/>
          <w:sz w:val="22"/>
          <w:szCs w:val="22"/>
        </w:rPr>
      </w:pPr>
    </w:p>
    <w:p w:rsidR="001A3397" w:rsidRPr="00495D19" w:rsidRDefault="001A3397" w:rsidP="002C0568">
      <w:pPr>
        <w:pStyle w:val="Corpodetexto"/>
        <w:ind w:left="851"/>
        <w:jc w:val="center"/>
        <w:rPr>
          <w:b/>
          <w:bCs/>
          <w:sz w:val="22"/>
          <w:szCs w:val="22"/>
        </w:rPr>
      </w:pPr>
    </w:p>
    <w:p w:rsidR="001A3397" w:rsidRPr="00495D19" w:rsidRDefault="001A3397" w:rsidP="002C0568">
      <w:pPr>
        <w:pStyle w:val="Corpodetexto"/>
        <w:ind w:left="851"/>
        <w:jc w:val="center"/>
        <w:rPr>
          <w:b/>
          <w:bCs/>
          <w:sz w:val="22"/>
          <w:szCs w:val="22"/>
        </w:rPr>
      </w:pPr>
    </w:p>
    <w:p w:rsidR="001A3397" w:rsidRPr="00495D19" w:rsidRDefault="001A3397" w:rsidP="00A4702B">
      <w:pPr>
        <w:pStyle w:val="Corpodetexto"/>
        <w:rPr>
          <w:b/>
          <w:bCs/>
          <w:sz w:val="22"/>
          <w:szCs w:val="22"/>
        </w:rPr>
      </w:pPr>
    </w:p>
    <w:p w:rsidR="00E20DA7" w:rsidRPr="00495D19" w:rsidRDefault="00E20DA7" w:rsidP="008C0E0B">
      <w:pPr>
        <w:pStyle w:val="Corpodetexto"/>
        <w:rPr>
          <w:b/>
          <w:bCs/>
        </w:rPr>
      </w:pPr>
    </w:p>
    <w:p w:rsidR="000F345F" w:rsidRPr="00495D19" w:rsidRDefault="000F345F" w:rsidP="008C0E0B">
      <w:pPr>
        <w:pStyle w:val="Corpodetexto"/>
        <w:rPr>
          <w:b/>
          <w:bCs/>
        </w:rPr>
      </w:pPr>
    </w:p>
    <w:p w:rsidR="000F345F" w:rsidRPr="00495D19" w:rsidRDefault="000F345F" w:rsidP="008C0E0B">
      <w:pPr>
        <w:pStyle w:val="Corpodetexto"/>
        <w:rPr>
          <w:b/>
          <w:bCs/>
        </w:rPr>
      </w:pPr>
    </w:p>
    <w:p w:rsidR="000F345F" w:rsidRPr="00495D19" w:rsidRDefault="000F345F" w:rsidP="008C0E0B">
      <w:pPr>
        <w:pStyle w:val="Corpodetexto"/>
        <w:rPr>
          <w:b/>
          <w:bCs/>
        </w:rPr>
      </w:pPr>
    </w:p>
    <w:p w:rsidR="000F345F" w:rsidRPr="00495D19" w:rsidRDefault="000F345F" w:rsidP="008C0E0B">
      <w:pPr>
        <w:pStyle w:val="Corpodetexto"/>
        <w:rPr>
          <w:b/>
          <w:bCs/>
        </w:rPr>
      </w:pPr>
    </w:p>
    <w:p w:rsidR="00151005" w:rsidRPr="00495D19" w:rsidRDefault="00151005" w:rsidP="008C0E0B">
      <w:pPr>
        <w:pStyle w:val="Corpodetexto"/>
        <w:rPr>
          <w:b/>
          <w:bCs/>
        </w:rPr>
      </w:pPr>
    </w:p>
    <w:p w:rsidR="00151005" w:rsidRPr="00495D19" w:rsidRDefault="00151005" w:rsidP="008C0E0B">
      <w:pPr>
        <w:pStyle w:val="Corpodetexto"/>
        <w:rPr>
          <w:b/>
          <w:bCs/>
        </w:rPr>
      </w:pPr>
    </w:p>
    <w:p w:rsidR="00151005" w:rsidRPr="00495D19" w:rsidRDefault="00151005" w:rsidP="008C0E0B">
      <w:pPr>
        <w:pStyle w:val="Corpodetexto"/>
        <w:rPr>
          <w:b/>
          <w:bCs/>
        </w:rPr>
      </w:pPr>
    </w:p>
    <w:p w:rsidR="00151005" w:rsidRPr="00495D19" w:rsidRDefault="00151005" w:rsidP="008C0E0B">
      <w:pPr>
        <w:pStyle w:val="Corpodetexto"/>
        <w:rPr>
          <w:b/>
          <w:bCs/>
        </w:rPr>
      </w:pPr>
    </w:p>
    <w:p w:rsidR="00151005" w:rsidRPr="00495D19" w:rsidRDefault="00151005" w:rsidP="008C0E0B">
      <w:pPr>
        <w:pStyle w:val="Corpodetexto"/>
        <w:rPr>
          <w:b/>
          <w:bCs/>
        </w:rPr>
      </w:pPr>
    </w:p>
    <w:p w:rsidR="00151005" w:rsidRPr="00495D19" w:rsidRDefault="00151005" w:rsidP="008C0E0B">
      <w:pPr>
        <w:pStyle w:val="Corpodetexto"/>
        <w:rPr>
          <w:b/>
          <w:bCs/>
        </w:rPr>
      </w:pPr>
    </w:p>
    <w:p w:rsidR="00151005" w:rsidRPr="00495D19" w:rsidRDefault="00151005" w:rsidP="008C0E0B">
      <w:pPr>
        <w:pStyle w:val="Corpodetexto"/>
        <w:rPr>
          <w:b/>
          <w:bCs/>
        </w:rPr>
      </w:pPr>
    </w:p>
    <w:p w:rsidR="00151005" w:rsidRPr="00495D19" w:rsidRDefault="00151005" w:rsidP="008C0E0B">
      <w:pPr>
        <w:pStyle w:val="Corpodetexto"/>
        <w:rPr>
          <w:b/>
          <w:bCs/>
        </w:rPr>
      </w:pPr>
    </w:p>
    <w:p w:rsidR="00151005" w:rsidRPr="00495D19" w:rsidRDefault="00151005" w:rsidP="008C0E0B">
      <w:pPr>
        <w:pStyle w:val="Corpodetexto"/>
        <w:rPr>
          <w:b/>
          <w:bCs/>
        </w:rPr>
      </w:pPr>
    </w:p>
    <w:p w:rsidR="00151005" w:rsidRPr="00495D19" w:rsidRDefault="00151005" w:rsidP="008C0E0B">
      <w:pPr>
        <w:pStyle w:val="Corpodetexto"/>
        <w:rPr>
          <w:b/>
          <w:bCs/>
        </w:rPr>
      </w:pPr>
    </w:p>
    <w:p w:rsidR="00151005" w:rsidRPr="00495D19" w:rsidRDefault="00151005" w:rsidP="008C0E0B">
      <w:pPr>
        <w:pStyle w:val="Corpodetexto"/>
        <w:rPr>
          <w:b/>
          <w:bCs/>
        </w:rPr>
      </w:pPr>
    </w:p>
    <w:p w:rsidR="00151005" w:rsidRPr="00495D19" w:rsidRDefault="00151005" w:rsidP="008C0E0B">
      <w:pPr>
        <w:pStyle w:val="Corpodetexto"/>
        <w:rPr>
          <w:b/>
          <w:bCs/>
        </w:rPr>
      </w:pPr>
    </w:p>
    <w:p w:rsidR="001F0C96" w:rsidRPr="00495D19" w:rsidRDefault="002C0568" w:rsidP="003D1C9E">
      <w:pPr>
        <w:pStyle w:val="Corpodetexto"/>
        <w:ind w:left="851"/>
        <w:jc w:val="center"/>
        <w:rPr>
          <w:b/>
          <w:bCs/>
          <w:u w:val="single"/>
        </w:rPr>
      </w:pPr>
      <w:r w:rsidRPr="00495D19">
        <w:rPr>
          <w:b/>
          <w:bCs/>
          <w:u w:val="single"/>
        </w:rPr>
        <w:lastRenderedPageBreak/>
        <w:t>ANEXO I</w:t>
      </w:r>
    </w:p>
    <w:p w:rsidR="00E20DA7" w:rsidRPr="00495D19" w:rsidRDefault="00E20DA7" w:rsidP="003D1C9E">
      <w:pPr>
        <w:pStyle w:val="Corpodetexto"/>
        <w:ind w:left="851"/>
        <w:jc w:val="center"/>
        <w:rPr>
          <w:b/>
          <w:bCs/>
          <w:u w:val="single"/>
        </w:rPr>
      </w:pPr>
    </w:p>
    <w:p w:rsidR="009E0E51" w:rsidRPr="00495D19" w:rsidRDefault="004002E0" w:rsidP="003D1C9E">
      <w:pPr>
        <w:pStyle w:val="Corpodetexto"/>
        <w:ind w:left="851"/>
        <w:jc w:val="center"/>
        <w:rPr>
          <w:b/>
          <w:bCs/>
          <w:u w:val="single"/>
        </w:rPr>
      </w:pPr>
      <w:r w:rsidRPr="00495D19">
        <w:rPr>
          <w:b/>
          <w:bCs/>
          <w:u w:val="single"/>
        </w:rPr>
        <w:t>QUANTITATIVOS E DESCRITIVOS</w:t>
      </w:r>
    </w:p>
    <w:p w:rsidR="008C0E0B" w:rsidRPr="00495D19" w:rsidRDefault="008C0E0B" w:rsidP="009F0907">
      <w:pPr>
        <w:rPr>
          <w:rFonts w:ascii="Arial" w:hAnsi="Arial" w:cs="Arial"/>
          <w:sz w:val="22"/>
          <w:szCs w:val="22"/>
          <w:u w:val="single"/>
        </w:rPr>
      </w:pPr>
    </w:p>
    <w:p w:rsidR="003D1C9E" w:rsidRPr="00495D19" w:rsidRDefault="003D1C9E" w:rsidP="003D1C9E">
      <w:pPr>
        <w:pStyle w:val="Corpodetexto"/>
        <w:rPr>
          <w:bCs/>
          <w:sz w:val="22"/>
          <w:szCs w:val="22"/>
        </w:rPr>
      </w:pPr>
    </w:p>
    <w:tbl>
      <w:tblPr>
        <w:tblW w:w="9540" w:type="dxa"/>
        <w:tblInd w:w="56" w:type="dxa"/>
        <w:tblCellMar>
          <w:left w:w="70" w:type="dxa"/>
          <w:right w:w="70" w:type="dxa"/>
        </w:tblCellMar>
        <w:tblLook w:val="04A0"/>
      </w:tblPr>
      <w:tblGrid>
        <w:gridCol w:w="960"/>
        <w:gridCol w:w="6709"/>
        <w:gridCol w:w="850"/>
        <w:gridCol w:w="1021"/>
      </w:tblGrid>
      <w:tr w:rsidR="00151005" w:rsidRPr="00495D19" w:rsidTr="006532D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b/>
                <w:sz w:val="16"/>
                <w:szCs w:val="16"/>
                <w:lang w:eastAsia="pt-BR"/>
              </w:rPr>
            </w:pPr>
            <w:r w:rsidRPr="00495D19">
              <w:rPr>
                <w:rFonts w:ascii="Arial" w:hAnsi="Arial" w:cs="Arial"/>
                <w:b/>
                <w:sz w:val="16"/>
                <w:szCs w:val="16"/>
                <w:lang w:eastAsia="pt-BR"/>
              </w:rPr>
              <w:t>Item</w:t>
            </w:r>
          </w:p>
        </w:tc>
        <w:tc>
          <w:tcPr>
            <w:tcW w:w="6709" w:type="dxa"/>
            <w:tcBorders>
              <w:top w:val="single" w:sz="4" w:space="0" w:color="auto"/>
              <w:left w:val="nil"/>
              <w:bottom w:val="single" w:sz="4" w:space="0" w:color="auto"/>
              <w:right w:val="single" w:sz="4" w:space="0" w:color="auto"/>
            </w:tcBorders>
            <w:shd w:val="clear" w:color="000000" w:fill="FFFFFF"/>
            <w:noWrap/>
            <w:vAlign w:val="bottom"/>
            <w:hideMark/>
          </w:tcPr>
          <w:p w:rsidR="00151005" w:rsidRPr="00495D19" w:rsidRDefault="00151005" w:rsidP="00151005">
            <w:pPr>
              <w:rPr>
                <w:rFonts w:ascii="Arial" w:hAnsi="Arial" w:cs="Arial"/>
                <w:b/>
                <w:bCs/>
                <w:sz w:val="16"/>
                <w:szCs w:val="16"/>
                <w:lang w:eastAsia="pt-BR"/>
              </w:rPr>
            </w:pPr>
            <w:r w:rsidRPr="00495D19">
              <w:rPr>
                <w:rFonts w:ascii="Arial" w:hAnsi="Arial" w:cs="Arial"/>
                <w:b/>
                <w:bCs/>
                <w:sz w:val="16"/>
                <w:szCs w:val="16"/>
                <w:lang w:eastAsia="pt-BR"/>
              </w:rPr>
              <w:t>DEPARTAMENTO DE ÁGUA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51005" w:rsidRPr="00495D19" w:rsidRDefault="004C503A" w:rsidP="00151005">
            <w:pPr>
              <w:rPr>
                <w:rFonts w:ascii="Arial" w:hAnsi="Arial" w:cs="Arial"/>
                <w:b/>
                <w:sz w:val="16"/>
                <w:szCs w:val="16"/>
                <w:lang w:eastAsia="pt-BR"/>
              </w:rPr>
            </w:pPr>
            <w:r w:rsidRPr="00495D19">
              <w:rPr>
                <w:rFonts w:ascii="Arial" w:hAnsi="Arial" w:cs="Arial"/>
                <w:b/>
                <w:sz w:val="16"/>
                <w:szCs w:val="16"/>
                <w:lang w:eastAsia="pt-BR"/>
              </w:rPr>
              <w:t>Unidade</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b/>
                <w:sz w:val="16"/>
                <w:szCs w:val="16"/>
                <w:lang w:eastAsia="pt-BR"/>
              </w:rPr>
            </w:pPr>
            <w:r w:rsidRPr="00495D19">
              <w:rPr>
                <w:rFonts w:ascii="Arial" w:hAnsi="Arial" w:cs="Arial"/>
                <w:b/>
                <w:sz w:val="16"/>
                <w:szCs w:val="16"/>
                <w:lang w:eastAsia="pt-BR"/>
              </w:rPr>
              <w:t>Q</w:t>
            </w:r>
            <w:r w:rsidR="004C503A" w:rsidRPr="00495D19">
              <w:rPr>
                <w:rFonts w:ascii="Arial" w:hAnsi="Arial" w:cs="Arial"/>
                <w:b/>
                <w:sz w:val="16"/>
                <w:szCs w:val="16"/>
                <w:lang w:eastAsia="pt-BR"/>
              </w:rPr>
              <w:t>uantida</w:t>
            </w:r>
            <w:r w:rsidRPr="00495D19">
              <w:rPr>
                <w:rFonts w:ascii="Arial" w:hAnsi="Arial" w:cs="Arial"/>
                <w:b/>
                <w:sz w:val="16"/>
                <w:szCs w:val="16"/>
                <w:lang w:eastAsia="pt-BR"/>
              </w:rPr>
              <w:t>de</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ADAPTADOR COM REG. C/ ENTRADA ROSCA E SAIDA MANGUEIRA 3/4 </w:t>
            </w:r>
            <w:r w:rsidRPr="00495D19">
              <w:rPr>
                <w:rFonts w:ascii="Arial" w:hAnsi="Arial" w:cs="Arial"/>
                <w:b/>
                <w:bCs/>
                <w:sz w:val="16"/>
                <w:szCs w:val="16"/>
                <w:lang w:eastAsia="pt-BR"/>
              </w:rPr>
              <w:t xml:space="preserve">NBR 11306 </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1.800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ADAPTADOR PEAD DN 20MM X 3/4" ROSCA (PRETO)  PN 16 </w:t>
            </w:r>
            <w:r w:rsidRPr="00495D19">
              <w:rPr>
                <w:rFonts w:ascii="Arial" w:hAnsi="Arial" w:cs="Arial"/>
                <w:b/>
                <w:bCs/>
                <w:sz w:val="16"/>
                <w:szCs w:val="16"/>
                <w:lang w:eastAsia="pt-BR"/>
              </w:rPr>
              <w:t>NBR 15803</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1.400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ADAPTADOR ROSCA/COLA  MARRON 3/4  </w:t>
            </w:r>
            <w:r w:rsidRPr="00495D19">
              <w:rPr>
                <w:rFonts w:ascii="Arial" w:hAnsi="Arial" w:cs="Arial"/>
                <w:b/>
                <w:bCs/>
                <w:sz w:val="16"/>
                <w:szCs w:val="16"/>
                <w:lang w:eastAsia="pt-BR"/>
              </w:rPr>
              <w:t>NBR 5648</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COTOVELO PVC SOLDA MARRON 3/4 DN 25 MM </w:t>
            </w:r>
            <w:r w:rsidRPr="00495D19">
              <w:rPr>
                <w:rFonts w:ascii="Arial" w:hAnsi="Arial" w:cs="Arial"/>
                <w:b/>
                <w:bCs/>
                <w:sz w:val="16"/>
                <w:szCs w:val="16"/>
                <w:lang w:eastAsia="pt-BR"/>
              </w:rPr>
              <w:t>NBR 5648</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600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FLANGES FERRO S/ ROSCA  MEDIDAS 50mm 4 FUROS </w:t>
            </w:r>
            <w:r w:rsidRPr="00495D19">
              <w:rPr>
                <w:rFonts w:ascii="Arial" w:hAnsi="Arial" w:cs="Arial"/>
                <w:b/>
                <w:bCs/>
                <w:sz w:val="16"/>
                <w:szCs w:val="16"/>
                <w:lang w:eastAsia="pt-BR"/>
              </w:rPr>
              <w:t>NBR 7675</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6</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FLANGES FERRO S/ ROSCA MEDIDAS 150mm 8 FUROS </w:t>
            </w:r>
            <w:r w:rsidRPr="00495D19">
              <w:rPr>
                <w:rFonts w:ascii="Arial" w:hAnsi="Arial" w:cs="Arial"/>
                <w:b/>
                <w:bCs/>
                <w:sz w:val="16"/>
                <w:szCs w:val="16"/>
                <w:lang w:eastAsia="pt-BR"/>
              </w:rPr>
              <w:t>NBR 7675</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7</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FLANGES FERRO S/ ROSCA MEDIDAS 75mm 4 FUROS </w:t>
            </w:r>
            <w:r w:rsidRPr="00495D19">
              <w:rPr>
                <w:rFonts w:ascii="Arial" w:hAnsi="Arial" w:cs="Arial"/>
                <w:b/>
                <w:bCs/>
                <w:sz w:val="16"/>
                <w:szCs w:val="16"/>
                <w:lang w:eastAsia="pt-BR"/>
              </w:rPr>
              <w:t>NBR 7675</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8</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JUNTA GIBALT 160 mm  PARA S/A </w:t>
            </w:r>
            <w:r w:rsidRPr="00495D19">
              <w:rPr>
                <w:rFonts w:ascii="Arial" w:hAnsi="Arial" w:cs="Arial"/>
                <w:b/>
                <w:bCs/>
                <w:sz w:val="16"/>
                <w:szCs w:val="16"/>
                <w:lang w:eastAsia="pt-BR"/>
              </w:rPr>
              <w:t>NBR 14243</w:t>
            </w:r>
            <w:r w:rsidR="00553D0B" w:rsidRPr="00495D19">
              <w:rPr>
                <w:rFonts w:ascii="Arial" w:hAnsi="Arial" w:cs="Arial"/>
                <w:b/>
                <w:bCs/>
                <w:sz w:val="16"/>
                <w:szCs w:val="16"/>
                <w:lang w:eastAsia="pt-BR"/>
              </w:rPr>
              <w:t xml:space="preserve"> -  </w:t>
            </w:r>
            <w:r w:rsidR="00553D0B" w:rsidRPr="00495D19">
              <w:rPr>
                <w:rFonts w:ascii="Arial" w:hAnsi="Arial" w:cs="Arial"/>
                <w:bCs/>
                <w:sz w:val="16"/>
                <w:szCs w:val="16"/>
                <w:lang w:eastAsia="pt-BR"/>
              </w:rPr>
              <w:t>Junta de ferro fundido para ser utilizado em PVC</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9</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JUNTA GIBALT 160 mm PARA PVC COM ANEL</w:t>
            </w:r>
            <w:r w:rsidRPr="00495D19">
              <w:rPr>
                <w:rFonts w:ascii="Arial" w:hAnsi="Arial" w:cs="Arial"/>
                <w:b/>
                <w:bCs/>
                <w:sz w:val="16"/>
                <w:szCs w:val="16"/>
                <w:lang w:eastAsia="pt-BR"/>
              </w:rPr>
              <w:t xml:space="preserve"> NBR 14243</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JUNTA GIBALT 200 mm D' F°F° PARA S/A </w:t>
            </w:r>
            <w:r w:rsidRPr="00495D19">
              <w:rPr>
                <w:rFonts w:ascii="Arial" w:hAnsi="Arial" w:cs="Arial"/>
                <w:b/>
                <w:bCs/>
                <w:sz w:val="16"/>
                <w:szCs w:val="16"/>
                <w:lang w:eastAsia="pt-BR"/>
              </w:rPr>
              <w:t>NBR 14243</w:t>
            </w:r>
            <w:r w:rsidR="00553D0B" w:rsidRPr="00495D19">
              <w:rPr>
                <w:rFonts w:ascii="Arial" w:hAnsi="Arial" w:cs="Arial"/>
                <w:bCs/>
                <w:sz w:val="16"/>
                <w:szCs w:val="16"/>
                <w:lang w:eastAsia="pt-BR"/>
              </w:rPr>
              <w:t xml:space="preserve"> -  Junta de ferro fundido para ser utilizado em PVC</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11</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JUNTA GIBALT 250 mm D' FºFº PARA S/A </w:t>
            </w:r>
            <w:r w:rsidRPr="00495D19">
              <w:rPr>
                <w:rFonts w:ascii="Arial" w:hAnsi="Arial" w:cs="Arial"/>
                <w:b/>
                <w:bCs/>
                <w:sz w:val="16"/>
                <w:szCs w:val="16"/>
                <w:lang w:eastAsia="pt-BR"/>
              </w:rPr>
              <w:t>NBR 14243</w:t>
            </w:r>
            <w:r w:rsidR="00553D0B" w:rsidRPr="00495D19">
              <w:rPr>
                <w:rFonts w:ascii="Arial" w:hAnsi="Arial" w:cs="Arial"/>
                <w:bCs/>
                <w:sz w:val="16"/>
                <w:szCs w:val="16"/>
                <w:lang w:eastAsia="pt-BR"/>
              </w:rPr>
              <w:t>-  Junta de ferro fundido para ser utilizado em PVC</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12</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JUNTA GIBALT 300mm D' FºFº PARA S/A </w:t>
            </w:r>
            <w:r w:rsidRPr="00495D19">
              <w:rPr>
                <w:rFonts w:ascii="Arial" w:hAnsi="Arial" w:cs="Arial"/>
                <w:b/>
                <w:bCs/>
                <w:sz w:val="16"/>
                <w:szCs w:val="16"/>
                <w:lang w:eastAsia="pt-BR"/>
              </w:rPr>
              <w:t>NBR 14243</w:t>
            </w:r>
            <w:r w:rsidR="00553D0B" w:rsidRPr="00495D19">
              <w:rPr>
                <w:rFonts w:ascii="Arial" w:hAnsi="Arial" w:cs="Arial"/>
                <w:bCs/>
                <w:sz w:val="16"/>
                <w:szCs w:val="16"/>
                <w:lang w:eastAsia="pt-BR"/>
              </w:rPr>
              <w:t>-  Junta de ferro fundido para ser utilizado em PVC</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13</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JUNTA GIBALT DE 50 mm PARA PVC COM ANEL - 2" </w:t>
            </w:r>
            <w:r w:rsidRPr="00495D19">
              <w:rPr>
                <w:rFonts w:ascii="Arial" w:hAnsi="Arial" w:cs="Arial"/>
                <w:b/>
                <w:bCs/>
                <w:sz w:val="16"/>
                <w:szCs w:val="16"/>
                <w:lang w:eastAsia="pt-BR"/>
              </w:rPr>
              <w:t>NBR 14243</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14</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LUVA AZUL ROSCA/COLA - 3/4" PVC  </w:t>
            </w:r>
            <w:r w:rsidRPr="00495D19">
              <w:rPr>
                <w:rFonts w:ascii="Arial" w:hAnsi="Arial" w:cs="Arial"/>
                <w:b/>
                <w:bCs/>
                <w:sz w:val="16"/>
                <w:szCs w:val="16"/>
                <w:lang w:eastAsia="pt-BR"/>
              </w:rPr>
              <w:t>NBR 5648</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1.500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15</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LUVA BRANCA 3/4"   </w:t>
            </w:r>
            <w:r w:rsidRPr="00495D19">
              <w:rPr>
                <w:rFonts w:ascii="Arial" w:hAnsi="Arial" w:cs="Arial"/>
                <w:b/>
                <w:bCs/>
                <w:sz w:val="16"/>
                <w:szCs w:val="16"/>
                <w:lang w:eastAsia="pt-BR"/>
              </w:rPr>
              <w:t>NBR 5648</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1.200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16</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LUVAS ELETROFUSÃO PE 100 - SDR 11 -DN 63MM   PARA PEAD </w:t>
            </w:r>
            <w:r w:rsidRPr="00495D19">
              <w:rPr>
                <w:rFonts w:ascii="Arial" w:hAnsi="Arial" w:cs="Arial"/>
                <w:b/>
                <w:bCs/>
                <w:sz w:val="16"/>
                <w:szCs w:val="16"/>
                <w:lang w:eastAsia="pt-BR"/>
              </w:rPr>
              <w:t>NBR 14462</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80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17</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NIPLE BRANCO ROSCA - 3/4"  </w:t>
            </w:r>
            <w:r w:rsidRPr="00495D19">
              <w:rPr>
                <w:rFonts w:ascii="Arial" w:hAnsi="Arial" w:cs="Arial"/>
                <w:b/>
                <w:bCs/>
                <w:sz w:val="16"/>
                <w:szCs w:val="16"/>
                <w:lang w:eastAsia="pt-BR"/>
              </w:rPr>
              <w:t>NBR 5648</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18</w:t>
            </w:r>
          </w:p>
        </w:tc>
        <w:tc>
          <w:tcPr>
            <w:tcW w:w="6709" w:type="dxa"/>
            <w:tcBorders>
              <w:top w:val="nil"/>
              <w:left w:val="nil"/>
              <w:bottom w:val="single" w:sz="4" w:space="0" w:color="auto"/>
              <w:right w:val="single" w:sz="4" w:space="0" w:color="auto"/>
            </w:tcBorders>
            <w:shd w:val="clear" w:color="auto" w:fill="auto"/>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PLUG BRANCO ROSCA - 3/4"  </w:t>
            </w:r>
            <w:r w:rsidRPr="00495D19">
              <w:rPr>
                <w:rFonts w:ascii="Arial" w:hAnsi="Arial" w:cs="Arial"/>
                <w:b/>
                <w:bCs/>
                <w:sz w:val="16"/>
                <w:szCs w:val="16"/>
                <w:lang w:eastAsia="pt-BR"/>
              </w:rPr>
              <w:t>NBR 5648</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1.500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19</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PORCA - PARA TUBETE - 3/4" SEXTAVADA SEM INCERTO METÁLICO DN 20mm  COR BRANCA PVC </w:t>
            </w:r>
            <w:r w:rsidRPr="00495D19">
              <w:rPr>
                <w:rFonts w:ascii="Arial" w:hAnsi="Arial" w:cs="Arial"/>
                <w:b/>
                <w:bCs/>
                <w:sz w:val="16"/>
                <w:szCs w:val="16"/>
                <w:lang w:eastAsia="pt-BR"/>
              </w:rPr>
              <w:t>NBR 8194</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REGISTRO  DE ESFERA BORBOLETA MARROM - MACHO/MACHO - 3/4 </w:t>
            </w:r>
            <w:r w:rsidRPr="00495D19">
              <w:rPr>
                <w:rFonts w:ascii="Arial" w:hAnsi="Arial" w:cs="Arial"/>
                <w:b/>
                <w:bCs/>
                <w:sz w:val="16"/>
                <w:szCs w:val="16"/>
                <w:lang w:eastAsia="pt-BR"/>
              </w:rPr>
              <w:t>NBR 11306</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21</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REGISTRO BLOQUEIO TIPO PASSEIO 20MM MANG/MANG AZUL - CABEÇA QUADRADA </w:t>
            </w:r>
            <w:r w:rsidRPr="00495D19">
              <w:rPr>
                <w:rFonts w:ascii="Arial" w:hAnsi="Arial" w:cs="Arial"/>
                <w:b/>
                <w:bCs/>
                <w:sz w:val="16"/>
                <w:szCs w:val="16"/>
                <w:lang w:eastAsia="pt-BR"/>
              </w:rPr>
              <w:t>NBR 11306</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1.500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22</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REGISTRO DE ESFERA  BORBOLET MARROM - FEMEA/FEMEA - 3/4  </w:t>
            </w:r>
            <w:r w:rsidRPr="00495D19">
              <w:rPr>
                <w:rFonts w:ascii="Arial" w:hAnsi="Arial" w:cs="Arial"/>
                <w:b/>
                <w:bCs/>
                <w:sz w:val="16"/>
                <w:szCs w:val="16"/>
                <w:lang w:eastAsia="pt-BR"/>
              </w:rPr>
              <w:t>NBR 11306</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800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23</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REGISTRO DE ESFERA  BORBOLET MARROM - MACHO/FEMEA - 3/4  </w:t>
            </w:r>
            <w:r w:rsidRPr="00495D19">
              <w:rPr>
                <w:rFonts w:ascii="Arial" w:hAnsi="Arial" w:cs="Arial"/>
                <w:b/>
                <w:bCs/>
                <w:sz w:val="16"/>
                <w:szCs w:val="16"/>
                <w:lang w:eastAsia="pt-BR"/>
              </w:rPr>
              <w:t>NBR 11306</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1.300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24</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TEE DE SERVIÇO AUTOTRAVADO 110 X 20 MM  PARA PEAD ARTICULADO </w:t>
            </w:r>
            <w:r w:rsidRPr="00495D19">
              <w:rPr>
                <w:rFonts w:ascii="Arial" w:hAnsi="Arial" w:cs="Arial"/>
                <w:b/>
                <w:bCs/>
                <w:sz w:val="16"/>
                <w:szCs w:val="16"/>
                <w:lang w:eastAsia="pt-BR"/>
              </w:rPr>
              <w:t>NBR 15083</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60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25</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TEE DE SERVIÇO AUTOTRAVADO 60 X 20 MM  PARA PVC  ARTICULADO DA COR AZUL </w:t>
            </w:r>
            <w:r w:rsidRPr="00495D19">
              <w:rPr>
                <w:rFonts w:ascii="Arial" w:hAnsi="Arial" w:cs="Arial"/>
                <w:b/>
                <w:bCs/>
                <w:sz w:val="16"/>
                <w:szCs w:val="16"/>
                <w:lang w:eastAsia="pt-BR"/>
              </w:rPr>
              <w:t>NBR 15083</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26</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TEE DE SERVIÇO AUTOTRAVADO 63 X 20 MM  PARA PEAD ARTICULADO </w:t>
            </w:r>
            <w:r w:rsidRPr="00495D19">
              <w:rPr>
                <w:rFonts w:ascii="Arial" w:hAnsi="Arial" w:cs="Arial"/>
                <w:b/>
                <w:bCs/>
                <w:sz w:val="16"/>
                <w:szCs w:val="16"/>
                <w:lang w:eastAsia="pt-BR"/>
              </w:rPr>
              <w:t>NBR 15083</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27</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TEE DE SERVIÇO AUTOTRAVADO 85 X 20 MM   PARA PEAD ARTICULADO </w:t>
            </w:r>
            <w:r w:rsidRPr="00495D19">
              <w:rPr>
                <w:rFonts w:ascii="Arial" w:hAnsi="Arial" w:cs="Arial"/>
                <w:b/>
                <w:bCs/>
                <w:sz w:val="16"/>
                <w:szCs w:val="16"/>
                <w:lang w:eastAsia="pt-BR"/>
              </w:rPr>
              <w:t>NBR 15083</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28</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TUBETE - 3/4" CURTO, SEXTAVADO SEM INCERTO COR BRANCO PVC </w:t>
            </w:r>
            <w:r w:rsidRPr="00495D19">
              <w:rPr>
                <w:rFonts w:ascii="Arial" w:hAnsi="Arial" w:cs="Arial"/>
                <w:b/>
                <w:bCs/>
                <w:sz w:val="16"/>
                <w:szCs w:val="16"/>
                <w:lang w:eastAsia="pt-BR"/>
              </w:rPr>
              <w:t>NBR 8194</w:t>
            </w:r>
            <w:r w:rsidR="00617BC4" w:rsidRPr="00495D19">
              <w:rPr>
                <w:rFonts w:ascii="Arial" w:hAnsi="Arial" w:cs="Arial"/>
                <w:b/>
                <w:bCs/>
                <w:sz w:val="16"/>
                <w:szCs w:val="16"/>
                <w:lang w:eastAsia="pt-BR"/>
              </w:rPr>
              <w:t xml:space="preserve"> </w:t>
            </w:r>
            <w:r w:rsidR="00465F57" w:rsidRPr="00495D19">
              <w:rPr>
                <w:rFonts w:ascii="Arial" w:hAnsi="Arial" w:cs="Arial"/>
                <w:b/>
                <w:bCs/>
                <w:sz w:val="16"/>
                <w:szCs w:val="16"/>
                <w:lang w:eastAsia="pt-BR"/>
              </w:rPr>
              <w:t>– sem porca ( Não será aceito  a Circular conforme NBR 8194)</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29</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TUBETE LONGO 3/4 " PVC - 122mm - Rosca de 76,5mm </w:t>
            </w:r>
            <w:r w:rsidRPr="00495D19">
              <w:rPr>
                <w:rFonts w:ascii="Arial" w:hAnsi="Arial" w:cs="Arial"/>
                <w:b/>
                <w:bCs/>
                <w:sz w:val="16"/>
                <w:szCs w:val="16"/>
                <w:lang w:eastAsia="pt-BR"/>
              </w:rPr>
              <w:t>NBR 8194</w:t>
            </w:r>
            <w:r w:rsidR="00617BC4" w:rsidRPr="00495D19">
              <w:rPr>
                <w:rFonts w:ascii="Arial" w:hAnsi="Arial" w:cs="Arial"/>
                <w:b/>
                <w:bCs/>
                <w:sz w:val="16"/>
                <w:szCs w:val="16"/>
                <w:lang w:eastAsia="pt-BR"/>
              </w:rPr>
              <w:t xml:space="preserve"> (sem porca)</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BRANCO 3/4"  AGUA FRIA ROSCAVEL PN 750 Kpa PVC 6,3   </w:t>
            </w:r>
            <w:r w:rsidRPr="00495D19">
              <w:rPr>
                <w:rFonts w:ascii="Arial" w:hAnsi="Arial" w:cs="Arial"/>
                <w:b/>
                <w:bCs/>
                <w:sz w:val="16"/>
                <w:szCs w:val="16"/>
                <w:lang w:eastAsia="pt-BR"/>
              </w:rPr>
              <w:t>NBR 5648</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31</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DE PEAD 20MM (ROLO C/ 100MT) - AZUL PE 80 PN 1 MPA </w:t>
            </w:r>
            <w:r w:rsidRPr="00495D19">
              <w:rPr>
                <w:rFonts w:ascii="Arial" w:hAnsi="Arial" w:cs="Arial"/>
                <w:b/>
                <w:bCs/>
                <w:sz w:val="16"/>
                <w:szCs w:val="16"/>
                <w:lang w:eastAsia="pt-BR"/>
              </w:rPr>
              <w:t>NTS 048</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ROLO</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32</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MARRON 6,3 PN 1,0  Mpa  DN 60mm AGUA </w:t>
            </w:r>
            <w:r w:rsidRPr="00495D19">
              <w:rPr>
                <w:rFonts w:ascii="Arial" w:hAnsi="Arial" w:cs="Arial"/>
                <w:b/>
                <w:bCs/>
                <w:sz w:val="16"/>
                <w:szCs w:val="16"/>
                <w:lang w:eastAsia="pt-BR"/>
              </w:rPr>
              <w:t>NBR 5647</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33</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617BC4">
            <w:pPr>
              <w:rPr>
                <w:rFonts w:ascii="Arial" w:hAnsi="Arial" w:cs="Arial"/>
                <w:sz w:val="16"/>
                <w:szCs w:val="16"/>
                <w:lang w:val="en-US" w:eastAsia="pt-BR"/>
              </w:rPr>
            </w:pPr>
            <w:r w:rsidRPr="00495D19">
              <w:rPr>
                <w:rFonts w:ascii="Arial" w:hAnsi="Arial" w:cs="Arial"/>
                <w:sz w:val="16"/>
                <w:szCs w:val="16"/>
                <w:lang w:val="en-US" w:eastAsia="pt-BR"/>
              </w:rPr>
              <w:t>TUBO PEAD DN 110MM PE 100 SDR 1</w:t>
            </w:r>
            <w:r w:rsidR="00617BC4" w:rsidRPr="00495D19">
              <w:rPr>
                <w:rFonts w:ascii="Arial" w:hAnsi="Arial" w:cs="Arial"/>
                <w:sz w:val="16"/>
                <w:szCs w:val="16"/>
                <w:lang w:val="en-US" w:eastAsia="pt-BR"/>
              </w:rPr>
              <w:t>1</w:t>
            </w:r>
            <w:r w:rsidRPr="00495D19">
              <w:rPr>
                <w:rFonts w:ascii="Arial" w:hAnsi="Arial" w:cs="Arial"/>
                <w:sz w:val="16"/>
                <w:szCs w:val="16"/>
                <w:lang w:val="en-US" w:eastAsia="pt-BR"/>
              </w:rPr>
              <w:t xml:space="preserve">  PN 16 </w:t>
            </w:r>
            <w:r w:rsidRPr="00495D19">
              <w:rPr>
                <w:rFonts w:ascii="Arial" w:hAnsi="Arial" w:cs="Arial"/>
                <w:b/>
                <w:bCs/>
                <w:sz w:val="16"/>
                <w:szCs w:val="16"/>
                <w:lang w:val="en-US" w:eastAsia="pt-BR"/>
              </w:rPr>
              <w:t>NBR 15561</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MTS</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34</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617BC4">
            <w:pPr>
              <w:rPr>
                <w:rFonts w:ascii="Arial" w:hAnsi="Arial" w:cs="Arial"/>
                <w:sz w:val="16"/>
                <w:szCs w:val="16"/>
                <w:lang w:val="en-US" w:eastAsia="pt-BR"/>
              </w:rPr>
            </w:pPr>
            <w:r w:rsidRPr="00495D19">
              <w:rPr>
                <w:rFonts w:ascii="Arial" w:hAnsi="Arial" w:cs="Arial"/>
                <w:sz w:val="16"/>
                <w:szCs w:val="16"/>
                <w:lang w:val="en-US" w:eastAsia="pt-BR"/>
              </w:rPr>
              <w:t>TUBO PEAD DN 63MM PE 100 SDR 1</w:t>
            </w:r>
            <w:r w:rsidR="00617BC4" w:rsidRPr="00495D19">
              <w:rPr>
                <w:rFonts w:ascii="Arial" w:hAnsi="Arial" w:cs="Arial"/>
                <w:sz w:val="16"/>
                <w:szCs w:val="16"/>
                <w:lang w:val="en-US" w:eastAsia="pt-BR"/>
              </w:rPr>
              <w:t>1</w:t>
            </w:r>
            <w:r w:rsidRPr="00495D19">
              <w:rPr>
                <w:rFonts w:ascii="Arial" w:hAnsi="Arial" w:cs="Arial"/>
                <w:sz w:val="16"/>
                <w:szCs w:val="16"/>
                <w:lang w:val="en-US" w:eastAsia="pt-BR"/>
              </w:rPr>
              <w:t xml:space="preserve">  PN 16 </w:t>
            </w:r>
            <w:r w:rsidRPr="00495D19">
              <w:rPr>
                <w:rFonts w:ascii="Arial" w:hAnsi="Arial" w:cs="Arial"/>
                <w:b/>
                <w:bCs/>
                <w:sz w:val="16"/>
                <w:szCs w:val="16"/>
                <w:lang w:val="en-US" w:eastAsia="pt-BR"/>
              </w:rPr>
              <w:t>NBR 15561</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MTS</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300</w:t>
            </w:r>
          </w:p>
        </w:tc>
      </w:tr>
      <w:tr w:rsidR="00151005" w:rsidRPr="00495D19" w:rsidTr="00A44AD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35</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val="en-US" w:eastAsia="pt-BR"/>
              </w:rPr>
            </w:pPr>
            <w:r w:rsidRPr="00495D19">
              <w:rPr>
                <w:rFonts w:ascii="Arial" w:hAnsi="Arial" w:cs="Arial"/>
                <w:sz w:val="16"/>
                <w:szCs w:val="16"/>
                <w:lang w:val="en-US" w:eastAsia="pt-BR"/>
              </w:rPr>
              <w:t xml:space="preserve">TUBOS PEAD DN 75 MM  ( MTS )  PE 100 PN 16 - SDR 11 </w:t>
            </w:r>
            <w:r w:rsidRPr="00495D19">
              <w:rPr>
                <w:rFonts w:ascii="Arial" w:hAnsi="Arial" w:cs="Arial"/>
                <w:b/>
                <w:bCs/>
                <w:sz w:val="16"/>
                <w:szCs w:val="16"/>
                <w:lang w:val="en-US" w:eastAsia="pt-BR"/>
              </w:rPr>
              <w:t>NBR 15.561</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MTS</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100</w:t>
            </w:r>
          </w:p>
        </w:tc>
      </w:tr>
      <w:tr w:rsidR="00151005" w:rsidRPr="00495D19" w:rsidTr="00A44AD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lastRenderedPageBreak/>
              <w:t>36</w:t>
            </w:r>
          </w:p>
        </w:tc>
        <w:tc>
          <w:tcPr>
            <w:tcW w:w="6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UNIÃO (EMENDA) PEAD 20MM PN 16 </w:t>
            </w:r>
            <w:r w:rsidRPr="00495D19">
              <w:rPr>
                <w:rFonts w:ascii="Arial" w:hAnsi="Arial" w:cs="Arial"/>
                <w:b/>
                <w:bCs/>
                <w:sz w:val="16"/>
                <w:szCs w:val="16"/>
                <w:lang w:eastAsia="pt-BR"/>
              </w:rPr>
              <w:t>NBR 15083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500</w:t>
            </w:r>
          </w:p>
        </w:tc>
      </w:tr>
      <w:tr w:rsidR="006532D7" w:rsidRPr="00495D19" w:rsidTr="00A44AD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2D7" w:rsidRPr="00495D19" w:rsidRDefault="006532D7" w:rsidP="006532D7">
            <w:pPr>
              <w:rPr>
                <w:rFonts w:ascii="Arial" w:hAnsi="Arial" w:cs="Arial"/>
                <w:b/>
                <w:sz w:val="16"/>
                <w:szCs w:val="16"/>
                <w:lang w:eastAsia="pt-BR"/>
              </w:rPr>
            </w:pPr>
            <w:r w:rsidRPr="00495D19">
              <w:rPr>
                <w:rFonts w:ascii="Arial" w:hAnsi="Arial" w:cs="Arial"/>
                <w:b/>
                <w:sz w:val="16"/>
                <w:szCs w:val="16"/>
                <w:lang w:eastAsia="pt-BR"/>
              </w:rPr>
              <w:t>Item</w:t>
            </w:r>
          </w:p>
        </w:tc>
        <w:tc>
          <w:tcPr>
            <w:tcW w:w="6709" w:type="dxa"/>
            <w:tcBorders>
              <w:top w:val="single" w:sz="4" w:space="0" w:color="auto"/>
              <w:left w:val="nil"/>
              <w:bottom w:val="single" w:sz="4" w:space="0" w:color="auto"/>
              <w:right w:val="single" w:sz="4" w:space="0" w:color="auto"/>
            </w:tcBorders>
            <w:shd w:val="clear" w:color="000000" w:fill="FFFFFF"/>
            <w:noWrap/>
            <w:vAlign w:val="bottom"/>
            <w:hideMark/>
          </w:tcPr>
          <w:p w:rsidR="006532D7" w:rsidRPr="00495D19" w:rsidRDefault="006532D7" w:rsidP="006532D7">
            <w:pPr>
              <w:rPr>
                <w:rFonts w:ascii="Arial" w:hAnsi="Arial" w:cs="Arial"/>
                <w:b/>
                <w:bCs/>
                <w:sz w:val="16"/>
                <w:szCs w:val="16"/>
                <w:lang w:eastAsia="pt-BR"/>
              </w:rPr>
            </w:pPr>
            <w:r w:rsidRPr="00495D19">
              <w:rPr>
                <w:rFonts w:ascii="Arial" w:hAnsi="Arial" w:cs="Arial"/>
                <w:b/>
                <w:bCs/>
                <w:sz w:val="16"/>
                <w:szCs w:val="16"/>
                <w:lang w:eastAsia="pt-BR"/>
              </w:rPr>
              <w:t>DEPARTAMENTO DE ESGOTO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532D7" w:rsidRPr="00495D19" w:rsidRDefault="006532D7" w:rsidP="006532D7">
            <w:pPr>
              <w:rPr>
                <w:rFonts w:ascii="Arial" w:hAnsi="Arial" w:cs="Arial"/>
                <w:b/>
                <w:sz w:val="16"/>
                <w:szCs w:val="16"/>
                <w:lang w:eastAsia="pt-BR"/>
              </w:rPr>
            </w:pPr>
            <w:r w:rsidRPr="00495D19">
              <w:rPr>
                <w:rFonts w:ascii="Arial" w:hAnsi="Arial" w:cs="Arial"/>
                <w:b/>
                <w:sz w:val="16"/>
                <w:szCs w:val="16"/>
                <w:lang w:eastAsia="pt-BR"/>
              </w:rPr>
              <w:t>Unidade</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6532D7" w:rsidRPr="00495D19" w:rsidRDefault="006532D7" w:rsidP="006532D7">
            <w:pPr>
              <w:rPr>
                <w:rFonts w:ascii="Arial" w:hAnsi="Arial" w:cs="Arial"/>
                <w:b/>
                <w:sz w:val="16"/>
                <w:szCs w:val="16"/>
                <w:lang w:eastAsia="pt-BR"/>
              </w:rPr>
            </w:pPr>
            <w:r w:rsidRPr="00495D19">
              <w:rPr>
                <w:rFonts w:ascii="Arial" w:hAnsi="Arial" w:cs="Arial"/>
                <w:b/>
                <w:sz w:val="16"/>
                <w:szCs w:val="16"/>
                <w:lang w:eastAsia="pt-BR"/>
              </w:rPr>
              <w:t>Quantidade</w:t>
            </w:r>
          </w:p>
        </w:tc>
      </w:tr>
      <w:tr w:rsidR="00151005" w:rsidRPr="00495D19" w:rsidTr="006532D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37</w:t>
            </w:r>
          </w:p>
        </w:tc>
        <w:tc>
          <w:tcPr>
            <w:tcW w:w="6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617BC4">
            <w:pPr>
              <w:rPr>
                <w:rFonts w:ascii="Arial" w:hAnsi="Arial" w:cs="Arial"/>
                <w:sz w:val="16"/>
                <w:szCs w:val="16"/>
                <w:lang w:eastAsia="pt-BR"/>
              </w:rPr>
            </w:pPr>
            <w:r w:rsidRPr="00495D19">
              <w:rPr>
                <w:rFonts w:ascii="Arial" w:hAnsi="Arial" w:cs="Arial"/>
                <w:sz w:val="16"/>
                <w:szCs w:val="16"/>
                <w:lang w:eastAsia="pt-BR"/>
              </w:rPr>
              <w:t xml:space="preserve">ANEL 100MM PARA TUBOS OCRE </w:t>
            </w:r>
            <w:r w:rsidR="00617BC4" w:rsidRPr="00495D19">
              <w:rPr>
                <w:rFonts w:ascii="Arial" w:hAnsi="Arial" w:cs="Arial"/>
                <w:b/>
                <w:bCs/>
                <w:sz w:val="16"/>
                <w:szCs w:val="16"/>
                <w:lang w:eastAsia="pt-BR"/>
              </w:rPr>
              <w:t>NBR 736</w:t>
            </w:r>
            <w:r w:rsidRPr="00495D19">
              <w:rPr>
                <w:rFonts w:ascii="Arial" w:hAnsi="Arial" w:cs="Arial"/>
                <w:b/>
                <w:bCs/>
                <w:sz w:val="16"/>
                <w:szCs w:val="16"/>
                <w:lang w:eastAsia="pt-BR"/>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r>
      <w:tr w:rsidR="00151005" w:rsidRPr="00495D19" w:rsidTr="006532D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38</w:t>
            </w:r>
          </w:p>
        </w:tc>
        <w:tc>
          <w:tcPr>
            <w:tcW w:w="6709" w:type="dxa"/>
            <w:tcBorders>
              <w:top w:val="single" w:sz="4" w:space="0" w:color="auto"/>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ANEL PARA TUBO OCRE 200MM (BORRACHA) </w:t>
            </w:r>
            <w:r w:rsidRPr="00495D19">
              <w:rPr>
                <w:rFonts w:ascii="Arial" w:hAnsi="Arial" w:cs="Arial"/>
                <w:b/>
                <w:bCs/>
                <w:sz w:val="16"/>
                <w:szCs w:val="16"/>
                <w:lang w:eastAsia="pt-BR"/>
              </w:rPr>
              <w:t>NBR 7362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39</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CAP OCRE 100 MM   </w:t>
            </w:r>
            <w:r w:rsidRPr="00495D19">
              <w:rPr>
                <w:rFonts w:ascii="Arial" w:hAnsi="Arial" w:cs="Arial"/>
                <w:b/>
                <w:bCs/>
                <w:sz w:val="16"/>
                <w:szCs w:val="16"/>
                <w:lang w:eastAsia="pt-BR"/>
              </w:rPr>
              <w:t>NBR 10569</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40</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BRANCO  DN 100MM (BARRA) </w:t>
            </w:r>
            <w:r w:rsidRPr="00495D19">
              <w:rPr>
                <w:rFonts w:ascii="Arial" w:hAnsi="Arial" w:cs="Arial"/>
                <w:b/>
                <w:bCs/>
                <w:sz w:val="16"/>
                <w:szCs w:val="16"/>
                <w:lang w:eastAsia="pt-BR"/>
              </w:rPr>
              <w:t>NBR 5688</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41</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BRANCO DN 150 MM (BARRA) </w:t>
            </w:r>
            <w:r w:rsidRPr="00495D19">
              <w:rPr>
                <w:rFonts w:ascii="Arial" w:hAnsi="Arial" w:cs="Arial"/>
                <w:b/>
                <w:bCs/>
                <w:sz w:val="16"/>
                <w:szCs w:val="16"/>
                <w:lang w:eastAsia="pt-BR"/>
              </w:rPr>
              <w:t>NBR 5688</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42</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OCRE DN 100MM (BARRA) </w:t>
            </w:r>
            <w:r w:rsidRPr="00495D19">
              <w:rPr>
                <w:rFonts w:ascii="Arial" w:hAnsi="Arial" w:cs="Arial"/>
                <w:b/>
                <w:bCs/>
                <w:sz w:val="16"/>
                <w:szCs w:val="16"/>
                <w:lang w:eastAsia="pt-BR"/>
              </w:rPr>
              <w:t>NBR 7362</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43</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OCRE DN 150 MM COM ANEL FIXO ( BARRAS)  </w:t>
            </w:r>
            <w:r w:rsidRPr="00495D19">
              <w:rPr>
                <w:rFonts w:ascii="Arial" w:hAnsi="Arial" w:cs="Arial"/>
                <w:b/>
                <w:bCs/>
                <w:sz w:val="16"/>
                <w:szCs w:val="16"/>
                <w:lang w:eastAsia="pt-BR"/>
              </w:rPr>
              <w:t>NBR 7362</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150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44</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OCRE DN 200 MM   (BARRA) </w:t>
            </w:r>
            <w:r w:rsidRPr="00495D19">
              <w:rPr>
                <w:rFonts w:ascii="Arial" w:hAnsi="Arial" w:cs="Arial"/>
                <w:b/>
                <w:bCs/>
                <w:sz w:val="16"/>
                <w:szCs w:val="16"/>
                <w:lang w:eastAsia="pt-BR"/>
              </w:rPr>
              <w:t>NBR 7362</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45</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OCRE DN 250 MM   (BARRA) </w:t>
            </w:r>
            <w:r w:rsidRPr="00495D19">
              <w:rPr>
                <w:rFonts w:ascii="Arial" w:hAnsi="Arial" w:cs="Arial"/>
                <w:b/>
                <w:bCs/>
                <w:sz w:val="16"/>
                <w:szCs w:val="16"/>
                <w:lang w:eastAsia="pt-BR"/>
              </w:rPr>
              <w:t>NBR 7362</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46</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VALVULA DE RETENÇÃO TIPO PORTINHOLA 100MM PN 16  8 FUROS EM DE FºFº C/ FLANGE </w:t>
            </w:r>
            <w:r w:rsidRPr="00495D19">
              <w:rPr>
                <w:rFonts w:ascii="Arial" w:hAnsi="Arial" w:cs="Arial"/>
                <w:b/>
                <w:bCs/>
                <w:sz w:val="16"/>
                <w:szCs w:val="16"/>
                <w:lang w:eastAsia="pt-BR"/>
              </w:rPr>
              <w:t>NBR 6916</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47</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VALVULA DE RETENÇÃO TIPO PORTINHOLA 150MM PN 10 8 FUROS EM DE FºFº C/ FLANGE </w:t>
            </w:r>
            <w:r w:rsidRPr="00495D19">
              <w:rPr>
                <w:rFonts w:ascii="Arial" w:hAnsi="Arial" w:cs="Arial"/>
                <w:b/>
                <w:bCs/>
                <w:sz w:val="16"/>
                <w:szCs w:val="16"/>
                <w:lang w:eastAsia="pt-BR"/>
              </w:rPr>
              <w:t>NBR 6916</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48</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VALVULA DE RETENÇÃO TIPO PORTINHOLA 75MM PN 10 4 FUROS EM DE FºFº C/ FLANGE </w:t>
            </w:r>
            <w:r w:rsidRPr="00495D19">
              <w:rPr>
                <w:rFonts w:ascii="Arial" w:hAnsi="Arial" w:cs="Arial"/>
                <w:b/>
                <w:bCs/>
                <w:sz w:val="16"/>
                <w:szCs w:val="16"/>
                <w:lang w:eastAsia="pt-BR"/>
              </w:rPr>
              <w:t>NBR 6916</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49</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VALVULA DE RETENÇÃO TIPO PORTINHOLA 75MM PN 10 8 FUROS EM DE FºFº C/ FLANGE </w:t>
            </w:r>
            <w:r w:rsidRPr="00495D19">
              <w:rPr>
                <w:rFonts w:ascii="Arial" w:hAnsi="Arial" w:cs="Arial"/>
                <w:b/>
                <w:bCs/>
                <w:sz w:val="16"/>
                <w:szCs w:val="16"/>
                <w:lang w:eastAsia="pt-BR"/>
              </w:rPr>
              <w:t>NBR 6916</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w:t>
            </w:r>
          </w:p>
        </w:tc>
      </w:tr>
      <w:tr w:rsidR="00151005" w:rsidRPr="00495D19" w:rsidTr="006532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c>
          <w:tcPr>
            <w:tcW w:w="6709"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VALVULA DE RETENÇÃO TIPO PORTINHOLA 75MM PN 16 4 FUROS EM DE FºFº C/ FLANGE </w:t>
            </w:r>
            <w:r w:rsidRPr="00495D19">
              <w:rPr>
                <w:rFonts w:ascii="Arial" w:hAnsi="Arial" w:cs="Arial"/>
                <w:b/>
                <w:bCs/>
                <w:sz w:val="16"/>
                <w:szCs w:val="16"/>
                <w:lang w:eastAsia="pt-BR"/>
              </w:rPr>
              <w:t>NBR 6916</w:t>
            </w:r>
          </w:p>
        </w:tc>
        <w:tc>
          <w:tcPr>
            <w:tcW w:w="85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1021"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w:t>
            </w:r>
          </w:p>
        </w:tc>
      </w:tr>
    </w:tbl>
    <w:p w:rsidR="003D1C9E" w:rsidRPr="00495D19" w:rsidRDefault="003D1C9E" w:rsidP="009F0907">
      <w:pPr>
        <w:rPr>
          <w:rFonts w:ascii="Arial" w:hAnsi="Arial" w:cs="Arial"/>
          <w:sz w:val="22"/>
          <w:szCs w:val="22"/>
          <w:u w:val="single"/>
        </w:rPr>
      </w:pPr>
    </w:p>
    <w:p w:rsidR="003D1C9E" w:rsidRPr="00495D19" w:rsidRDefault="003D1C9E" w:rsidP="009F0907">
      <w:pPr>
        <w:rPr>
          <w:rFonts w:ascii="Arial" w:hAnsi="Arial" w:cs="Arial"/>
          <w:sz w:val="22"/>
          <w:szCs w:val="22"/>
          <w:u w:val="single"/>
        </w:rPr>
      </w:pPr>
    </w:p>
    <w:p w:rsidR="003D1C9E" w:rsidRPr="00495D19" w:rsidRDefault="003D1C9E" w:rsidP="009F0907">
      <w:pPr>
        <w:rPr>
          <w:rFonts w:ascii="Arial" w:hAnsi="Arial" w:cs="Arial"/>
          <w:sz w:val="22"/>
          <w:szCs w:val="22"/>
          <w:u w:val="single"/>
        </w:rPr>
      </w:pPr>
    </w:p>
    <w:p w:rsidR="003D1C9E" w:rsidRPr="00495D19" w:rsidRDefault="003D1C9E" w:rsidP="009F0907">
      <w:pPr>
        <w:rPr>
          <w:rFonts w:ascii="Arial" w:hAnsi="Arial" w:cs="Arial"/>
          <w:sz w:val="22"/>
          <w:szCs w:val="22"/>
          <w:u w:val="single"/>
        </w:rPr>
      </w:pPr>
    </w:p>
    <w:p w:rsidR="003D1C9E" w:rsidRPr="00495D19" w:rsidRDefault="003D1C9E" w:rsidP="009F0907">
      <w:pPr>
        <w:rPr>
          <w:rFonts w:ascii="Arial" w:hAnsi="Arial" w:cs="Arial"/>
          <w:sz w:val="22"/>
          <w:szCs w:val="22"/>
          <w:u w:val="single"/>
        </w:rPr>
      </w:pPr>
    </w:p>
    <w:p w:rsidR="003D1C9E" w:rsidRPr="00495D19" w:rsidRDefault="003D1C9E" w:rsidP="009F0907">
      <w:pPr>
        <w:rPr>
          <w:rFonts w:ascii="Arial" w:hAnsi="Arial" w:cs="Arial"/>
          <w:sz w:val="22"/>
          <w:szCs w:val="22"/>
          <w:u w:val="single"/>
        </w:rPr>
      </w:pPr>
    </w:p>
    <w:p w:rsidR="003D1C9E" w:rsidRPr="00495D19" w:rsidRDefault="003D1C9E" w:rsidP="009F0907">
      <w:pPr>
        <w:rPr>
          <w:rFonts w:ascii="Arial" w:hAnsi="Arial" w:cs="Arial"/>
          <w:sz w:val="22"/>
          <w:szCs w:val="22"/>
          <w:u w:val="single"/>
        </w:rPr>
      </w:pPr>
    </w:p>
    <w:p w:rsidR="003D1C9E" w:rsidRPr="00495D19" w:rsidRDefault="003D1C9E" w:rsidP="009F0907">
      <w:pPr>
        <w:rPr>
          <w:rFonts w:ascii="Arial" w:hAnsi="Arial" w:cs="Arial"/>
          <w:sz w:val="22"/>
          <w:szCs w:val="22"/>
          <w:u w:val="single"/>
        </w:rPr>
      </w:pPr>
    </w:p>
    <w:p w:rsidR="003D1C9E" w:rsidRPr="00495D19" w:rsidRDefault="003D1C9E" w:rsidP="009F0907">
      <w:pPr>
        <w:rPr>
          <w:rFonts w:ascii="Arial" w:hAnsi="Arial" w:cs="Arial"/>
          <w:sz w:val="22"/>
          <w:szCs w:val="22"/>
          <w:u w:val="single"/>
        </w:rPr>
      </w:pPr>
    </w:p>
    <w:p w:rsidR="003D1C9E" w:rsidRPr="00495D19" w:rsidRDefault="003D1C9E"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151005" w:rsidRPr="00495D19" w:rsidRDefault="00151005" w:rsidP="009F0907">
      <w:pPr>
        <w:rPr>
          <w:rFonts w:ascii="Arial" w:hAnsi="Arial" w:cs="Arial"/>
          <w:sz w:val="22"/>
          <w:szCs w:val="22"/>
          <w:u w:val="single"/>
        </w:rPr>
      </w:pPr>
    </w:p>
    <w:p w:rsidR="003D1C9E" w:rsidRPr="00495D19" w:rsidRDefault="003D1C9E" w:rsidP="009F0907">
      <w:pPr>
        <w:rPr>
          <w:rFonts w:ascii="Arial" w:hAnsi="Arial" w:cs="Arial"/>
          <w:sz w:val="22"/>
          <w:szCs w:val="22"/>
          <w:u w:val="single"/>
        </w:rPr>
      </w:pPr>
    </w:p>
    <w:p w:rsidR="008C0E0B" w:rsidRPr="00495D19" w:rsidRDefault="008C0E0B" w:rsidP="009F0907">
      <w:pPr>
        <w:rPr>
          <w:rFonts w:ascii="Arial" w:hAnsi="Arial" w:cs="Arial"/>
          <w:sz w:val="22"/>
          <w:szCs w:val="22"/>
          <w:u w:val="single"/>
        </w:rPr>
      </w:pPr>
    </w:p>
    <w:p w:rsidR="002C0568" w:rsidRPr="00495D19" w:rsidRDefault="002C0568" w:rsidP="002C0568">
      <w:pPr>
        <w:jc w:val="center"/>
        <w:rPr>
          <w:rFonts w:ascii="Arial" w:hAnsi="Arial" w:cs="Arial"/>
          <w:b/>
          <w:bCs/>
          <w:sz w:val="22"/>
          <w:szCs w:val="22"/>
          <w:u w:val="single"/>
        </w:rPr>
      </w:pPr>
      <w:r w:rsidRPr="00495D19">
        <w:rPr>
          <w:rFonts w:ascii="Arial" w:hAnsi="Arial" w:cs="Arial"/>
          <w:b/>
          <w:bCs/>
          <w:sz w:val="22"/>
          <w:szCs w:val="22"/>
          <w:u w:val="single"/>
        </w:rPr>
        <w:t>ANEXO II</w:t>
      </w:r>
    </w:p>
    <w:p w:rsidR="002C0568" w:rsidRPr="00495D19" w:rsidRDefault="002C0568" w:rsidP="002C0568">
      <w:pPr>
        <w:jc w:val="center"/>
        <w:rPr>
          <w:rFonts w:ascii="Arial" w:hAnsi="Arial" w:cs="Arial"/>
          <w:b/>
          <w:bCs/>
          <w:sz w:val="22"/>
          <w:szCs w:val="22"/>
          <w:u w:val="single"/>
        </w:rPr>
      </w:pPr>
      <w:r w:rsidRPr="00495D19">
        <w:rPr>
          <w:rFonts w:ascii="Arial" w:hAnsi="Arial" w:cs="Arial"/>
          <w:b/>
          <w:bCs/>
          <w:sz w:val="22"/>
          <w:szCs w:val="22"/>
          <w:u w:val="single"/>
        </w:rPr>
        <w:t>MODELO DE PROPOSTA</w:t>
      </w:r>
    </w:p>
    <w:p w:rsidR="002C0568" w:rsidRPr="00495D19" w:rsidRDefault="002C0568" w:rsidP="002C0568">
      <w:pPr>
        <w:pStyle w:val="Corpodetexto"/>
        <w:rPr>
          <w:bCs/>
          <w:sz w:val="22"/>
          <w:szCs w:val="22"/>
        </w:rPr>
      </w:pPr>
    </w:p>
    <w:p w:rsidR="002C0568" w:rsidRPr="00495D19" w:rsidRDefault="002C0568" w:rsidP="002C0568">
      <w:pPr>
        <w:pStyle w:val="Corpodetexto"/>
        <w:rPr>
          <w:bCs/>
          <w:sz w:val="22"/>
          <w:szCs w:val="22"/>
        </w:rPr>
      </w:pPr>
      <w:r w:rsidRPr="00495D19">
        <w:rPr>
          <w:bCs/>
          <w:sz w:val="22"/>
          <w:szCs w:val="22"/>
        </w:rPr>
        <w:t>Razão Social da Empresa: _________________________________</w:t>
      </w:r>
    </w:p>
    <w:p w:rsidR="002C0568" w:rsidRPr="00495D19" w:rsidRDefault="002C0568" w:rsidP="002C0568">
      <w:pPr>
        <w:pStyle w:val="Corpodetexto"/>
        <w:rPr>
          <w:bCs/>
          <w:sz w:val="22"/>
          <w:szCs w:val="22"/>
        </w:rPr>
      </w:pPr>
    </w:p>
    <w:p w:rsidR="002C0568" w:rsidRPr="00495D19" w:rsidRDefault="002C0568" w:rsidP="002C0568">
      <w:pPr>
        <w:pStyle w:val="Corpodetexto"/>
        <w:rPr>
          <w:bCs/>
          <w:sz w:val="22"/>
          <w:szCs w:val="22"/>
        </w:rPr>
      </w:pPr>
      <w:r w:rsidRPr="00495D19">
        <w:rPr>
          <w:bCs/>
          <w:sz w:val="22"/>
          <w:szCs w:val="22"/>
        </w:rPr>
        <w:t>CNPJ: _________________________________________________</w:t>
      </w:r>
    </w:p>
    <w:p w:rsidR="003D1C9E" w:rsidRPr="00495D19" w:rsidRDefault="003D1C9E" w:rsidP="002C0568">
      <w:pPr>
        <w:pStyle w:val="Corpodetexto"/>
        <w:rPr>
          <w:bCs/>
          <w:sz w:val="22"/>
          <w:szCs w:val="22"/>
        </w:rPr>
      </w:pPr>
    </w:p>
    <w:p w:rsidR="003D1C9E" w:rsidRPr="00495D19" w:rsidRDefault="003D1C9E" w:rsidP="002C0568">
      <w:pPr>
        <w:pStyle w:val="Corpodetexto"/>
        <w:rPr>
          <w:bCs/>
          <w:sz w:val="18"/>
          <w:szCs w:val="18"/>
        </w:rPr>
      </w:pPr>
    </w:p>
    <w:tbl>
      <w:tblPr>
        <w:tblW w:w="9189" w:type="dxa"/>
        <w:tblInd w:w="56" w:type="dxa"/>
        <w:tblCellMar>
          <w:left w:w="70" w:type="dxa"/>
          <w:right w:w="70" w:type="dxa"/>
        </w:tblCellMar>
        <w:tblLook w:val="04A0"/>
      </w:tblPr>
      <w:tblGrid>
        <w:gridCol w:w="558"/>
        <w:gridCol w:w="3704"/>
        <w:gridCol w:w="683"/>
        <w:gridCol w:w="630"/>
        <w:gridCol w:w="1204"/>
        <w:gridCol w:w="1205"/>
        <w:gridCol w:w="1205"/>
      </w:tblGrid>
      <w:tr w:rsidR="00151005" w:rsidRPr="00495D19" w:rsidTr="004C503A">
        <w:trPr>
          <w:trHeight w:val="30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05" w:rsidRPr="00495D19" w:rsidRDefault="00151005" w:rsidP="00937886">
            <w:pPr>
              <w:jc w:val="center"/>
              <w:rPr>
                <w:rFonts w:ascii="Arial" w:hAnsi="Arial" w:cs="Arial"/>
                <w:b/>
                <w:sz w:val="16"/>
                <w:szCs w:val="16"/>
                <w:lang w:eastAsia="pt-BR"/>
              </w:rPr>
            </w:pPr>
            <w:r w:rsidRPr="00495D19">
              <w:rPr>
                <w:rFonts w:ascii="Arial" w:hAnsi="Arial" w:cs="Arial"/>
                <w:b/>
                <w:sz w:val="16"/>
                <w:szCs w:val="16"/>
                <w:lang w:eastAsia="pt-BR"/>
              </w:rPr>
              <w:t>Item</w:t>
            </w:r>
          </w:p>
        </w:tc>
        <w:tc>
          <w:tcPr>
            <w:tcW w:w="3704" w:type="dxa"/>
            <w:tcBorders>
              <w:top w:val="single" w:sz="4" w:space="0" w:color="auto"/>
              <w:left w:val="nil"/>
              <w:bottom w:val="single" w:sz="4" w:space="0" w:color="auto"/>
              <w:right w:val="single" w:sz="4" w:space="0" w:color="auto"/>
            </w:tcBorders>
            <w:shd w:val="clear" w:color="000000" w:fill="FFFFFF"/>
            <w:noWrap/>
            <w:vAlign w:val="center"/>
            <w:hideMark/>
          </w:tcPr>
          <w:p w:rsidR="00151005" w:rsidRPr="00495D19" w:rsidRDefault="00151005" w:rsidP="00937886">
            <w:pPr>
              <w:jc w:val="center"/>
              <w:rPr>
                <w:rFonts w:ascii="Arial" w:hAnsi="Arial" w:cs="Arial"/>
                <w:b/>
                <w:bCs/>
                <w:sz w:val="16"/>
                <w:szCs w:val="16"/>
                <w:lang w:eastAsia="pt-BR"/>
              </w:rPr>
            </w:pPr>
            <w:r w:rsidRPr="00495D19">
              <w:rPr>
                <w:rFonts w:ascii="Arial" w:hAnsi="Arial" w:cs="Arial"/>
                <w:b/>
                <w:bCs/>
                <w:sz w:val="16"/>
                <w:szCs w:val="16"/>
                <w:lang w:eastAsia="pt-BR"/>
              </w:rPr>
              <w:t>DEPARTAMENTO DE ÁGUA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151005" w:rsidRPr="00495D19" w:rsidRDefault="00151005" w:rsidP="00937886">
            <w:pPr>
              <w:jc w:val="center"/>
              <w:rPr>
                <w:rFonts w:ascii="Arial" w:hAnsi="Arial" w:cs="Arial"/>
                <w:b/>
                <w:sz w:val="16"/>
                <w:szCs w:val="16"/>
                <w:lang w:eastAsia="pt-BR"/>
              </w:rPr>
            </w:pPr>
            <w:r w:rsidRPr="00495D19">
              <w:rPr>
                <w:rFonts w:ascii="Arial" w:hAnsi="Arial" w:cs="Arial"/>
                <w:b/>
                <w:sz w:val="16"/>
                <w:szCs w:val="16"/>
                <w:lang w:eastAsia="pt-BR"/>
              </w:rPr>
              <w:t>Und</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151005" w:rsidRPr="00495D19" w:rsidRDefault="00151005" w:rsidP="00937886">
            <w:pPr>
              <w:jc w:val="center"/>
              <w:rPr>
                <w:rFonts w:ascii="Arial" w:hAnsi="Arial" w:cs="Arial"/>
                <w:b/>
                <w:sz w:val="16"/>
                <w:szCs w:val="16"/>
                <w:lang w:eastAsia="pt-BR"/>
              </w:rPr>
            </w:pPr>
            <w:r w:rsidRPr="00495D19">
              <w:rPr>
                <w:rFonts w:ascii="Arial" w:hAnsi="Arial" w:cs="Arial"/>
                <w:b/>
                <w:sz w:val="16"/>
                <w:szCs w:val="16"/>
                <w:lang w:eastAsia="pt-BR"/>
              </w:rPr>
              <w:t>Qde</w:t>
            </w:r>
          </w:p>
        </w:tc>
        <w:tc>
          <w:tcPr>
            <w:tcW w:w="1204" w:type="dxa"/>
            <w:tcBorders>
              <w:top w:val="single" w:sz="4" w:space="0" w:color="auto"/>
              <w:left w:val="nil"/>
              <w:bottom w:val="single" w:sz="4" w:space="0" w:color="auto"/>
              <w:right w:val="single" w:sz="4" w:space="0" w:color="auto"/>
            </w:tcBorders>
            <w:vAlign w:val="center"/>
          </w:tcPr>
          <w:p w:rsidR="00151005" w:rsidRPr="00495D19" w:rsidRDefault="00151005" w:rsidP="00937886">
            <w:pPr>
              <w:jc w:val="center"/>
              <w:rPr>
                <w:rFonts w:ascii="Arial" w:hAnsi="Arial" w:cs="Arial"/>
                <w:b/>
                <w:sz w:val="16"/>
                <w:szCs w:val="16"/>
                <w:lang w:eastAsia="pt-BR"/>
              </w:rPr>
            </w:pPr>
            <w:r w:rsidRPr="00495D19">
              <w:rPr>
                <w:rFonts w:ascii="Arial" w:hAnsi="Arial" w:cs="Arial"/>
                <w:b/>
                <w:sz w:val="16"/>
                <w:szCs w:val="16"/>
                <w:lang w:eastAsia="pt-BR"/>
              </w:rPr>
              <w:t>Marca</w:t>
            </w:r>
          </w:p>
        </w:tc>
        <w:tc>
          <w:tcPr>
            <w:tcW w:w="1205" w:type="dxa"/>
            <w:tcBorders>
              <w:top w:val="single" w:sz="4" w:space="0" w:color="auto"/>
              <w:left w:val="nil"/>
              <w:bottom w:val="single" w:sz="4" w:space="0" w:color="auto"/>
              <w:right w:val="single" w:sz="4" w:space="0" w:color="auto"/>
            </w:tcBorders>
            <w:vAlign w:val="center"/>
          </w:tcPr>
          <w:p w:rsidR="00151005" w:rsidRPr="00495D19" w:rsidRDefault="00151005" w:rsidP="00937886">
            <w:pPr>
              <w:jc w:val="center"/>
              <w:rPr>
                <w:rFonts w:ascii="Arial" w:hAnsi="Arial" w:cs="Arial"/>
                <w:b/>
                <w:sz w:val="16"/>
                <w:szCs w:val="16"/>
                <w:lang w:eastAsia="pt-BR"/>
              </w:rPr>
            </w:pPr>
            <w:r w:rsidRPr="00495D19">
              <w:rPr>
                <w:rFonts w:ascii="Arial" w:hAnsi="Arial" w:cs="Arial"/>
                <w:b/>
                <w:sz w:val="16"/>
                <w:szCs w:val="16"/>
                <w:lang w:eastAsia="pt-BR"/>
              </w:rPr>
              <w:t>Valor Unitário</w:t>
            </w:r>
          </w:p>
        </w:tc>
        <w:tc>
          <w:tcPr>
            <w:tcW w:w="1205" w:type="dxa"/>
            <w:tcBorders>
              <w:top w:val="single" w:sz="4" w:space="0" w:color="auto"/>
              <w:left w:val="nil"/>
              <w:bottom w:val="single" w:sz="4" w:space="0" w:color="auto"/>
              <w:right w:val="single" w:sz="4" w:space="0" w:color="auto"/>
            </w:tcBorders>
            <w:vAlign w:val="center"/>
          </w:tcPr>
          <w:p w:rsidR="00151005" w:rsidRPr="00495D19" w:rsidRDefault="00151005" w:rsidP="00937886">
            <w:pPr>
              <w:jc w:val="center"/>
              <w:rPr>
                <w:rFonts w:ascii="Arial" w:hAnsi="Arial" w:cs="Arial"/>
                <w:b/>
                <w:sz w:val="16"/>
                <w:szCs w:val="16"/>
                <w:lang w:eastAsia="pt-BR"/>
              </w:rPr>
            </w:pPr>
            <w:r w:rsidRPr="00495D19">
              <w:rPr>
                <w:rFonts w:ascii="Arial" w:hAnsi="Arial" w:cs="Arial"/>
                <w:b/>
                <w:sz w:val="16"/>
                <w:szCs w:val="16"/>
                <w:lang w:eastAsia="pt-BR"/>
              </w:rPr>
              <w:t>Valor Total</w:t>
            </w: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ADAPTADOR COM REG. C/ ENTRADA ROSCA E SAIDA MANGUEIRA 3/4 </w:t>
            </w:r>
            <w:r w:rsidRPr="00495D19">
              <w:rPr>
                <w:rFonts w:ascii="Arial" w:hAnsi="Arial" w:cs="Arial"/>
                <w:b/>
                <w:bCs/>
                <w:sz w:val="16"/>
                <w:szCs w:val="16"/>
                <w:lang w:eastAsia="pt-BR"/>
              </w:rPr>
              <w:t xml:space="preserve">NBR 11306 </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1.800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ADAPTADOR PEAD DN 20MM X 3/4" ROSCA (PRETO)  PN 16 </w:t>
            </w:r>
            <w:r w:rsidRPr="00495D19">
              <w:rPr>
                <w:rFonts w:ascii="Arial" w:hAnsi="Arial" w:cs="Arial"/>
                <w:b/>
                <w:bCs/>
                <w:sz w:val="16"/>
                <w:szCs w:val="16"/>
                <w:lang w:eastAsia="pt-BR"/>
              </w:rPr>
              <w:t>NBR 15803</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1.400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ADAPTADOR ROSCA/COLA  MARRON 3/4  </w:t>
            </w:r>
            <w:r w:rsidRPr="00495D19">
              <w:rPr>
                <w:rFonts w:ascii="Arial" w:hAnsi="Arial" w:cs="Arial"/>
                <w:b/>
                <w:bCs/>
                <w:sz w:val="16"/>
                <w:szCs w:val="16"/>
                <w:lang w:eastAsia="pt-BR"/>
              </w:rPr>
              <w:t>NBR 5648</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COTOVELO PVC SOLDA MARRON 3/4 DN 25 MM </w:t>
            </w:r>
            <w:r w:rsidRPr="00495D19">
              <w:rPr>
                <w:rFonts w:ascii="Arial" w:hAnsi="Arial" w:cs="Arial"/>
                <w:b/>
                <w:bCs/>
                <w:sz w:val="16"/>
                <w:szCs w:val="16"/>
                <w:lang w:eastAsia="pt-BR"/>
              </w:rPr>
              <w:t>NBR 5648</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600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FLANGES FERRO S/ ROSCA  MEDIDAS 50mm 4 FUROS </w:t>
            </w:r>
            <w:r w:rsidRPr="00495D19">
              <w:rPr>
                <w:rFonts w:ascii="Arial" w:hAnsi="Arial" w:cs="Arial"/>
                <w:b/>
                <w:bCs/>
                <w:sz w:val="16"/>
                <w:szCs w:val="16"/>
                <w:lang w:eastAsia="pt-BR"/>
              </w:rPr>
              <w:t>NBR 7675</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6</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FLANGES FERRO S/ ROSCA MEDIDAS 150mm 8 FUROS </w:t>
            </w:r>
            <w:r w:rsidRPr="00495D19">
              <w:rPr>
                <w:rFonts w:ascii="Arial" w:hAnsi="Arial" w:cs="Arial"/>
                <w:b/>
                <w:bCs/>
                <w:sz w:val="16"/>
                <w:szCs w:val="16"/>
                <w:lang w:eastAsia="pt-BR"/>
              </w:rPr>
              <w:t>NBR 7675</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7</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FLANGES FERRO S/ ROSCA MEDIDAS 75mm 4 FUROS </w:t>
            </w:r>
            <w:r w:rsidRPr="00495D19">
              <w:rPr>
                <w:rFonts w:ascii="Arial" w:hAnsi="Arial" w:cs="Arial"/>
                <w:b/>
                <w:bCs/>
                <w:sz w:val="16"/>
                <w:szCs w:val="16"/>
                <w:lang w:eastAsia="pt-BR"/>
              </w:rPr>
              <w:t>NBR 7675</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8</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JUNTA GIBALT 160 mm  PARA S/A </w:t>
            </w:r>
            <w:r w:rsidRPr="00495D19">
              <w:rPr>
                <w:rFonts w:ascii="Arial" w:hAnsi="Arial" w:cs="Arial"/>
                <w:b/>
                <w:bCs/>
                <w:sz w:val="16"/>
                <w:szCs w:val="16"/>
                <w:lang w:eastAsia="pt-BR"/>
              </w:rPr>
              <w:t>NBR 14243</w:t>
            </w:r>
            <w:r w:rsidR="00553D0B" w:rsidRPr="00495D19">
              <w:rPr>
                <w:rFonts w:ascii="Arial" w:hAnsi="Arial" w:cs="Arial"/>
                <w:bCs/>
                <w:sz w:val="16"/>
                <w:szCs w:val="16"/>
                <w:lang w:eastAsia="pt-BR"/>
              </w:rPr>
              <w:t>-  Junta de ferro fundido para ser utilizado em PVC</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9</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JUNTA GIBALT 160 mm PARA PVC COM ANEL</w:t>
            </w:r>
            <w:r w:rsidRPr="00495D19">
              <w:rPr>
                <w:rFonts w:ascii="Arial" w:hAnsi="Arial" w:cs="Arial"/>
                <w:b/>
                <w:bCs/>
                <w:sz w:val="16"/>
                <w:szCs w:val="16"/>
                <w:lang w:eastAsia="pt-BR"/>
              </w:rPr>
              <w:t xml:space="preserve"> NBR 14243</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JUNTA GIBALT 200 mm D' F°F° PARA S/A </w:t>
            </w:r>
            <w:r w:rsidRPr="00495D19">
              <w:rPr>
                <w:rFonts w:ascii="Arial" w:hAnsi="Arial" w:cs="Arial"/>
                <w:b/>
                <w:bCs/>
                <w:sz w:val="16"/>
                <w:szCs w:val="16"/>
                <w:lang w:eastAsia="pt-BR"/>
              </w:rPr>
              <w:t>NBR 14243</w:t>
            </w:r>
            <w:r w:rsidR="00553D0B" w:rsidRPr="00495D19">
              <w:rPr>
                <w:rFonts w:ascii="Arial" w:hAnsi="Arial" w:cs="Arial"/>
                <w:bCs/>
                <w:sz w:val="16"/>
                <w:szCs w:val="16"/>
                <w:lang w:eastAsia="pt-BR"/>
              </w:rPr>
              <w:t>-  Junta de ferro fundido para ser utilizado em PVC</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11</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JUNTA GIBALT 250 mm D' FºFº PARA S/A </w:t>
            </w:r>
            <w:r w:rsidRPr="00495D19">
              <w:rPr>
                <w:rFonts w:ascii="Arial" w:hAnsi="Arial" w:cs="Arial"/>
                <w:b/>
                <w:bCs/>
                <w:sz w:val="16"/>
                <w:szCs w:val="16"/>
                <w:lang w:eastAsia="pt-BR"/>
              </w:rPr>
              <w:t>NBR 14243</w:t>
            </w:r>
            <w:r w:rsidR="00553D0B" w:rsidRPr="00495D19">
              <w:rPr>
                <w:rFonts w:ascii="Arial" w:hAnsi="Arial" w:cs="Arial"/>
                <w:bCs/>
                <w:sz w:val="16"/>
                <w:szCs w:val="16"/>
                <w:lang w:eastAsia="pt-BR"/>
              </w:rPr>
              <w:t>-  Junta de ferro fundido para ser utilizado em PVC</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12</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JUNTA GIBALT 300mm D' FºFº PARA S/A </w:t>
            </w:r>
            <w:r w:rsidRPr="00495D19">
              <w:rPr>
                <w:rFonts w:ascii="Arial" w:hAnsi="Arial" w:cs="Arial"/>
                <w:b/>
                <w:bCs/>
                <w:sz w:val="16"/>
                <w:szCs w:val="16"/>
                <w:lang w:eastAsia="pt-BR"/>
              </w:rPr>
              <w:t>NBR 14243</w:t>
            </w:r>
            <w:r w:rsidR="00553D0B" w:rsidRPr="00495D19">
              <w:rPr>
                <w:rFonts w:ascii="Arial" w:hAnsi="Arial" w:cs="Arial"/>
                <w:bCs/>
                <w:sz w:val="16"/>
                <w:szCs w:val="16"/>
                <w:lang w:eastAsia="pt-BR"/>
              </w:rPr>
              <w:t>-  Junta de ferro fundido para ser utilizado em PVC</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13</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JUNTA GIBALT DE 50 mm PARA PVC COM ANEL - 2" </w:t>
            </w:r>
            <w:r w:rsidRPr="00495D19">
              <w:rPr>
                <w:rFonts w:ascii="Arial" w:hAnsi="Arial" w:cs="Arial"/>
                <w:b/>
                <w:bCs/>
                <w:sz w:val="16"/>
                <w:szCs w:val="16"/>
                <w:lang w:eastAsia="pt-BR"/>
              </w:rPr>
              <w:t>NBR 14243</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14</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LUVA AZUL ROSCA/COLA - 3/4" PVC  </w:t>
            </w:r>
            <w:r w:rsidRPr="00495D19">
              <w:rPr>
                <w:rFonts w:ascii="Arial" w:hAnsi="Arial" w:cs="Arial"/>
                <w:b/>
                <w:bCs/>
                <w:sz w:val="16"/>
                <w:szCs w:val="16"/>
                <w:lang w:eastAsia="pt-BR"/>
              </w:rPr>
              <w:t>NBR 5648</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1.500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15</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LUVA BRANCA 3/4"   </w:t>
            </w:r>
            <w:r w:rsidRPr="00495D19">
              <w:rPr>
                <w:rFonts w:ascii="Arial" w:hAnsi="Arial" w:cs="Arial"/>
                <w:b/>
                <w:bCs/>
                <w:sz w:val="16"/>
                <w:szCs w:val="16"/>
                <w:lang w:eastAsia="pt-BR"/>
              </w:rPr>
              <w:t>NBR 5648</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1.200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16</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LUVAS ELETROFUSÃO PE 100 - SDR 11 -DN 63MM   PARA PEAD </w:t>
            </w:r>
            <w:r w:rsidRPr="00495D19">
              <w:rPr>
                <w:rFonts w:ascii="Arial" w:hAnsi="Arial" w:cs="Arial"/>
                <w:b/>
                <w:bCs/>
                <w:sz w:val="16"/>
                <w:szCs w:val="16"/>
                <w:lang w:eastAsia="pt-BR"/>
              </w:rPr>
              <w:t>NBR 14462</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80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17</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NIPLE BRANCO ROSCA - 3/4"  </w:t>
            </w:r>
            <w:r w:rsidRPr="00495D19">
              <w:rPr>
                <w:rFonts w:ascii="Arial" w:hAnsi="Arial" w:cs="Arial"/>
                <w:b/>
                <w:bCs/>
                <w:sz w:val="16"/>
                <w:szCs w:val="16"/>
                <w:lang w:eastAsia="pt-BR"/>
              </w:rPr>
              <w:t>NBR 5648</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18</w:t>
            </w:r>
          </w:p>
        </w:tc>
        <w:tc>
          <w:tcPr>
            <w:tcW w:w="3704" w:type="dxa"/>
            <w:tcBorders>
              <w:top w:val="nil"/>
              <w:left w:val="nil"/>
              <w:bottom w:val="single" w:sz="4" w:space="0" w:color="auto"/>
              <w:right w:val="single" w:sz="4" w:space="0" w:color="auto"/>
            </w:tcBorders>
            <w:shd w:val="clear" w:color="auto" w:fill="auto"/>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PLUG BRANCO ROSCA - 3/4"  </w:t>
            </w:r>
            <w:r w:rsidRPr="00495D19">
              <w:rPr>
                <w:rFonts w:ascii="Arial" w:hAnsi="Arial" w:cs="Arial"/>
                <w:b/>
                <w:bCs/>
                <w:sz w:val="16"/>
                <w:szCs w:val="16"/>
                <w:lang w:eastAsia="pt-BR"/>
              </w:rPr>
              <w:t>NBR 5648</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1.500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19</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PORCA - PARA TUBETE - 3/4" SEXTAVADA SEM INCERTO METÁLICO DN 20mm  COR BRANCA PVC </w:t>
            </w:r>
            <w:r w:rsidRPr="00495D19">
              <w:rPr>
                <w:rFonts w:ascii="Arial" w:hAnsi="Arial" w:cs="Arial"/>
                <w:b/>
                <w:bCs/>
                <w:sz w:val="16"/>
                <w:szCs w:val="16"/>
                <w:lang w:eastAsia="pt-BR"/>
              </w:rPr>
              <w:t>NBR 8194</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REGISTRO  DE ESFERA BORBOLETA MARROM - MACHO/MACHO - 3/4 </w:t>
            </w:r>
            <w:r w:rsidRPr="00495D19">
              <w:rPr>
                <w:rFonts w:ascii="Arial" w:hAnsi="Arial" w:cs="Arial"/>
                <w:b/>
                <w:bCs/>
                <w:sz w:val="16"/>
                <w:szCs w:val="16"/>
                <w:lang w:eastAsia="pt-BR"/>
              </w:rPr>
              <w:t>NBR 11306</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21</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REGISTRO BLOQUEIO TIPO PASSEIO 20MM MANG/MANG AZUL - CABEÇA QUADRADA </w:t>
            </w:r>
            <w:r w:rsidRPr="00495D19">
              <w:rPr>
                <w:rFonts w:ascii="Arial" w:hAnsi="Arial" w:cs="Arial"/>
                <w:b/>
                <w:bCs/>
                <w:sz w:val="16"/>
                <w:szCs w:val="16"/>
                <w:lang w:eastAsia="pt-BR"/>
              </w:rPr>
              <w:t>NBR 11306</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1.500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22</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REGISTRO DE ESFERA  BORBOLET MARROM - FEMEA/FEMEA - 3/4  </w:t>
            </w:r>
            <w:r w:rsidRPr="00495D19">
              <w:rPr>
                <w:rFonts w:ascii="Arial" w:hAnsi="Arial" w:cs="Arial"/>
                <w:b/>
                <w:bCs/>
                <w:sz w:val="16"/>
                <w:szCs w:val="16"/>
                <w:lang w:eastAsia="pt-BR"/>
              </w:rPr>
              <w:t>NBR 11306</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800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23</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REGISTRO DE ESFERA  BORBOLET MARROM - MACHO/FEMEA - 3/4  </w:t>
            </w:r>
            <w:r w:rsidRPr="00495D19">
              <w:rPr>
                <w:rFonts w:ascii="Arial" w:hAnsi="Arial" w:cs="Arial"/>
                <w:b/>
                <w:bCs/>
                <w:sz w:val="16"/>
                <w:szCs w:val="16"/>
                <w:lang w:eastAsia="pt-BR"/>
              </w:rPr>
              <w:t>NBR 11306</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1.300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24</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TEE DE SERVIÇO AUTOTRAVADO 110 X 20 MM  PARA PEAD ARTICULADO </w:t>
            </w:r>
            <w:r w:rsidRPr="00495D19">
              <w:rPr>
                <w:rFonts w:ascii="Arial" w:hAnsi="Arial" w:cs="Arial"/>
                <w:b/>
                <w:bCs/>
                <w:sz w:val="16"/>
                <w:szCs w:val="16"/>
                <w:lang w:eastAsia="pt-BR"/>
              </w:rPr>
              <w:t>NBR 15083</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60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A44AD1">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25</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TEE DE SERVIÇO AUTOTRAVADO 60 X 20 MM  PARA PVC  ARTICULADO DA COR AZUL </w:t>
            </w:r>
            <w:r w:rsidRPr="00495D19">
              <w:rPr>
                <w:rFonts w:ascii="Arial" w:hAnsi="Arial" w:cs="Arial"/>
                <w:b/>
                <w:bCs/>
                <w:sz w:val="16"/>
                <w:szCs w:val="16"/>
                <w:lang w:eastAsia="pt-BR"/>
              </w:rPr>
              <w:t xml:space="preserve">NBR </w:t>
            </w:r>
            <w:r w:rsidRPr="00495D19">
              <w:rPr>
                <w:rFonts w:ascii="Arial" w:hAnsi="Arial" w:cs="Arial"/>
                <w:b/>
                <w:bCs/>
                <w:sz w:val="16"/>
                <w:szCs w:val="16"/>
                <w:lang w:eastAsia="pt-BR"/>
              </w:rPr>
              <w:lastRenderedPageBreak/>
              <w:t>15083</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lastRenderedPageBreak/>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A44AD1">
        <w:trPr>
          <w:trHeight w:val="30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lastRenderedPageBreak/>
              <w:t>26</w:t>
            </w:r>
          </w:p>
        </w:tc>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TEE DE SERVIÇO AUTOTRAVADO 63 X 20 MM  PARA PEAD ARTICULADO </w:t>
            </w:r>
            <w:r w:rsidRPr="00495D19">
              <w:rPr>
                <w:rFonts w:ascii="Arial" w:hAnsi="Arial" w:cs="Arial"/>
                <w:b/>
                <w:bCs/>
                <w:sz w:val="16"/>
                <w:szCs w:val="16"/>
                <w:lang w:eastAsia="pt-BR"/>
              </w:rPr>
              <w:t>NBR 15083</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300</w:t>
            </w:r>
          </w:p>
        </w:tc>
        <w:tc>
          <w:tcPr>
            <w:tcW w:w="1204" w:type="dxa"/>
            <w:tcBorders>
              <w:top w:val="single" w:sz="4" w:space="0" w:color="auto"/>
              <w:left w:val="single" w:sz="4" w:space="0" w:color="auto"/>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single" w:sz="4" w:space="0" w:color="auto"/>
              <w:left w:val="single" w:sz="4" w:space="0" w:color="auto"/>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single" w:sz="4" w:space="0" w:color="auto"/>
              <w:left w:val="single" w:sz="4" w:space="0" w:color="auto"/>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A44AD1">
        <w:trPr>
          <w:trHeight w:val="30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27</w:t>
            </w:r>
          </w:p>
        </w:tc>
        <w:tc>
          <w:tcPr>
            <w:tcW w:w="3704" w:type="dxa"/>
            <w:tcBorders>
              <w:top w:val="single" w:sz="4" w:space="0" w:color="auto"/>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TEE DE SERVIÇO AUTOTRAVADO 85 X 20 MM   PARA PEAD ARTICULADO </w:t>
            </w:r>
            <w:r w:rsidRPr="00495D19">
              <w:rPr>
                <w:rFonts w:ascii="Arial" w:hAnsi="Arial" w:cs="Arial"/>
                <w:b/>
                <w:bCs/>
                <w:sz w:val="16"/>
                <w:szCs w:val="16"/>
                <w:lang w:eastAsia="pt-BR"/>
              </w:rPr>
              <w:t>NBR 15083</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100</w:t>
            </w:r>
          </w:p>
        </w:tc>
        <w:tc>
          <w:tcPr>
            <w:tcW w:w="1204" w:type="dxa"/>
            <w:tcBorders>
              <w:top w:val="single" w:sz="4" w:space="0" w:color="auto"/>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single" w:sz="4" w:space="0" w:color="auto"/>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single" w:sz="4" w:space="0" w:color="auto"/>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28</w:t>
            </w:r>
          </w:p>
        </w:tc>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465F57" w:rsidP="00151005">
            <w:pPr>
              <w:rPr>
                <w:rFonts w:ascii="Arial" w:hAnsi="Arial" w:cs="Arial"/>
                <w:sz w:val="16"/>
                <w:szCs w:val="16"/>
                <w:lang w:eastAsia="pt-BR"/>
              </w:rPr>
            </w:pPr>
            <w:r w:rsidRPr="00495D19">
              <w:rPr>
                <w:rFonts w:ascii="Arial" w:hAnsi="Arial" w:cs="Arial"/>
                <w:sz w:val="16"/>
                <w:szCs w:val="16"/>
                <w:lang w:eastAsia="pt-BR"/>
              </w:rPr>
              <w:t xml:space="preserve">TUBETE - 3/4" CURTO, SEXTAVADO SEM INCERTO COR BRANCO PVC </w:t>
            </w:r>
            <w:r w:rsidRPr="00495D19">
              <w:rPr>
                <w:rFonts w:ascii="Arial" w:hAnsi="Arial" w:cs="Arial"/>
                <w:b/>
                <w:bCs/>
                <w:sz w:val="16"/>
                <w:szCs w:val="16"/>
                <w:lang w:eastAsia="pt-BR"/>
              </w:rPr>
              <w:t>NBR 8194 – sem porca ( Não será aceito  a Circular conforme NBR 8194)</w:t>
            </w:r>
          </w:p>
        </w:tc>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5.000</w:t>
            </w:r>
          </w:p>
        </w:tc>
        <w:tc>
          <w:tcPr>
            <w:tcW w:w="1204" w:type="dxa"/>
            <w:tcBorders>
              <w:top w:val="single" w:sz="4" w:space="0" w:color="auto"/>
              <w:left w:val="single" w:sz="4" w:space="0" w:color="auto"/>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single" w:sz="4" w:space="0" w:color="auto"/>
              <w:left w:val="single" w:sz="4" w:space="0" w:color="auto"/>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single" w:sz="4" w:space="0" w:color="auto"/>
              <w:left w:val="single" w:sz="4" w:space="0" w:color="auto"/>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29</w:t>
            </w:r>
          </w:p>
        </w:tc>
        <w:tc>
          <w:tcPr>
            <w:tcW w:w="3704" w:type="dxa"/>
            <w:tcBorders>
              <w:top w:val="single" w:sz="4" w:space="0" w:color="auto"/>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TUBETE LONGO 3/4 " PVC - 122mm - Rosca de 76,5mm </w:t>
            </w:r>
            <w:r w:rsidRPr="00495D19">
              <w:rPr>
                <w:rFonts w:ascii="Arial" w:hAnsi="Arial" w:cs="Arial"/>
                <w:b/>
                <w:bCs/>
                <w:sz w:val="16"/>
                <w:szCs w:val="16"/>
                <w:lang w:eastAsia="pt-BR"/>
              </w:rPr>
              <w:t>NBR 8194</w:t>
            </w:r>
            <w:r w:rsidR="0056267D" w:rsidRPr="00495D19">
              <w:rPr>
                <w:rFonts w:ascii="Arial" w:hAnsi="Arial" w:cs="Arial"/>
                <w:b/>
                <w:bCs/>
                <w:sz w:val="16"/>
                <w:szCs w:val="16"/>
                <w:lang w:eastAsia="pt-BR"/>
              </w:rPr>
              <w:t xml:space="preserve"> (sem porca)</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300</w:t>
            </w:r>
          </w:p>
        </w:tc>
        <w:tc>
          <w:tcPr>
            <w:tcW w:w="1204" w:type="dxa"/>
            <w:tcBorders>
              <w:top w:val="single" w:sz="4" w:space="0" w:color="auto"/>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single" w:sz="4" w:space="0" w:color="auto"/>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single" w:sz="4" w:space="0" w:color="auto"/>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BRANCO 3/4"  AGUA FRIA ROSCAVEL PN 750 Kpa PVC 6,3   </w:t>
            </w:r>
            <w:r w:rsidRPr="00495D19">
              <w:rPr>
                <w:rFonts w:ascii="Arial" w:hAnsi="Arial" w:cs="Arial"/>
                <w:b/>
                <w:bCs/>
                <w:sz w:val="16"/>
                <w:szCs w:val="16"/>
                <w:lang w:eastAsia="pt-BR"/>
              </w:rPr>
              <w:t>NBR 5648</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31</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DE PEAD 20MM (ROLO C/ 100MT) - AZUL PE 80 PN 1 MPA </w:t>
            </w:r>
            <w:r w:rsidRPr="00495D19">
              <w:rPr>
                <w:rFonts w:ascii="Arial" w:hAnsi="Arial" w:cs="Arial"/>
                <w:b/>
                <w:bCs/>
                <w:sz w:val="16"/>
                <w:szCs w:val="16"/>
                <w:lang w:eastAsia="pt-BR"/>
              </w:rPr>
              <w:t>NTS 048</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ROLO</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32</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MARRON 6,3 PN 1,0  Mpa  DN 60mm AGUA </w:t>
            </w:r>
            <w:r w:rsidRPr="00495D19">
              <w:rPr>
                <w:rFonts w:ascii="Arial" w:hAnsi="Arial" w:cs="Arial"/>
                <w:b/>
                <w:bCs/>
                <w:sz w:val="16"/>
                <w:szCs w:val="16"/>
                <w:lang w:eastAsia="pt-BR"/>
              </w:rPr>
              <w:t>NBR 5647</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33</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56267D">
            <w:pPr>
              <w:rPr>
                <w:rFonts w:ascii="Arial" w:hAnsi="Arial" w:cs="Arial"/>
                <w:sz w:val="16"/>
                <w:szCs w:val="16"/>
                <w:lang w:val="en-US" w:eastAsia="pt-BR"/>
              </w:rPr>
            </w:pPr>
            <w:r w:rsidRPr="00495D19">
              <w:rPr>
                <w:rFonts w:ascii="Arial" w:hAnsi="Arial" w:cs="Arial"/>
                <w:sz w:val="16"/>
                <w:szCs w:val="16"/>
                <w:lang w:val="en-US" w:eastAsia="pt-BR"/>
              </w:rPr>
              <w:t>TUBO PEAD DN 110MM PE 100 SDR 1</w:t>
            </w:r>
            <w:r w:rsidR="0056267D" w:rsidRPr="00495D19">
              <w:rPr>
                <w:rFonts w:ascii="Arial" w:hAnsi="Arial" w:cs="Arial"/>
                <w:sz w:val="16"/>
                <w:szCs w:val="16"/>
                <w:lang w:val="en-US" w:eastAsia="pt-BR"/>
              </w:rPr>
              <w:t>1</w:t>
            </w:r>
            <w:r w:rsidRPr="00495D19">
              <w:rPr>
                <w:rFonts w:ascii="Arial" w:hAnsi="Arial" w:cs="Arial"/>
                <w:sz w:val="16"/>
                <w:szCs w:val="16"/>
                <w:lang w:val="en-US" w:eastAsia="pt-BR"/>
              </w:rPr>
              <w:t xml:space="preserve">  PN 16 </w:t>
            </w:r>
            <w:r w:rsidRPr="00495D19">
              <w:rPr>
                <w:rFonts w:ascii="Arial" w:hAnsi="Arial" w:cs="Arial"/>
                <w:b/>
                <w:bCs/>
                <w:sz w:val="16"/>
                <w:szCs w:val="16"/>
                <w:lang w:val="en-US" w:eastAsia="pt-BR"/>
              </w:rPr>
              <w:t>NBR 15561</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MTS</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34</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56267D">
            <w:pPr>
              <w:rPr>
                <w:rFonts w:ascii="Arial" w:hAnsi="Arial" w:cs="Arial"/>
                <w:sz w:val="16"/>
                <w:szCs w:val="16"/>
                <w:lang w:val="en-US" w:eastAsia="pt-BR"/>
              </w:rPr>
            </w:pPr>
            <w:r w:rsidRPr="00495D19">
              <w:rPr>
                <w:rFonts w:ascii="Arial" w:hAnsi="Arial" w:cs="Arial"/>
                <w:sz w:val="16"/>
                <w:szCs w:val="16"/>
                <w:lang w:val="en-US" w:eastAsia="pt-BR"/>
              </w:rPr>
              <w:t>TUBO PEAD DN 63MM PE 100 SDR 1</w:t>
            </w:r>
            <w:r w:rsidR="0056267D" w:rsidRPr="00495D19">
              <w:rPr>
                <w:rFonts w:ascii="Arial" w:hAnsi="Arial" w:cs="Arial"/>
                <w:sz w:val="16"/>
                <w:szCs w:val="16"/>
                <w:lang w:val="en-US" w:eastAsia="pt-BR"/>
              </w:rPr>
              <w:t>1</w:t>
            </w:r>
            <w:r w:rsidRPr="00495D19">
              <w:rPr>
                <w:rFonts w:ascii="Arial" w:hAnsi="Arial" w:cs="Arial"/>
                <w:sz w:val="16"/>
                <w:szCs w:val="16"/>
                <w:lang w:val="en-US" w:eastAsia="pt-BR"/>
              </w:rPr>
              <w:t xml:space="preserve">  PN 16 </w:t>
            </w:r>
            <w:r w:rsidRPr="00495D19">
              <w:rPr>
                <w:rFonts w:ascii="Arial" w:hAnsi="Arial" w:cs="Arial"/>
                <w:b/>
                <w:bCs/>
                <w:sz w:val="16"/>
                <w:szCs w:val="16"/>
                <w:lang w:val="en-US" w:eastAsia="pt-BR"/>
              </w:rPr>
              <w:t>NBR 15561</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MTS</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35</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val="en-US" w:eastAsia="pt-BR"/>
              </w:rPr>
            </w:pPr>
            <w:r w:rsidRPr="00495D19">
              <w:rPr>
                <w:rFonts w:ascii="Arial" w:hAnsi="Arial" w:cs="Arial"/>
                <w:sz w:val="16"/>
                <w:szCs w:val="16"/>
                <w:lang w:val="en-US" w:eastAsia="pt-BR"/>
              </w:rPr>
              <w:t xml:space="preserve">TUBOS PEAD DN 75 MM  ( MTS )  PE 100 PN 16 - SDR 11 </w:t>
            </w:r>
            <w:r w:rsidRPr="00495D19">
              <w:rPr>
                <w:rFonts w:ascii="Arial" w:hAnsi="Arial" w:cs="Arial"/>
                <w:b/>
                <w:bCs/>
                <w:sz w:val="16"/>
                <w:szCs w:val="16"/>
                <w:lang w:val="en-US" w:eastAsia="pt-BR"/>
              </w:rPr>
              <w:t>NBR 15.561</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MTS</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36</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UNIÃO (EMENDA) PEAD 20MM PN 16 </w:t>
            </w:r>
            <w:r w:rsidRPr="00495D19">
              <w:rPr>
                <w:rFonts w:ascii="Arial" w:hAnsi="Arial" w:cs="Arial"/>
                <w:b/>
                <w:bCs/>
                <w:sz w:val="16"/>
                <w:szCs w:val="16"/>
                <w:lang w:eastAsia="pt-BR"/>
              </w:rPr>
              <w:t>NBR 15083</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6532D7" w:rsidRPr="00495D19" w:rsidTr="006532D7">
        <w:trPr>
          <w:trHeight w:val="300"/>
        </w:trPr>
        <w:tc>
          <w:tcPr>
            <w:tcW w:w="55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2D7" w:rsidRPr="00495D19" w:rsidRDefault="006532D7" w:rsidP="006532D7">
            <w:pPr>
              <w:jc w:val="center"/>
              <w:rPr>
                <w:rFonts w:ascii="Arial" w:hAnsi="Arial" w:cs="Arial"/>
                <w:b/>
                <w:sz w:val="16"/>
                <w:szCs w:val="16"/>
                <w:lang w:eastAsia="pt-BR"/>
              </w:rPr>
            </w:pPr>
            <w:r w:rsidRPr="00495D19">
              <w:rPr>
                <w:rFonts w:ascii="Arial" w:hAnsi="Arial" w:cs="Arial"/>
                <w:b/>
                <w:bCs/>
                <w:sz w:val="16"/>
                <w:szCs w:val="16"/>
                <w:lang w:eastAsia="pt-BR"/>
              </w:rPr>
              <w:t>DEPARTAMENTO DE ESGOTO</w:t>
            </w:r>
          </w:p>
        </w:tc>
        <w:tc>
          <w:tcPr>
            <w:tcW w:w="1204" w:type="dxa"/>
            <w:tcBorders>
              <w:top w:val="single" w:sz="4" w:space="0" w:color="auto"/>
              <w:left w:val="nil"/>
              <w:bottom w:val="single" w:sz="4" w:space="0" w:color="auto"/>
              <w:right w:val="single" w:sz="4" w:space="0" w:color="auto"/>
            </w:tcBorders>
            <w:vAlign w:val="center"/>
          </w:tcPr>
          <w:p w:rsidR="006532D7" w:rsidRPr="00495D19" w:rsidRDefault="006532D7" w:rsidP="006532D7">
            <w:pPr>
              <w:jc w:val="center"/>
              <w:rPr>
                <w:rFonts w:ascii="Arial" w:hAnsi="Arial" w:cs="Arial"/>
                <w:b/>
                <w:sz w:val="16"/>
                <w:szCs w:val="16"/>
                <w:lang w:eastAsia="pt-BR"/>
              </w:rPr>
            </w:pPr>
          </w:p>
        </w:tc>
        <w:tc>
          <w:tcPr>
            <w:tcW w:w="1205" w:type="dxa"/>
            <w:tcBorders>
              <w:top w:val="single" w:sz="4" w:space="0" w:color="auto"/>
              <w:left w:val="nil"/>
              <w:bottom w:val="single" w:sz="4" w:space="0" w:color="auto"/>
              <w:right w:val="single" w:sz="4" w:space="0" w:color="auto"/>
            </w:tcBorders>
            <w:vAlign w:val="center"/>
          </w:tcPr>
          <w:p w:rsidR="006532D7" w:rsidRPr="00495D19" w:rsidRDefault="006532D7" w:rsidP="006532D7">
            <w:pPr>
              <w:jc w:val="center"/>
              <w:rPr>
                <w:rFonts w:ascii="Arial" w:hAnsi="Arial" w:cs="Arial"/>
                <w:b/>
                <w:sz w:val="16"/>
                <w:szCs w:val="16"/>
                <w:lang w:eastAsia="pt-BR"/>
              </w:rPr>
            </w:pPr>
          </w:p>
        </w:tc>
        <w:tc>
          <w:tcPr>
            <w:tcW w:w="1205" w:type="dxa"/>
            <w:tcBorders>
              <w:top w:val="single" w:sz="4" w:space="0" w:color="auto"/>
              <w:left w:val="nil"/>
              <w:bottom w:val="single" w:sz="4" w:space="0" w:color="auto"/>
              <w:right w:val="single" w:sz="4" w:space="0" w:color="auto"/>
            </w:tcBorders>
            <w:vAlign w:val="center"/>
          </w:tcPr>
          <w:p w:rsidR="006532D7" w:rsidRPr="00495D19" w:rsidRDefault="006532D7" w:rsidP="006532D7">
            <w:pPr>
              <w:jc w:val="center"/>
              <w:rPr>
                <w:rFonts w:ascii="Arial" w:hAnsi="Arial" w:cs="Arial"/>
                <w:b/>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37</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ANEL 100MM PARA TUBOS OCRE </w:t>
            </w:r>
            <w:r w:rsidR="0056267D" w:rsidRPr="00495D19">
              <w:rPr>
                <w:rFonts w:ascii="Arial" w:hAnsi="Arial" w:cs="Arial"/>
                <w:b/>
                <w:bCs/>
                <w:sz w:val="16"/>
                <w:szCs w:val="16"/>
                <w:lang w:eastAsia="pt-BR"/>
              </w:rPr>
              <w:t>NBR 736</w:t>
            </w:r>
            <w:r w:rsidRPr="00495D19">
              <w:rPr>
                <w:rFonts w:ascii="Arial" w:hAnsi="Arial" w:cs="Arial"/>
                <w:b/>
                <w:bCs/>
                <w:sz w:val="16"/>
                <w:szCs w:val="16"/>
                <w:lang w:eastAsia="pt-BR"/>
              </w:rPr>
              <w:t>2</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38</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ANEL PARA TUBO OCRE 200MM (BORRACHA) </w:t>
            </w:r>
            <w:r w:rsidRPr="00495D19">
              <w:rPr>
                <w:rFonts w:ascii="Arial" w:hAnsi="Arial" w:cs="Arial"/>
                <w:b/>
                <w:bCs/>
                <w:sz w:val="16"/>
                <w:szCs w:val="16"/>
                <w:lang w:eastAsia="pt-BR"/>
              </w:rPr>
              <w:t>NBR 7362</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39</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CAP OCRE 100 MM   </w:t>
            </w:r>
            <w:r w:rsidRPr="00495D19">
              <w:rPr>
                <w:rFonts w:ascii="Arial" w:hAnsi="Arial" w:cs="Arial"/>
                <w:b/>
                <w:bCs/>
                <w:sz w:val="16"/>
                <w:szCs w:val="16"/>
                <w:lang w:eastAsia="pt-BR"/>
              </w:rPr>
              <w:t>NBR 10569</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40</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BRANCO  DN 100MM (BARRA) </w:t>
            </w:r>
            <w:r w:rsidRPr="00495D19">
              <w:rPr>
                <w:rFonts w:ascii="Arial" w:hAnsi="Arial" w:cs="Arial"/>
                <w:b/>
                <w:bCs/>
                <w:sz w:val="16"/>
                <w:szCs w:val="16"/>
                <w:lang w:eastAsia="pt-BR"/>
              </w:rPr>
              <w:t>NBR 5688</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200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41</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BRANCO DN 150 MM (BARRA) </w:t>
            </w:r>
            <w:r w:rsidRPr="00495D19">
              <w:rPr>
                <w:rFonts w:ascii="Arial" w:hAnsi="Arial" w:cs="Arial"/>
                <w:b/>
                <w:bCs/>
                <w:sz w:val="16"/>
                <w:szCs w:val="16"/>
                <w:lang w:eastAsia="pt-BR"/>
              </w:rPr>
              <w:t>NBR 5688</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42</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OCRE DN 100MM (BARRA) </w:t>
            </w:r>
            <w:r w:rsidRPr="00495D19">
              <w:rPr>
                <w:rFonts w:ascii="Arial" w:hAnsi="Arial" w:cs="Arial"/>
                <w:b/>
                <w:bCs/>
                <w:sz w:val="16"/>
                <w:szCs w:val="16"/>
                <w:lang w:eastAsia="pt-BR"/>
              </w:rPr>
              <w:t>NBR 7362</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43</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OCRE DN 150 MM COM ANEL FIXO ( BARRAS)  </w:t>
            </w:r>
            <w:r w:rsidRPr="00495D19">
              <w:rPr>
                <w:rFonts w:ascii="Arial" w:hAnsi="Arial" w:cs="Arial"/>
                <w:b/>
                <w:bCs/>
                <w:sz w:val="16"/>
                <w:szCs w:val="16"/>
                <w:lang w:eastAsia="pt-BR"/>
              </w:rPr>
              <w:t>NBR 7362</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150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44</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OCRE DN 200 MM   (BARRA) </w:t>
            </w:r>
            <w:r w:rsidRPr="00495D19">
              <w:rPr>
                <w:rFonts w:ascii="Arial" w:hAnsi="Arial" w:cs="Arial"/>
                <w:b/>
                <w:bCs/>
                <w:sz w:val="16"/>
                <w:szCs w:val="16"/>
                <w:lang w:eastAsia="pt-BR"/>
              </w:rPr>
              <w:t>NBR 7362</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45</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TUBO OCRE DN 250 MM   (BARRA) </w:t>
            </w:r>
            <w:r w:rsidRPr="00495D19">
              <w:rPr>
                <w:rFonts w:ascii="Arial" w:hAnsi="Arial" w:cs="Arial"/>
                <w:b/>
                <w:bCs/>
                <w:sz w:val="16"/>
                <w:szCs w:val="16"/>
                <w:lang w:eastAsia="pt-BR"/>
              </w:rPr>
              <w:t>NBR 7362</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BR</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10</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46</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VALVULA DE RETENÇÃO TIPO PORTINHOLA 100MM PN 16  8 FUROS EM DE FºFº C/ FLANGE </w:t>
            </w:r>
            <w:r w:rsidRPr="00495D19">
              <w:rPr>
                <w:rFonts w:ascii="Arial" w:hAnsi="Arial" w:cs="Arial"/>
                <w:b/>
                <w:bCs/>
                <w:sz w:val="16"/>
                <w:szCs w:val="16"/>
                <w:lang w:eastAsia="pt-BR"/>
              </w:rPr>
              <w:t>NBR 6916</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47</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VALVULA DE RETENÇÃO TIPO PORTINHOLA 150MM PN 10 8 FUROS EM DE FºFº C/ FLANGE </w:t>
            </w:r>
            <w:r w:rsidRPr="00495D19">
              <w:rPr>
                <w:rFonts w:ascii="Arial" w:hAnsi="Arial" w:cs="Arial"/>
                <w:b/>
                <w:bCs/>
                <w:sz w:val="16"/>
                <w:szCs w:val="16"/>
                <w:lang w:eastAsia="pt-BR"/>
              </w:rPr>
              <w:t>NBR 6916</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48</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VALVULA DE RETENÇÃO TIPO PORTINHOLA 75MM PN 10 4 FUROS EM DE FºFº C/ FLANGE </w:t>
            </w:r>
            <w:r w:rsidRPr="00495D19">
              <w:rPr>
                <w:rFonts w:ascii="Arial" w:hAnsi="Arial" w:cs="Arial"/>
                <w:b/>
                <w:bCs/>
                <w:sz w:val="16"/>
                <w:szCs w:val="16"/>
                <w:lang w:eastAsia="pt-BR"/>
              </w:rPr>
              <w:t>NBR 6916</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49</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VALVULA DE RETENÇÃO TIPO PORTINHOLA 75MM PN 10 8 FUROS EM DE FºFº C/ FLANGE </w:t>
            </w:r>
            <w:r w:rsidRPr="00495D19">
              <w:rPr>
                <w:rFonts w:ascii="Arial" w:hAnsi="Arial" w:cs="Arial"/>
                <w:b/>
                <w:bCs/>
                <w:sz w:val="16"/>
                <w:szCs w:val="16"/>
                <w:lang w:eastAsia="pt-BR"/>
              </w:rPr>
              <w:t>NBR 6916</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3</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r w:rsidR="00151005" w:rsidRPr="00495D19" w:rsidTr="004C503A">
        <w:trPr>
          <w:trHeight w:val="30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50</w:t>
            </w:r>
          </w:p>
        </w:tc>
        <w:tc>
          <w:tcPr>
            <w:tcW w:w="3704"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rPr>
                <w:rFonts w:ascii="Arial" w:hAnsi="Arial" w:cs="Arial"/>
                <w:sz w:val="16"/>
                <w:szCs w:val="16"/>
                <w:lang w:eastAsia="pt-BR"/>
              </w:rPr>
            </w:pPr>
            <w:r w:rsidRPr="00495D19">
              <w:rPr>
                <w:rFonts w:ascii="Arial" w:hAnsi="Arial" w:cs="Arial"/>
                <w:sz w:val="16"/>
                <w:szCs w:val="16"/>
                <w:lang w:eastAsia="pt-BR"/>
              </w:rPr>
              <w:t xml:space="preserve">VALVULA DE RETENÇÃO TIPO PORTINHOLA 75MM PN 16 4 FUROS EM DE FºFº C/ FLANGE </w:t>
            </w:r>
            <w:r w:rsidRPr="00495D19">
              <w:rPr>
                <w:rFonts w:ascii="Arial" w:hAnsi="Arial" w:cs="Arial"/>
                <w:b/>
                <w:bCs/>
                <w:sz w:val="16"/>
                <w:szCs w:val="16"/>
                <w:lang w:eastAsia="pt-BR"/>
              </w:rPr>
              <w:t>NBR 6916</w:t>
            </w:r>
          </w:p>
        </w:tc>
        <w:tc>
          <w:tcPr>
            <w:tcW w:w="683"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PÇ</w:t>
            </w:r>
          </w:p>
        </w:tc>
        <w:tc>
          <w:tcPr>
            <w:tcW w:w="630" w:type="dxa"/>
            <w:tcBorders>
              <w:top w:val="nil"/>
              <w:left w:val="nil"/>
              <w:bottom w:val="single" w:sz="4" w:space="0" w:color="auto"/>
              <w:right w:val="single" w:sz="4" w:space="0" w:color="auto"/>
            </w:tcBorders>
            <w:shd w:val="clear" w:color="auto" w:fill="auto"/>
            <w:noWrap/>
            <w:vAlign w:val="bottom"/>
            <w:hideMark/>
          </w:tcPr>
          <w:p w:rsidR="00151005" w:rsidRPr="00495D19" w:rsidRDefault="00151005" w:rsidP="00151005">
            <w:pPr>
              <w:jc w:val="center"/>
              <w:rPr>
                <w:rFonts w:ascii="Arial" w:hAnsi="Arial" w:cs="Arial"/>
                <w:sz w:val="16"/>
                <w:szCs w:val="16"/>
                <w:lang w:eastAsia="pt-BR"/>
              </w:rPr>
            </w:pPr>
            <w:r w:rsidRPr="00495D19">
              <w:rPr>
                <w:rFonts w:ascii="Arial" w:hAnsi="Arial" w:cs="Arial"/>
                <w:sz w:val="16"/>
                <w:szCs w:val="16"/>
                <w:lang w:eastAsia="pt-BR"/>
              </w:rPr>
              <w:t>2</w:t>
            </w:r>
          </w:p>
        </w:tc>
        <w:tc>
          <w:tcPr>
            <w:tcW w:w="1204"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c>
          <w:tcPr>
            <w:tcW w:w="1205" w:type="dxa"/>
            <w:tcBorders>
              <w:top w:val="nil"/>
              <w:left w:val="nil"/>
              <w:bottom w:val="single" w:sz="4" w:space="0" w:color="auto"/>
              <w:right w:val="single" w:sz="4" w:space="0" w:color="auto"/>
            </w:tcBorders>
          </w:tcPr>
          <w:p w:rsidR="00151005" w:rsidRPr="00495D19" w:rsidRDefault="00151005" w:rsidP="00151005">
            <w:pPr>
              <w:jc w:val="center"/>
              <w:rPr>
                <w:rFonts w:ascii="Arial" w:hAnsi="Arial" w:cs="Arial"/>
                <w:sz w:val="16"/>
                <w:szCs w:val="16"/>
                <w:lang w:eastAsia="pt-BR"/>
              </w:rPr>
            </w:pPr>
          </w:p>
        </w:tc>
      </w:tr>
    </w:tbl>
    <w:p w:rsidR="004C503A" w:rsidRPr="00495D19" w:rsidRDefault="004C503A" w:rsidP="002C0568">
      <w:pPr>
        <w:jc w:val="right"/>
        <w:rPr>
          <w:rFonts w:ascii="Arial" w:hAnsi="Arial" w:cs="Arial"/>
          <w:b/>
          <w:sz w:val="22"/>
          <w:szCs w:val="22"/>
        </w:rPr>
      </w:pPr>
    </w:p>
    <w:p w:rsidR="002C0568" w:rsidRPr="00495D19" w:rsidRDefault="002C0568" w:rsidP="002C0568">
      <w:pPr>
        <w:tabs>
          <w:tab w:val="left" w:pos="993"/>
        </w:tabs>
        <w:jc w:val="both"/>
        <w:rPr>
          <w:rFonts w:ascii="Arial" w:hAnsi="Arial" w:cs="Arial"/>
          <w:sz w:val="22"/>
          <w:szCs w:val="22"/>
        </w:rPr>
      </w:pPr>
      <w:r w:rsidRPr="00495D19">
        <w:rPr>
          <w:rFonts w:ascii="Arial" w:hAnsi="Arial" w:cs="Arial"/>
          <w:sz w:val="22"/>
          <w:szCs w:val="22"/>
        </w:rPr>
        <w:t xml:space="preserve">Prazo de validade da proposta: Mínimo de 60 (sessenta) dias contados da data de abertura da sessão pública do Pregão. </w:t>
      </w:r>
    </w:p>
    <w:p w:rsidR="002C0568" w:rsidRPr="00495D19" w:rsidRDefault="002C0568" w:rsidP="002C0568">
      <w:pPr>
        <w:tabs>
          <w:tab w:val="left" w:pos="993"/>
        </w:tabs>
        <w:jc w:val="both"/>
        <w:rPr>
          <w:rFonts w:ascii="Arial" w:hAnsi="Arial" w:cs="Arial"/>
          <w:sz w:val="22"/>
          <w:szCs w:val="22"/>
        </w:rPr>
      </w:pPr>
    </w:p>
    <w:p w:rsidR="004C503A" w:rsidRPr="00495D19" w:rsidRDefault="004C503A" w:rsidP="002C0568">
      <w:pPr>
        <w:tabs>
          <w:tab w:val="left" w:pos="993"/>
        </w:tabs>
        <w:jc w:val="both"/>
        <w:rPr>
          <w:rFonts w:ascii="Arial" w:hAnsi="Arial" w:cs="Arial"/>
          <w:sz w:val="22"/>
          <w:szCs w:val="22"/>
        </w:rPr>
      </w:pPr>
    </w:p>
    <w:p w:rsidR="004C503A" w:rsidRPr="00495D19" w:rsidRDefault="004C503A" w:rsidP="002C0568">
      <w:pPr>
        <w:tabs>
          <w:tab w:val="left" w:pos="993"/>
        </w:tabs>
        <w:jc w:val="both"/>
        <w:rPr>
          <w:rFonts w:ascii="Arial" w:hAnsi="Arial" w:cs="Arial"/>
          <w:sz w:val="22"/>
          <w:szCs w:val="22"/>
        </w:rPr>
      </w:pPr>
    </w:p>
    <w:p w:rsidR="002C0568" w:rsidRPr="00495D19" w:rsidRDefault="002C0568" w:rsidP="004C503A">
      <w:pPr>
        <w:pStyle w:val="Corpodetexto"/>
        <w:jc w:val="right"/>
        <w:rPr>
          <w:b/>
          <w:bCs/>
          <w:sz w:val="22"/>
          <w:szCs w:val="22"/>
          <w:u w:val="single"/>
        </w:rPr>
      </w:pPr>
      <w:r w:rsidRPr="00495D19">
        <w:rPr>
          <w:b/>
          <w:bCs/>
          <w:sz w:val="22"/>
          <w:szCs w:val="22"/>
          <w:u w:val="single"/>
        </w:rPr>
        <w:t>Data, e assinatura do responsável</w:t>
      </w:r>
    </w:p>
    <w:p w:rsidR="00937886" w:rsidRPr="00495D19" w:rsidRDefault="00937886" w:rsidP="002C0568">
      <w:pPr>
        <w:pStyle w:val="Corpodetexto"/>
        <w:rPr>
          <w:b/>
          <w:bCs/>
          <w:sz w:val="22"/>
          <w:szCs w:val="22"/>
          <w:u w:val="single"/>
        </w:rPr>
      </w:pPr>
    </w:p>
    <w:p w:rsidR="006532D7" w:rsidRPr="00495D19" w:rsidRDefault="006532D7" w:rsidP="00937886">
      <w:pPr>
        <w:pStyle w:val="Corpodetexto"/>
        <w:rPr>
          <w:bCs/>
          <w:sz w:val="22"/>
          <w:szCs w:val="22"/>
        </w:rPr>
      </w:pPr>
    </w:p>
    <w:p w:rsidR="00937886" w:rsidRPr="00495D19" w:rsidRDefault="00937886" w:rsidP="00937886">
      <w:pPr>
        <w:pStyle w:val="Corpodetexto"/>
        <w:rPr>
          <w:bCs/>
          <w:sz w:val="22"/>
          <w:szCs w:val="22"/>
        </w:rPr>
      </w:pPr>
      <w:r w:rsidRPr="00495D19">
        <w:rPr>
          <w:bCs/>
          <w:sz w:val="22"/>
          <w:szCs w:val="22"/>
        </w:rPr>
        <w:t>Dados do responsável pela assinatura do contrato (devidamente comprovado pela documentação apresentada no envelope HABILITAÇÃO, Procuração com poderes específicos ou Contrato Social).</w:t>
      </w:r>
    </w:p>
    <w:p w:rsidR="00937886" w:rsidRPr="00495D19" w:rsidRDefault="00937886" w:rsidP="00937886">
      <w:pPr>
        <w:pStyle w:val="Corpodetexto"/>
        <w:rPr>
          <w:bCs/>
          <w:sz w:val="22"/>
          <w:szCs w:val="22"/>
        </w:rPr>
      </w:pPr>
    </w:p>
    <w:p w:rsidR="00937886" w:rsidRPr="00495D19" w:rsidRDefault="00937886" w:rsidP="00937886">
      <w:pPr>
        <w:pStyle w:val="Corpodetexto"/>
        <w:rPr>
          <w:bCs/>
          <w:sz w:val="22"/>
          <w:szCs w:val="22"/>
        </w:rPr>
      </w:pPr>
      <w:r w:rsidRPr="00495D19">
        <w:rPr>
          <w:bCs/>
          <w:sz w:val="22"/>
          <w:szCs w:val="22"/>
        </w:rPr>
        <w:t xml:space="preserve">NOME: </w:t>
      </w:r>
    </w:p>
    <w:p w:rsidR="00937886" w:rsidRPr="00495D19" w:rsidRDefault="00937886" w:rsidP="00937886">
      <w:pPr>
        <w:pStyle w:val="Corpodetexto"/>
        <w:rPr>
          <w:bCs/>
          <w:sz w:val="22"/>
          <w:szCs w:val="22"/>
        </w:rPr>
      </w:pPr>
      <w:r w:rsidRPr="00495D19">
        <w:rPr>
          <w:bCs/>
          <w:sz w:val="22"/>
          <w:szCs w:val="22"/>
        </w:rPr>
        <w:t>ESTADO CIVIL</w:t>
      </w:r>
    </w:p>
    <w:p w:rsidR="00937886" w:rsidRPr="00495D19" w:rsidRDefault="00937886" w:rsidP="00937886">
      <w:pPr>
        <w:pStyle w:val="Corpodetexto"/>
        <w:rPr>
          <w:bCs/>
          <w:sz w:val="22"/>
          <w:szCs w:val="22"/>
        </w:rPr>
      </w:pPr>
      <w:r w:rsidRPr="00495D19">
        <w:rPr>
          <w:bCs/>
          <w:sz w:val="22"/>
          <w:szCs w:val="22"/>
        </w:rPr>
        <w:t>PROFISSÃO</w:t>
      </w:r>
    </w:p>
    <w:p w:rsidR="00937886" w:rsidRPr="00495D19" w:rsidRDefault="00937886" w:rsidP="00937886">
      <w:pPr>
        <w:pStyle w:val="Corpodetexto"/>
        <w:rPr>
          <w:bCs/>
          <w:sz w:val="22"/>
          <w:szCs w:val="22"/>
        </w:rPr>
      </w:pPr>
      <w:r w:rsidRPr="00495D19">
        <w:rPr>
          <w:bCs/>
          <w:sz w:val="22"/>
          <w:szCs w:val="22"/>
        </w:rPr>
        <w:t>RG:</w:t>
      </w:r>
    </w:p>
    <w:p w:rsidR="00937886" w:rsidRPr="00495D19" w:rsidRDefault="00937886" w:rsidP="00937886">
      <w:pPr>
        <w:pStyle w:val="Corpodetexto"/>
        <w:rPr>
          <w:bCs/>
          <w:sz w:val="22"/>
          <w:szCs w:val="22"/>
        </w:rPr>
      </w:pPr>
      <w:r w:rsidRPr="00495D19">
        <w:rPr>
          <w:bCs/>
          <w:sz w:val="22"/>
          <w:szCs w:val="22"/>
        </w:rPr>
        <w:t>CPF:</w:t>
      </w:r>
    </w:p>
    <w:p w:rsidR="00937886" w:rsidRPr="00495D19" w:rsidRDefault="00937886" w:rsidP="00937886">
      <w:pPr>
        <w:pStyle w:val="Corpodetexto"/>
        <w:rPr>
          <w:bCs/>
          <w:sz w:val="22"/>
          <w:szCs w:val="22"/>
        </w:rPr>
      </w:pPr>
      <w:r w:rsidRPr="00495D19">
        <w:rPr>
          <w:bCs/>
          <w:sz w:val="22"/>
          <w:szCs w:val="22"/>
        </w:rPr>
        <w:t>ENDEREÇO:</w:t>
      </w:r>
    </w:p>
    <w:p w:rsidR="00937886" w:rsidRPr="00495D19" w:rsidRDefault="00937886" w:rsidP="00937886">
      <w:pPr>
        <w:pStyle w:val="Corpodetexto"/>
        <w:rPr>
          <w:bCs/>
          <w:sz w:val="22"/>
          <w:szCs w:val="22"/>
        </w:rPr>
      </w:pPr>
      <w:r w:rsidRPr="00495D19">
        <w:rPr>
          <w:bCs/>
          <w:sz w:val="22"/>
          <w:szCs w:val="22"/>
        </w:rPr>
        <w:t>ENDEREÇO ELETRÔNICO:</w:t>
      </w:r>
    </w:p>
    <w:p w:rsidR="00937886" w:rsidRPr="00495D19" w:rsidRDefault="00937886" w:rsidP="00937886">
      <w:pPr>
        <w:suppressAutoHyphens w:val="0"/>
        <w:jc w:val="both"/>
        <w:rPr>
          <w:rFonts w:ascii="Arial" w:hAnsi="Arial" w:cs="Arial"/>
          <w:b/>
          <w:sz w:val="22"/>
          <w:szCs w:val="22"/>
          <w:u w:val="single"/>
        </w:rPr>
      </w:pPr>
    </w:p>
    <w:p w:rsidR="00937886" w:rsidRPr="00495D19" w:rsidRDefault="00937886" w:rsidP="002C0568">
      <w:pPr>
        <w:pStyle w:val="Corpodetexto"/>
        <w:rPr>
          <w:b/>
          <w:bCs/>
          <w:sz w:val="22"/>
          <w:szCs w:val="22"/>
          <w:u w:val="single"/>
        </w:rPr>
      </w:pPr>
    </w:p>
    <w:p w:rsidR="002C0568" w:rsidRPr="00495D19" w:rsidRDefault="002C0568" w:rsidP="002C0568">
      <w:pPr>
        <w:pageBreakBefore/>
        <w:jc w:val="center"/>
        <w:rPr>
          <w:rFonts w:ascii="Arial" w:hAnsi="Arial" w:cs="Arial"/>
          <w:b/>
          <w:sz w:val="22"/>
          <w:szCs w:val="22"/>
          <w:u w:val="single"/>
        </w:rPr>
      </w:pPr>
      <w:r w:rsidRPr="00495D19">
        <w:rPr>
          <w:rFonts w:ascii="Arial" w:hAnsi="Arial" w:cs="Arial"/>
          <w:b/>
          <w:sz w:val="22"/>
          <w:szCs w:val="22"/>
          <w:u w:val="single"/>
        </w:rPr>
        <w:lastRenderedPageBreak/>
        <w:t>ANEXO III</w:t>
      </w:r>
    </w:p>
    <w:p w:rsidR="002C0568" w:rsidRPr="00495D19" w:rsidRDefault="002C0568" w:rsidP="002C0568">
      <w:pPr>
        <w:jc w:val="center"/>
        <w:rPr>
          <w:rFonts w:ascii="Arial" w:hAnsi="Arial" w:cs="Arial"/>
          <w:b/>
          <w:sz w:val="22"/>
          <w:szCs w:val="22"/>
          <w:u w:val="single"/>
        </w:rPr>
      </w:pPr>
      <w:r w:rsidRPr="00495D19">
        <w:rPr>
          <w:rFonts w:ascii="Arial" w:hAnsi="Arial" w:cs="Arial"/>
          <w:b/>
          <w:sz w:val="22"/>
          <w:szCs w:val="22"/>
          <w:u w:val="single"/>
        </w:rPr>
        <w:t xml:space="preserve">DECLARAÇÃO DE MICROEMPRESA </w:t>
      </w:r>
    </w:p>
    <w:p w:rsidR="002C0568" w:rsidRPr="00495D19" w:rsidRDefault="002C0568" w:rsidP="002C0568">
      <w:pPr>
        <w:jc w:val="center"/>
        <w:rPr>
          <w:rFonts w:ascii="Arial" w:hAnsi="Arial" w:cs="Arial"/>
          <w:b/>
          <w:sz w:val="22"/>
          <w:szCs w:val="22"/>
          <w:u w:val="single"/>
        </w:rPr>
      </w:pPr>
      <w:r w:rsidRPr="00495D19">
        <w:rPr>
          <w:rFonts w:ascii="Arial" w:hAnsi="Arial" w:cs="Arial"/>
          <w:b/>
          <w:sz w:val="22"/>
          <w:szCs w:val="22"/>
          <w:u w:val="single"/>
        </w:rPr>
        <w:t>OU EMPRESA DE PEQUENO PORTE</w:t>
      </w:r>
    </w:p>
    <w:p w:rsidR="002C0568" w:rsidRPr="00495D19" w:rsidRDefault="002C0568" w:rsidP="002C0568">
      <w:pPr>
        <w:jc w:val="center"/>
        <w:rPr>
          <w:rFonts w:ascii="Arial" w:hAnsi="Arial" w:cs="Arial"/>
          <w:b/>
          <w:sz w:val="22"/>
          <w:szCs w:val="22"/>
        </w:rPr>
      </w:pPr>
    </w:p>
    <w:p w:rsidR="002C0568" w:rsidRPr="00495D19" w:rsidRDefault="002C0568" w:rsidP="002C0568">
      <w:pPr>
        <w:rPr>
          <w:rFonts w:ascii="Arial" w:hAnsi="Arial" w:cs="Arial"/>
          <w:sz w:val="22"/>
          <w:szCs w:val="22"/>
        </w:rPr>
      </w:pPr>
    </w:p>
    <w:p w:rsidR="002C0568" w:rsidRPr="00495D19" w:rsidRDefault="002C0568" w:rsidP="002C0568">
      <w:pPr>
        <w:jc w:val="both"/>
        <w:rPr>
          <w:rFonts w:ascii="Arial" w:hAnsi="Arial" w:cs="Arial"/>
          <w:sz w:val="22"/>
          <w:szCs w:val="22"/>
        </w:rPr>
      </w:pP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r>
      <w:r w:rsidRPr="00495D19">
        <w:rPr>
          <w:rFonts w:ascii="Arial" w:hAnsi="Arial" w:cs="Arial"/>
          <w:b/>
          <w:sz w:val="22"/>
          <w:szCs w:val="22"/>
        </w:rPr>
        <w:t>DECLARO</w:t>
      </w:r>
      <w:r w:rsidRPr="00495D19">
        <w:rPr>
          <w:rFonts w:ascii="Arial" w:hAnsi="Arial" w:cs="Arial"/>
          <w:sz w:val="22"/>
          <w:szCs w:val="22"/>
        </w:rPr>
        <w:t>, sob as penas da lei, sem prejuízo das sanções e multas previstas neste ato convocatório, que a empresa _____________________ (denominação da pessoa jurídica), CNPJ nº _______________________________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Pregão nº 0</w:t>
      </w:r>
      <w:r w:rsidR="00937886" w:rsidRPr="00495D19">
        <w:rPr>
          <w:rFonts w:ascii="Arial" w:hAnsi="Arial" w:cs="Arial"/>
          <w:sz w:val="22"/>
          <w:szCs w:val="22"/>
        </w:rPr>
        <w:t>57</w:t>
      </w:r>
      <w:r w:rsidRPr="00495D19">
        <w:rPr>
          <w:rFonts w:ascii="Arial" w:hAnsi="Arial" w:cs="Arial"/>
          <w:sz w:val="22"/>
          <w:szCs w:val="22"/>
        </w:rPr>
        <w:t>/201</w:t>
      </w:r>
      <w:r w:rsidR="00937886" w:rsidRPr="00495D19">
        <w:rPr>
          <w:rFonts w:ascii="Arial" w:hAnsi="Arial" w:cs="Arial"/>
          <w:sz w:val="22"/>
          <w:szCs w:val="22"/>
        </w:rPr>
        <w:t>4</w:t>
      </w:r>
      <w:r w:rsidRPr="00495D19">
        <w:rPr>
          <w:rFonts w:ascii="Arial" w:hAnsi="Arial" w:cs="Arial"/>
          <w:sz w:val="22"/>
          <w:szCs w:val="22"/>
        </w:rPr>
        <w:t>, realizado pela Prefeitura Municipal de Jaguariúna.</w:t>
      </w: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r w:rsidRPr="00495D19">
        <w:rPr>
          <w:rFonts w:ascii="Arial" w:hAnsi="Arial" w:cs="Arial"/>
          <w:sz w:val="22"/>
          <w:szCs w:val="22"/>
        </w:rPr>
        <w:tab/>
      </w:r>
      <w:r w:rsidRPr="00495D19">
        <w:rPr>
          <w:rFonts w:ascii="Arial" w:hAnsi="Arial" w:cs="Arial"/>
          <w:sz w:val="22"/>
          <w:szCs w:val="22"/>
        </w:rPr>
        <w:tab/>
      </w:r>
      <w:r w:rsidRPr="00495D19">
        <w:rPr>
          <w:rFonts w:ascii="Arial" w:hAnsi="Arial" w:cs="Arial"/>
          <w:sz w:val="22"/>
          <w:szCs w:val="22"/>
        </w:rPr>
        <w:tab/>
        <w:t xml:space="preserve">  _________________, _____, de ________de 201</w:t>
      </w:r>
      <w:r w:rsidR="00937886" w:rsidRPr="00495D19">
        <w:rPr>
          <w:rFonts w:ascii="Arial" w:hAnsi="Arial" w:cs="Arial"/>
          <w:sz w:val="22"/>
          <w:szCs w:val="22"/>
        </w:rPr>
        <w:t>4</w:t>
      </w: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p>
    <w:p w:rsidR="002C0568" w:rsidRPr="00495D19" w:rsidRDefault="002C0568" w:rsidP="002C0568">
      <w:pPr>
        <w:jc w:val="center"/>
        <w:rPr>
          <w:rFonts w:ascii="Arial" w:hAnsi="Arial" w:cs="Arial"/>
          <w:sz w:val="22"/>
          <w:szCs w:val="22"/>
        </w:rPr>
      </w:pPr>
      <w:r w:rsidRPr="00495D19">
        <w:rPr>
          <w:rFonts w:ascii="Arial" w:hAnsi="Arial" w:cs="Arial"/>
          <w:sz w:val="22"/>
          <w:szCs w:val="22"/>
        </w:rPr>
        <w:t>________________________________________</w:t>
      </w:r>
    </w:p>
    <w:p w:rsidR="002C0568" w:rsidRPr="00495D19" w:rsidRDefault="002C0568" w:rsidP="002C0568">
      <w:pPr>
        <w:jc w:val="center"/>
        <w:rPr>
          <w:rFonts w:ascii="Arial" w:hAnsi="Arial" w:cs="Arial"/>
          <w:sz w:val="22"/>
          <w:szCs w:val="22"/>
        </w:rPr>
      </w:pPr>
      <w:r w:rsidRPr="00495D19">
        <w:rPr>
          <w:rFonts w:ascii="Arial" w:hAnsi="Arial" w:cs="Arial"/>
          <w:sz w:val="22"/>
          <w:szCs w:val="22"/>
        </w:rPr>
        <w:t>Assinatura do representante legal</w:t>
      </w:r>
    </w:p>
    <w:p w:rsidR="002C0568" w:rsidRPr="00495D19" w:rsidRDefault="002C0568" w:rsidP="002C0568">
      <w:pPr>
        <w:jc w:val="center"/>
        <w:rPr>
          <w:rFonts w:ascii="Arial" w:hAnsi="Arial" w:cs="Arial"/>
          <w:sz w:val="22"/>
          <w:szCs w:val="22"/>
        </w:rPr>
      </w:pPr>
      <w:r w:rsidRPr="00495D19">
        <w:rPr>
          <w:rFonts w:ascii="Arial" w:hAnsi="Arial" w:cs="Arial"/>
          <w:sz w:val="22"/>
          <w:szCs w:val="22"/>
        </w:rPr>
        <w:t>Nome: ______________________________</w:t>
      </w:r>
    </w:p>
    <w:p w:rsidR="002C0568" w:rsidRPr="00495D19" w:rsidRDefault="002C0568" w:rsidP="002C0568">
      <w:pPr>
        <w:jc w:val="center"/>
        <w:rPr>
          <w:rFonts w:ascii="Arial" w:hAnsi="Arial" w:cs="Arial"/>
          <w:sz w:val="22"/>
          <w:szCs w:val="22"/>
        </w:rPr>
      </w:pPr>
      <w:r w:rsidRPr="00495D19">
        <w:rPr>
          <w:rFonts w:ascii="Arial" w:hAnsi="Arial" w:cs="Arial"/>
          <w:sz w:val="22"/>
          <w:szCs w:val="22"/>
        </w:rPr>
        <w:t>RG nº : ________________________</w:t>
      </w:r>
    </w:p>
    <w:p w:rsidR="002C0568" w:rsidRPr="00495D19" w:rsidRDefault="002C0568" w:rsidP="002C0568">
      <w:pPr>
        <w:jc w:val="center"/>
        <w:rPr>
          <w:rFonts w:ascii="Arial" w:hAnsi="Arial" w:cs="Arial"/>
          <w:sz w:val="22"/>
          <w:szCs w:val="22"/>
        </w:rPr>
      </w:pP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sz w:val="22"/>
          <w:szCs w:val="22"/>
        </w:rPr>
      </w:pPr>
    </w:p>
    <w:p w:rsidR="002C0568" w:rsidRPr="00495D19" w:rsidRDefault="002C0568" w:rsidP="002C0568">
      <w:pPr>
        <w:jc w:val="both"/>
        <w:rPr>
          <w:rFonts w:ascii="Arial" w:hAnsi="Arial" w:cs="Arial"/>
          <w:b/>
          <w:sz w:val="22"/>
          <w:szCs w:val="22"/>
          <w:u w:val="single"/>
        </w:rPr>
      </w:pPr>
      <w:r w:rsidRPr="00495D19">
        <w:rPr>
          <w:rFonts w:ascii="Arial" w:hAnsi="Arial" w:cs="Arial"/>
          <w:b/>
          <w:sz w:val="22"/>
          <w:szCs w:val="22"/>
          <w:u w:val="single"/>
        </w:rPr>
        <w:t>OBS.: ESTE DOCUMENTO (SE FOR O CASO) DEVERÁ SER APRESENTADO FORA DOS ENVELOPES, JUNTAMENTE COM A DOCUMENTAÇÃO PARA CREDENCIAMENTO.</w:t>
      </w:r>
    </w:p>
    <w:p w:rsidR="002C0568" w:rsidRPr="00495D19" w:rsidRDefault="002C0568" w:rsidP="002C0568">
      <w:pPr>
        <w:jc w:val="both"/>
        <w:rPr>
          <w:rFonts w:ascii="Arial" w:hAnsi="Arial" w:cs="Arial"/>
          <w:sz w:val="22"/>
          <w:szCs w:val="22"/>
        </w:rPr>
      </w:pPr>
    </w:p>
    <w:p w:rsidR="002C0568" w:rsidRPr="00495D19" w:rsidRDefault="002C0568" w:rsidP="002C0568">
      <w:pPr>
        <w:pStyle w:val="Corpodetexto"/>
        <w:pageBreakBefore/>
        <w:jc w:val="center"/>
        <w:rPr>
          <w:b/>
          <w:bCs/>
          <w:sz w:val="22"/>
          <w:szCs w:val="22"/>
          <w:u w:val="single"/>
        </w:rPr>
      </w:pPr>
      <w:r w:rsidRPr="00495D19">
        <w:rPr>
          <w:b/>
          <w:bCs/>
          <w:sz w:val="22"/>
          <w:szCs w:val="22"/>
          <w:u w:val="single"/>
        </w:rPr>
        <w:lastRenderedPageBreak/>
        <w:t>ANEXO IV</w:t>
      </w:r>
    </w:p>
    <w:p w:rsidR="00E53651" w:rsidRPr="00495D19" w:rsidRDefault="00E53651" w:rsidP="002C0568">
      <w:pPr>
        <w:pStyle w:val="Normal1"/>
        <w:jc w:val="both"/>
        <w:rPr>
          <w:rFonts w:ascii="Arial" w:hAnsi="Arial" w:cs="Arial"/>
          <w:b/>
          <w:sz w:val="22"/>
          <w:szCs w:val="22"/>
        </w:rPr>
      </w:pPr>
    </w:p>
    <w:p w:rsidR="002C0568" w:rsidRPr="00495D19" w:rsidRDefault="002C0568" w:rsidP="002C0568">
      <w:pPr>
        <w:pStyle w:val="Normal1"/>
        <w:jc w:val="both"/>
        <w:rPr>
          <w:rFonts w:ascii="Arial" w:hAnsi="Arial" w:cs="Arial"/>
          <w:b/>
          <w:sz w:val="22"/>
          <w:szCs w:val="22"/>
        </w:rPr>
      </w:pPr>
      <w:r w:rsidRPr="00495D19">
        <w:rPr>
          <w:rFonts w:ascii="Arial" w:hAnsi="Arial" w:cs="Arial"/>
          <w:b/>
          <w:sz w:val="22"/>
          <w:szCs w:val="22"/>
        </w:rPr>
        <w:t xml:space="preserve">MINUTA DE CONTRATO QUE ENTRE SI CELEBRAM A PREFEITURA DO MUNICÍPIO DE JAGUARIÚNA, E A EMPRESA ____________________, PARA </w:t>
      </w:r>
      <w:r w:rsidR="001A72B0" w:rsidRPr="00495D19">
        <w:rPr>
          <w:rFonts w:ascii="Arial" w:hAnsi="Arial" w:cs="Arial"/>
          <w:b/>
          <w:sz w:val="22"/>
          <w:szCs w:val="22"/>
        </w:rPr>
        <w:t xml:space="preserve">AQUISIÇÃO DE </w:t>
      </w:r>
      <w:r w:rsidR="0045789F" w:rsidRPr="00495D19">
        <w:rPr>
          <w:rFonts w:ascii="Arial" w:hAnsi="Arial" w:cs="Arial"/>
          <w:b/>
          <w:sz w:val="22"/>
          <w:szCs w:val="22"/>
        </w:rPr>
        <w:t>TUBOS</w:t>
      </w:r>
      <w:r w:rsidR="002A7E63" w:rsidRPr="00495D19">
        <w:rPr>
          <w:rFonts w:ascii="Arial" w:hAnsi="Arial" w:cs="Arial"/>
          <w:b/>
          <w:sz w:val="22"/>
          <w:szCs w:val="22"/>
        </w:rPr>
        <w:t>, PEÇAS</w:t>
      </w:r>
      <w:r w:rsidR="00937886" w:rsidRPr="00495D19">
        <w:rPr>
          <w:rFonts w:ascii="Arial" w:hAnsi="Arial" w:cs="Arial"/>
          <w:b/>
          <w:sz w:val="22"/>
          <w:szCs w:val="22"/>
        </w:rPr>
        <w:t>,</w:t>
      </w:r>
      <w:r w:rsidR="002A7E63" w:rsidRPr="00495D19">
        <w:rPr>
          <w:rFonts w:ascii="Arial" w:hAnsi="Arial" w:cs="Arial"/>
          <w:b/>
          <w:sz w:val="22"/>
          <w:szCs w:val="22"/>
        </w:rPr>
        <w:t xml:space="preserve"> CONEXÕES </w:t>
      </w:r>
      <w:r w:rsidR="00937886" w:rsidRPr="00495D19">
        <w:rPr>
          <w:rFonts w:ascii="Arial" w:hAnsi="Arial" w:cs="Arial"/>
          <w:b/>
          <w:sz w:val="22"/>
          <w:szCs w:val="22"/>
        </w:rPr>
        <w:t xml:space="preserve">E </w:t>
      </w:r>
      <w:r w:rsidR="00B9081E" w:rsidRPr="00495D19">
        <w:rPr>
          <w:rFonts w:ascii="Arial" w:hAnsi="Arial" w:cs="Arial"/>
          <w:b/>
          <w:sz w:val="22"/>
          <w:szCs w:val="22"/>
        </w:rPr>
        <w:t xml:space="preserve">OUTROS </w:t>
      </w:r>
      <w:r w:rsidR="00937886" w:rsidRPr="00495D19">
        <w:rPr>
          <w:rFonts w:ascii="Arial" w:hAnsi="Arial" w:cs="Arial"/>
          <w:b/>
          <w:sz w:val="22"/>
          <w:szCs w:val="22"/>
        </w:rPr>
        <w:t>MATERIAIS HIDRÁULICOS</w:t>
      </w:r>
      <w:r w:rsidR="002A7E63" w:rsidRPr="00495D19">
        <w:rPr>
          <w:rFonts w:ascii="Arial" w:hAnsi="Arial" w:cs="Arial"/>
          <w:b/>
          <w:sz w:val="22"/>
          <w:szCs w:val="22"/>
        </w:rPr>
        <w:t>.</w:t>
      </w:r>
    </w:p>
    <w:p w:rsidR="002A7E63" w:rsidRPr="00495D19" w:rsidRDefault="002A7E63"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b/>
          <w:sz w:val="22"/>
          <w:szCs w:val="22"/>
        </w:rPr>
      </w:pPr>
      <w:r w:rsidRPr="00495D19">
        <w:rPr>
          <w:rFonts w:ascii="Arial" w:hAnsi="Arial" w:cs="Arial"/>
          <w:b/>
          <w:sz w:val="22"/>
          <w:szCs w:val="22"/>
        </w:rPr>
        <w:t xml:space="preserve">Processo Administrativo n° </w:t>
      </w:r>
      <w:r w:rsidR="00937886" w:rsidRPr="00495D19">
        <w:rPr>
          <w:rFonts w:ascii="Arial" w:hAnsi="Arial" w:cs="Arial"/>
          <w:b/>
          <w:sz w:val="22"/>
          <w:szCs w:val="22"/>
        </w:rPr>
        <w:t>2782/2014.</w:t>
      </w:r>
    </w:p>
    <w:p w:rsidR="002C0568" w:rsidRPr="00495D19" w:rsidRDefault="002C0568" w:rsidP="002C0568">
      <w:pPr>
        <w:pStyle w:val="Normal1"/>
        <w:jc w:val="both"/>
        <w:rPr>
          <w:rFonts w:ascii="Arial" w:hAnsi="Arial" w:cs="Arial"/>
          <w:b/>
          <w:sz w:val="22"/>
          <w:szCs w:val="22"/>
        </w:rPr>
      </w:pPr>
      <w:r w:rsidRPr="00495D19">
        <w:rPr>
          <w:rFonts w:ascii="Arial" w:hAnsi="Arial" w:cs="Arial"/>
          <w:b/>
          <w:sz w:val="22"/>
          <w:szCs w:val="22"/>
        </w:rPr>
        <w:t>Contrato nº. ____/201</w:t>
      </w:r>
      <w:r w:rsidR="00937886" w:rsidRPr="00495D19">
        <w:rPr>
          <w:rFonts w:ascii="Arial" w:hAnsi="Arial" w:cs="Arial"/>
          <w:b/>
          <w:sz w:val="22"/>
          <w:szCs w:val="22"/>
        </w:rPr>
        <w:t>4</w:t>
      </w:r>
      <w:r w:rsidRPr="00495D19">
        <w:rPr>
          <w:rFonts w:ascii="Arial" w:hAnsi="Arial" w:cs="Arial"/>
          <w:b/>
          <w:sz w:val="22"/>
          <w:szCs w:val="22"/>
        </w:rPr>
        <w:t>.</w:t>
      </w:r>
    </w:p>
    <w:p w:rsidR="002C0568" w:rsidRPr="00495D19" w:rsidRDefault="002C0568" w:rsidP="002C0568">
      <w:pPr>
        <w:pStyle w:val="Normal1"/>
        <w:jc w:val="both"/>
        <w:rPr>
          <w:rFonts w:ascii="Arial" w:hAnsi="Arial" w:cs="Arial"/>
          <w:sz w:val="22"/>
          <w:szCs w:val="22"/>
        </w:rPr>
      </w:pPr>
    </w:p>
    <w:p w:rsidR="00AA668C" w:rsidRPr="00495D19" w:rsidRDefault="002C0568" w:rsidP="00AA668C">
      <w:pPr>
        <w:pStyle w:val="Normal1"/>
        <w:jc w:val="both"/>
        <w:rPr>
          <w:rFonts w:ascii="Arial" w:eastAsia="Arial Unicode MS" w:hAnsi="Arial" w:cs="Arial"/>
          <w:sz w:val="22"/>
          <w:szCs w:val="22"/>
        </w:rPr>
      </w:pPr>
      <w:r w:rsidRPr="00495D19">
        <w:rPr>
          <w:rFonts w:ascii="Arial" w:hAnsi="Arial" w:cs="Arial"/>
          <w:sz w:val="22"/>
          <w:szCs w:val="22"/>
        </w:rPr>
        <w:t xml:space="preserve">A </w:t>
      </w:r>
      <w:r w:rsidR="00AA668C" w:rsidRPr="00495D19">
        <w:rPr>
          <w:rFonts w:ascii="Arial" w:eastAsia="Arial Unicode MS" w:hAnsi="Arial" w:cs="Arial"/>
          <w:b/>
          <w:sz w:val="22"/>
          <w:szCs w:val="22"/>
        </w:rPr>
        <w:t>PREFEITURA DO MUNICÍPIO DE JAGUARIÚNA</w:t>
      </w:r>
      <w:r w:rsidR="00AA668C" w:rsidRPr="00495D19">
        <w:rPr>
          <w:rFonts w:ascii="Arial" w:eastAsia="Arial Unicode MS" w:hAnsi="Arial" w:cs="Arial"/>
          <w:sz w:val="22"/>
          <w:szCs w:val="22"/>
        </w:rPr>
        <w:t xml:space="preserve">, com sede a Rua Alfredo Bueno, nº 1235 - Bairro Centro, inscrita no CNPJ/MF nº. 46.410.866/0001-71 neste ato representado pelo Excelentíssimo Prefeito Municipal Sr. </w:t>
      </w:r>
      <w:r w:rsidR="00AA668C" w:rsidRPr="00495D19">
        <w:rPr>
          <w:rFonts w:ascii="Arial" w:eastAsia="Arial Unicode MS" w:hAnsi="Arial" w:cs="Arial"/>
          <w:b/>
          <w:sz w:val="22"/>
          <w:szCs w:val="22"/>
          <w:lang w:val="pt-BR"/>
        </w:rPr>
        <w:t xml:space="preserve">TARCISIO CLETO CHIAVEGATO, </w:t>
      </w:r>
      <w:r w:rsidR="00AA668C" w:rsidRPr="00495D19">
        <w:rPr>
          <w:rFonts w:ascii="Arial" w:eastAsia="Arial Unicode MS" w:hAnsi="Arial" w:cs="Arial"/>
          <w:sz w:val="22"/>
          <w:szCs w:val="22"/>
          <w:lang w:val="pt-BR"/>
        </w:rPr>
        <w:t>brasileiro, casado, Empresário, portador da Cédula de Identidade RG nº 7.481.699-8 – SSP/SP, e inscrito no CPF/MF sob nº 056.597.528-53, residente e domiciliado na Praça Carlos Gomes nº 14, Jardim Paraíso, neste município de Jaguariúna, Estado de São Paulo</w:t>
      </w:r>
      <w:r w:rsidR="00AA668C" w:rsidRPr="00495D19">
        <w:rPr>
          <w:rFonts w:ascii="Arial" w:eastAsia="Arial Unicode MS" w:hAnsi="Arial" w:cs="Arial"/>
          <w:sz w:val="22"/>
          <w:szCs w:val="22"/>
        </w:rPr>
        <w:t xml:space="preserve">, doravante denominada simplesmente </w:t>
      </w:r>
      <w:r w:rsidR="00AA668C" w:rsidRPr="00495D19">
        <w:rPr>
          <w:rFonts w:ascii="Arial" w:eastAsia="Arial Unicode MS" w:hAnsi="Arial" w:cs="Arial"/>
          <w:b/>
          <w:sz w:val="22"/>
          <w:szCs w:val="22"/>
        </w:rPr>
        <w:t>CONTRATANTE</w:t>
      </w:r>
      <w:r w:rsidR="00AA668C" w:rsidRPr="00495D19">
        <w:rPr>
          <w:rFonts w:ascii="Arial" w:eastAsia="Arial Unicode MS" w:hAnsi="Arial" w:cs="Arial"/>
          <w:sz w:val="22"/>
          <w:szCs w:val="22"/>
        </w:rPr>
        <w:t xml:space="preserve"> e de outro lado a Empresa __________________, inscrita no CNPJ/MF sob nº ________________, a Rua/Av.___________________, nº. ______ Bairro: _____________, CEP.: ___________, no Município de ____________, Estado de ____________, representada neste ato por seu Procurador Senhor _________________, Nacionalidade, Profissão, por</w:t>
      </w:r>
      <w:r w:rsidR="00C85B7E" w:rsidRPr="00495D19">
        <w:rPr>
          <w:rFonts w:ascii="Arial" w:eastAsia="Arial Unicode MS" w:hAnsi="Arial" w:cs="Arial"/>
          <w:sz w:val="22"/>
          <w:szCs w:val="22"/>
        </w:rPr>
        <w:t xml:space="preserve">tador da Cédula de Identidade </w:t>
      </w:r>
      <w:r w:rsidR="00AA668C" w:rsidRPr="00495D19">
        <w:rPr>
          <w:rFonts w:ascii="Arial" w:eastAsia="Arial Unicode MS" w:hAnsi="Arial" w:cs="Arial"/>
          <w:sz w:val="22"/>
          <w:szCs w:val="22"/>
        </w:rPr>
        <w:t xml:space="preserve">RG nº. __________ e inscrito no CPF/MF sob nº _______________, residente e domiciliado à Rua _______________ - Bairro: ____________, CEP.: __________, no Município de ___________, Estado de ____________, doravante denominada </w:t>
      </w:r>
      <w:r w:rsidR="00AA668C" w:rsidRPr="00495D19">
        <w:rPr>
          <w:rFonts w:ascii="Arial" w:eastAsia="Arial Unicode MS" w:hAnsi="Arial" w:cs="Arial"/>
          <w:b/>
          <w:sz w:val="22"/>
          <w:szCs w:val="22"/>
        </w:rPr>
        <w:t>CONTRATADA</w:t>
      </w:r>
      <w:r w:rsidR="00AA668C" w:rsidRPr="00495D19">
        <w:rPr>
          <w:rFonts w:ascii="Arial" w:eastAsia="Arial Unicode MS" w:hAnsi="Arial" w:cs="Arial"/>
          <w:sz w:val="22"/>
          <w:szCs w:val="22"/>
        </w:rPr>
        <w:t>, têm entre si justo e contratado o que segue:</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b/>
          <w:sz w:val="22"/>
          <w:szCs w:val="22"/>
        </w:rPr>
      </w:pPr>
      <w:r w:rsidRPr="00495D19">
        <w:rPr>
          <w:rFonts w:ascii="Arial" w:hAnsi="Arial" w:cs="Arial"/>
          <w:b/>
          <w:sz w:val="22"/>
          <w:szCs w:val="22"/>
        </w:rPr>
        <w:t>1.0 OBJETO:</w:t>
      </w:r>
    </w:p>
    <w:p w:rsidR="00E20DA7" w:rsidRPr="00495D19" w:rsidRDefault="002C0568" w:rsidP="00E20DA7">
      <w:pPr>
        <w:jc w:val="both"/>
        <w:rPr>
          <w:rFonts w:ascii="Arial" w:hAnsi="Arial" w:cs="Arial"/>
          <w:sz w:val="22"/>
          <w:szCs w:val="22"/>
        </w:rPr>
      </w:pPr>
      <w:r w:rsidRPr="00495D19">
        <w:rPr>
          <w:rFonts w:ascii="Arial" w:hAnsi="Arial" w:cs="Arial"/>
          <w:sz w:val="22"/>
          <w:szCs w:val="22"/>
        </w:rPr>
        <w:t>1.1</w:t>
      </w:r>
      <w:r w:rsidR="00E20DA7" w:rsidRPr="00495D19">
        <w:rPr>
          <w:rFonts w:ascii="Arial" w:hAnsi="Arial" w:cs="Arial"/>
          <w:sz w:val="22"/>
          <w:szCs w:val="22"/>
        </w:rPr>
        <w:t>.</w:t>
      </w:r>
      <w:r w:rsidRPr="00495D19">
        <w:rPr>
          <w:rFonts w:ascii="Arial" w:hAnsi="Arial" w:cs="Arial"/>
          <w:sz w:val="22"/>
          <w:szCs w:val="22"/>
        </w:rPr>
        <w:t xml:space="preserve"> </w:t>
      </w:r>
      <w:r w:rsidR="00005A54" w:rsidRPr="00495D19">
        <w:rPr>
          <w:rFonts w:ascii="Arial" w:hAnsi="Arial" w:cs="Arial"/>
          <w:sz w:val="22"/>
          <w:szCs w:val="22"/>
        </w:rPr>
        <w:t>Aquisição de tubos, peças</w:t>
      </w:r>
      <w:r w:rsidR="00937886" w:rsidRPr="00495D19">
        <w:rPr>
          <w:rFonts w:ascii="Arial" w:hAnsi="Arial" w:cs="Arial"/>
          <w:sz w:val="22"/>
          <w:szCs w:val="22"/>
        </w:rPr>
        <w:t xml:space="preserve">, </w:t>
      </w:r>
      <w:r w:rsidR="00005A54" w:rsidRPr="00495D19">
        <w:rPr>
          <w:rFonts w:ascii="Arial" w:hAnsi="Arial" w:cs="Arial"/>
          <w:sz w:val="22"/>
          <w:szCs w:val="22"/>
        </w:rPr>
        <w:t>conexões</w:t>
      </w:r>
      <w:r w:rsidR="00937886" w:rsidRPr="00495D19">
        <w:rPr>
          <w:rFonts w:ascii="Arial" w:hAnsi="Arial" w:cs="Arial"/>
          <w:sz w:val="22"/>
          <w:szCs w:val="22"/>
        </w:rPr>
        <w:t xml:space="preserve"> e </w:t>
      </w:r>
      <w:r w:rsidR="00B9081E" w:rsidRPr="00495D19">
        <w:rPr>
          <w:rFonts w:ascii="Arial" w:hAnsi="Arial" w:cs="Arial"/>
          <w:sz w:val="22"/>
          <w:szCs w:val="22"/>
        </w:rPr>
        <w:t xml:space="preserve">outros </w:t>
      </w:r>
      <w:r w:rsidR="00937886" w:rsidRPr="00495D19">
        <w:rPr>
          <w:rFonts w:ascii="Arial" w:hAnsi="Arial" w:cs="Arial"/>
          <w:sz w:val="22"/>
          <w:szCs w:val="22"/>
        </w:rPr>
        <w:t>materiais hidráulicos</w:t>
      </w:r>
      <w:r w:rsidR="00E20DA7" w:rsidRPr="00495D19">
        <w:rPr>
          <w:rFonts w:ascii="Arial" w:hAnsi="Arial" w:cs="Arial"/>
          <w:sz w:val="22"/>
          <w:szCs w:val="22"/>
        </w:rPr>
        <w:t>, conforme quantitativos e descritivos abaixo:</w:t>
      </w:r>
    </w:p>
    <w:p w:rsidR="00E20DA7" w:rsidRPr="00495D19" w:rsidRDefault="00E20DA7" w:rsidP="00E20DA7">
      <w:pPr>
        <w:jc w:val="both"/>
        <w:rPr>
          <w:rFonts w:ascii="Arial" w:hAnsi="Arial" w:cs="Arial"/>
          <w:sz w:val="22"/>
          <w:szCs w:val="22"/>
        </w:rPr>
      </w:pPr>
      <w:r w:rsidRPr="00495D19">
        <w:rPr>
          <w:rFonts w:ascii="Arial" w:hAnsi="Arial" w:cs="Arial"/>
          <w:sz w:val="22"/>
          <w:szCs w:val="22"/>
        </w:rPr>
        <w:t>Item __:_________________________________________________________________;</w:t>
      </w:r>
    </w:p>
    <w:p w:rsidR="00052172" w:rsidRPr="00495D19" w:rsidRDefault="00E20DA7" w:rsidP="00052172">
      <w:pPr>
        <w:jc w:val="both"/>
        <w:rPr>
          <w:rFonts w:ascii="Arial" w:hAnsi="Arial" w:cs="Arial"/>
          <w:sz w:val="22"/>
          <w:szCs w:val="22"/>
        </w:rPr>
      </w:pPr>
      <w:r w:rsidRPr="00495D19">
        <w:rPr>
          <w:rFonts w:ascii="Arial" w:hAnsi="Arial" w:cs="Arial"/>
          <w:sz w:val="22"/>
          <w:szCs w:val="22"/>
        </w:rPr>
        <w:t>Item __:_________________________________________________________________.</w:t>
      </w:r>
    </w:p>
    <w:p w:rsidR="00322642" w:rsidRPr="00495D19" w:rsidRDefault="00322642" w:rsidP="00322642">
      <w:pPr>
        <w:jc w:val="both"/>
        <w:rPr>
          <w:rFonts w:ascii="Arial" w:hAnsi="Arial" w:cs="Arial"/>
          <w:b/>
          <w:sz w:val="22"/>
          <w:szCs w:val="22"/>
        </w:rPr>
      </w:pPr>
    </w:p>
    <w:p w:rsidR="002C0568" w:rsidRPr="00495D19" w:rsidRDefault="002C0568" w:rsidP="002C0568">
      <w:pPr>
        <w:pStyle w:val="Normal1"/>
        <w:jc w:val="both"/>
        <w:rPr>
          <w:rFonts w:ascii="Arial" w:hAnsi="Arial" w:cs="Arial"/>
          <w:sz w:val="22"/>
          <w:szCs w:val="22"/>
        </w:rPr>
      </w:pPr>
      <w:r w:rsidRPr="00495D19">
        <w:rPr>
          <w:rFonts w:ascii="Arial" w:hAnsi="Arial" w:cs="Arial"/>
          <w:b/>
          <w:sz w:val="22"/>
          <w:szCs w:val="22"/>
        </w:rPr>
        <w:t>2.0 DOCUMENTOS INTEGRANTES</w:t>
      </w:r>
      <w:r w:rsidRPr="00495D19">
        <w:rPr>
          <w:rFonts w:ascii="Arial" w:hAnsi="Arial" w:cs="Arial"/>
          <w:sz w:val="22"/>
          <w:szCs w:val="22"/>
        </w:rPr>
        <w:t>:</w:t>
      </w:r>
    </w:p>
    <w:p w:rsidR="002C0568" w:rsidRPr="00495D19" w:rsidRDefault="002C0568" w:rsidP="002C0568">
      <w:pPr>
        <w:pStyle w:val="Normal1"/>
        <w:jc w:val="both"/>
        <w:rPr>
          <w:rFonts w:ascii="Arial" w:hAnsi="Arial" w:cs="Arial"/>
          <w:sz w:val="22"/>
          <w:szCs w:val="22"/>
        </w:rPr>
      </w:pPr>
      <w:r w:rsidRPr="00495D19">
        <w:rPr>
          <w:rFonts w:ascii="Arial" w:hAnsi="Arial" w:cs="Arial"/>
          <w:sz w:val="22"/>
          <w:szCs w:val="22"/>
        </w:rPr>
        <w:t xml:space="preserve">2.1 Para todos os efeitos legais, para melhor caracterização </w:t>
      </w:r>
      <w:r w:rsidR="00871F15" w:rsidRPr="00495D19">
        <w:rPr>
          <w:rFonts w:ascii="Arial" w:hAnsi="Arial" w:cs="Arial"/>
          <w:sz w:val="22"/>
          <w:szCs w:val="22"/>
        </w:rPr>
        <w:t>da aquisição</w:t>
      </w:r>
      <w:r w:rsidRPr="00495D19">
        <w:rPr>
          <w:rFonts w:ascii="Arial" w:hAnsi="Arial" w:cs="Arial"/>
          <w:sz w:val="22"/>
          <w:szCs w:val="22"/>
        </w:rPr>
        <w:t>, bem como para definir procedimentos e normas decorrentes das obrigações ora contraídas, integram este Contrato, como se nele estivessem transcritos, com todos os seus anexos, os seguintes documentos:</w:t>
      </w:r>
    </w:p>
    <w:p w:rsidR="002C0568" w:rsidRPr="00495D19" w:rsidRDefault="002C0568" w:rsidP="002C0568">
      <w:pPr>
        <w:pStyle w:val="Normal1"/>
        <w:jc w:val="both"/>
        <w:rPr>
          <w:rFonts w:ascii="Arial" w:hAnsi="Arial" w:cs="Arial"/>
          <w:sz w:val="22"/>
          <w:szCs w:val="22"/>
        </w:rPr>
      </w:pPr>
      <w:r w:rsidRPr="00495D19">
        <w:rPr>
          <w:rFonts w:ascii="Arial" w:hAnsi="Arial" w:cs="Arial"/>
          <w:sz w:val="22"/>
          <w:szCs w:val="22"/>
        </w:rPr>
        <w:t>a-) Pregão Presencial nº 0</w:t>
      </w:r>
      <w:r w:rsidR="00937886" w:rsidRPr="00495D19">
        <w:rPr>
          <w:rFonts w:ascii="Arial" w:hAnsi="Arial" w:cs="Arial"/>
          <w:sz w:val="22"/>
          <w:szCs w:val="22"/>
        </w:rPr>
        <w:t>57</w:t>
      </w:r>
      <w:r w:rsidRPr="00495D19">
        <w:rPr>
          <w:rFonts w:ascii="Arial" w:hAnsi="Arial" w:cs="Arial"/>
          <w:sz w:val="22"/>
          <w:szCs w:val="22"/>
        </w:rPr>
        <w:t>/201</w:t>
      </w:r>
      <w:r w:rsidR="00937886" w:rsidRPr="00495D19">
        <w:rPr>
          <w:rFonts w:ascii="Arial" w:hAnsi="Arial" w:cs="Arial"/>
          <w:sz w:val="22"/>
          <w:szCs w:val="22"/>
        </w:rPr>
        <w:t>4.</w:t>
      </w:r>
    </w:p>
    <w:p w:rsidR="002C0568" w:rsidRPr="00495D19" w:rsidRDefault="002C0568" w:rsidP="002C0568">
      <w:pPr>
        <w:pStyle w:val="Normal1"/>
        <w:jc w:val="both"/>
        <w:rPr>
          <w:rFonts w:ascii="Arial" w:hAnsi="Arial" w:cs="Arial"/>
          <w:b/>
          <w:sz w:val="22"/>
          <w:szCs w:val="22"/>
        </w:rPr>
      </w:pPr>
      <w:r w:rsidRPr="00495D19">
        <w:rPr>
          <w:rFonts w:ascii="Arial" w:hAnsi="Arial" w:cs="Arial"/>
          <w:sz w:val="22"/>
          <w:szCs w:val="22"/>
        </w:rPr>
        <w:t xml:space="preserve">b-) Processo Administrativo n° </w:t>
      </w:r>
      <w:r w:rsidR="00937886" w:rsidRPr="00495D19">
        <w:rPr>
          <w:rFonts w:ascii="Arial" w:hAnsi="Arial" w:cs="Arial"/>
          <w:sz w:val="22"/>
          <w:szCs w:val="22"/>
        </w:rPr>
        <w:t>2782</w:t>
      </w:r>
      <w:r w:rsidR="00170831" w:rsidRPr="00495D19">
        <w:rPr>
          <w:rFonts w:ascii="Arial" w:hAnsi="Arial" w:cs="Arial"/>
          <w:sz w:val="22"/>
          <w:szCs w:val="22"/>
        </w:rPr>
        <w:t>/201</w:t>
      </w:r>
      <w:r w:rsidR="00937886" w:rsidRPr="00495D19">
        <w:rPr>
          <w:rFonts w:ascii="Arial" w:hAnsi="Arial" w:cs="Arial"/>
          <w:sz w:val="22"/>
          <w:szCs w:val="22"/>
        </w:rPr>
        <w:t>4.</w:t>
      </w:r>
    </w:p>
    <w:p w:rsidR="002C0568" w:rsidRPr="00495D19" w:rsidRDefault="002C0568" w:rsidP="002C0568">
      <w:pPr>
        <w:pStyle w:val="Normal1"/>
        <w:jc w:val="both"/>
        <w:rPr>
          <w:rFonts w:ascii="Arial" w:hAnsi="Arial" w:cs="Arial"/>
          <w:sz w:val="22"/>
          <w:szCs w:val="22"/>
        </w:rPr>
      </w:pPr>
    </w:p>
    <w:p w:rsidR="002C0568" w:rsidRPr="00495D19" w:rsidRDefault="002C0568" w:rsidP="0085383C">
      <w:pPr>
        <w:pStyle w:val="Normal1"/>
        <w:jc w:val="both"/>
        <w:rPr>
          <w:rFonts w:ascii="Arial" w:hAnsi="Arial" w:cs="Arial"/>
          <w:sz w:val="22"/>
          <w:szCs w:val="22"/>
        </w:rPr>
      </w:pPr>
      <w:r w:rsidRPr="00495D19">
        <w:rPr>
          <w:rFonts w:ascii="Arial" w:hAnsi="Arial" w:cs="Arial"/>
          <w:sz w:val="22"/>
          <w:szCs w:val="22"/>
        </w:rPr>
        <w:t xml:space="preserve">2.2 Os documentos referidos no item anterior, são considerados suficientes para, em complemento a este Contrato, definir a sua extensão e, desta forma reger </w:t>
      </w:r>
      <w:r w:rsidR="001A72B0" w:rsidRPr="00495D19">
        <w:rPr>
          <w:rFonts w:ascii="Arial" w:hAnsi="Arial" w:cs="Arial"/>
          <w:sz w:val="22"/>
          <w:szCs w:val="22"/>
        </w:rPr>
        <w:t>a aquisição</w:t>
      </w:r>
      <w:r w:rsidRPr="00495D19">
        <w:rPr>
          <w:rFonts w:ascii="Arial" w:hAnsi="Arial" w:cs="Arial"/>
          <w:sz w:val="22"/>
          <w:szCs w:val="22"/>
        </w:rPr>
        <w:t xml:space="preserve"> do objeto contratado.</w:t>
      </w:r>
    </w:p>
    <w:p w:rsidR="002C0568" w:rsidRPr="00495D19" w:rsidRDefault="002C0568" w:rsidP="0085383C">
      <w:pPr>
        <w:pStyle w:val="Recuodecorpodetexto"/>
        <w:spacing w:after="0"/>
        <w:rPr>
          <w:rFonts w:ascii="Arial" w:hAnsi="Arial" w:cs="Arial"/>
          <w:sz w:val="22"/>
          <w:szCs w:val="22"/>
        </w:rPr>
      </w:pPr>
    </w:p>
    <w:p w:rsidR="002C0568" w:rsidRPr="00495D19" w:rsidRDefault="002C0568" w:rsidP="002C0568">
      <w:pPr>
        <w:pStyle w:val="tiltoanexo"/>
        <w:spacing w:after="0"/>
        <w:rPr>
          <w:rFonts w:ascii="Arial" w:hAnsi="Arial" w:cs="Arial"/>
          <w:sz w:val="22"/>
          <w:szCs w:val="22"/>
        </w:rPr>
      </w:pPr>
      <w:r w:rsidRPr="00495D19">
        <w:rPr>
          <w:rFonts w:ascii="Arial" w:hAnsi="Arial" w:cs="Arial"/>
          <w:sz w:val="22"/>
          <w:szCs w:val="22"/>
        </w:rPr>
        <w:t>3.0</w:t>
      </w:r>
      <w:r w:rsidR="00C51B6F" w:rsidRPr="00495D19">
        <w:rPr>
          <w:rFonts w:ascii="Arial" w:hAnsi="Arial" w:cs="Arial"/>
          <w:sz w:val="22"/>
          <w:szCs w:val="22"/>
        </w:rPr>
        <w:t xml:space="preserve"> </w:t>
      </w:r>
      <w:r w:rsidRPr="00495D19">
        <w:rPr>
          <w:rFonts w:ascii="Arial" w:hAnsi="Arial" w:cs="Arial"/>
          <w:sz w:val="22"/>
          <w:szCs w:val="22"/>
        </w:rPr>
        <w:t>PRAZO E LOCAL DE ENTREGA</w:t>
      </w:r>
    </w:p>
    <w:p w:rsidR="001107E2" w:rsidRPr="00495D19" w:rsidRDefault="00871F15" w:rsidP="001107E2">
      <w:pPr>
        <w:jc w:val="both"/>
        <w:rPr>
          <w:rFonts w:ascii="Arial" w:hAnsi="Arial" w:cs="Arial"/>
          <w:sz w:val="22"/>
          <w:szCs w:val="22"/>
        </w:rPr>
      </w:pPr>
      <w:r w:rsidRPr="00495D19">
        <w:rPr>
          <w:rFonts w:ascii="Arial" w:hAnsi="Arial" w:cs="Arial"/>
          <w:sz w:val="22"/>
          <w:szCs w:val="22"/>
        </w:rPr>
        <w:t>3</w:t>
      </w:r>
      <w:r w:rsidR="001107E2" w:rsidRPr="00495D19">
        <w:rPr>
          <w:rFonts w:ascii="Arial" w:hAnsi="Arial" w:cs="Arial"/>
          <w:sz w:val="22"/>
          <w:szCs w:val="22"/>
        </w:rPr>
        <w:t>.1 As entregas deverão ser feitas em no almoxarifado da Secretaria de Meio Ambiente, sito à Rua Maranhão, n° 420, Bairro: Bela Vista, Jaguariúna – SP, de segunda à sexta-feira, das 08:00 às 16:00 horas, mediante prévio contato pelo telefone (19) 3867-4228, com o Sr. Renato ou se houver necessidade no Almoxarifado da ETE, sito à Av. Pacifico Moneda, n° 1000, a critério da Secretaria.</w:t>
      </w:r>
    </w:p>
    <w:p w:rsidR="00937886" w:rsidRPr="00495D19" w:rsidRDefault="00937886" w:rsidP="00937886">
      <w:pPr>
        <w:jc w:val="both"/>
        <w:rPr>
          <w:rFonts w:ascii="Arial" w:hAnsi="Arial" w:cs="Arial"/>
          <w:sz w:val="22"/>
          <w:szCs w:val="22"/>
        </w:rPr>
      </w:pPr>
    </w:p>
    <w:p w:rsidR="00937886" w:rsidRPr="00495D19" w:rsidRDefault="00937886" w:rsidP="00090000">
      <w:pPr>
        <w:jc w:val="both"/>
        <w:rPr>
          <w:rFonts w:ascii="Arial" w:hAnsi="Arial" w:cs="Arial"/>
          <w:b/>
          <w:sz w:val="22"/>
          <w:szCs w:val="22"/>
        </w:rPr>
      </w:pPr>
      <w:r w:rsidRPr="00495D19">
        <w:rPr>
          <w:rFonts w:ascii="Arial" w:hAnsi="Arial" w:cs="Arial"/>
          <w:sz w:val="22"/>
          <w:szCs w:val="22"/>
        </w:rPr>
        <w:lastRenderedPageBreak/>
        <w:t xml:space="preserve">3.2 Os itens </w:t>
      </w:r>
      <w:r w:rsidR="00090000" w:rsidRPr="00495D19">
        <w:rPr>
          <w:rFonts w:ascii="Arial" w:hAnsi="Arial" w:cs="Arial"/>
          <w:sz w:val="22"/>
          <w:szCs w:val="22"/>
        </w:rPr>
        <w:t>constantes em Cláusula 1.1 deverão ser entregues em até no máximo 60 (sessenta) dias da assinatura deste.</w:t>
      </w:r>
    </w:p>
    <w:p w:rsidR="001107E2" w:rsidRPr="00495D19" w:rsidRDefault="001107E2" w:rsidP="001107E2">
      <w:pPr>
        <w:jc w:val="both"/>
        <w:rPr>
          <w:rFonts w:ascii="Arial" w:hAnsi="Arial" w:cs="Arial"/>
          <w:sz w:val="22"/>
          <w:szCs w:val="22"/>
        </w:rPr>
      </w:pPr>
    </w:p>
    <w:p w:rsidR="001107E2" w:rsidRPr="00495D19" w:rsidRDefault="001107E2" w:rsidP="001107E2">
      <w:pPr>
        <w:jc w:val="both"/>
        <w:rPr>
          <w:rFonts w:ascii="Arial" w:hAnsi="Arial" w:cs="Arial"/>
          <w:sz w:val="22"/>
          <w:szCs w:val="22"/>
        </w:rPr>
      </w:pPr>
      <w:r w:rsidRPr="00495D19">
        <w:rPr>
          <w:rFonts w:ascii="Arial" w:hAnsi="Arial" w:cs="Arial"/>
          <w:sz w:val="22"/>
          <w:szCs w:val="22"/>
        </w:rPr>
        <w:t>3.3. A entrega e transporte do objeto não terã</w:t>
      </w:r>
      <w:r w:rsidR="00590E53" w:rsidRPr="00495D19">
        <w:rPr>
          <w:rFonts w:ascii="Arial" w:hAnsi="Arial" w:cs="Arial"/>
          <w:sz w:val="22"/>
          <w:szCs w:val="22"/>
        </w:rPr>
        <w:t xml:space="preserve">o nenhum ônus para a </w:t>
      </w:r>
      <w:r w:rsidR="00590E53" w:rsidRPr="00495D19">
        <w:rPr>
          <w:rFonts w:ascii="Arial" w:hAnsi="Arial" w:cs="Arial"/>
          <w:b/>
          <w:sz w:val="22"/>
          <w:szCs w:val="22"/>
        </w:rPr>
        <w:t>CONTRATANTE</w:t>
      </w:r>
      <w:r w:rsidR="00590E53" w:rsidRPr="00495D19">
        <w:rPr>
          <w:rFonts w:ascii="Arial" w:hAnsi="Arial" w:cs="Arial"/>
          <w:sz w:val="22"/>
          <w:szCs w:val="22"/>
        </w:rPr>
        <w:t>.</w:t>
      </w:r>
    </w:p>
    <w:p w:rsidR="001A72B0" w:rsidRPr="00495D19" w:rsidRDefault="001A72B0" w:rsidP="001A72B0">
      <w:pPr>
        <w:tabs>
          <w:tab w:val="left" w:pos="993"/>
        </w:tabs>
        <w:jc w:val="both"/>
        <w:rPr>
          <w:rFonts w:ascii="Arial" w:hAnsi="Arial" w:cs="Arial"/>
          <w:b/>
          <w:bCs/>
          <w:sz w:val="22"/>
          <w:szCs w:val="22"/>
        </w:rPr>
      </w:pPr>
    </w:p>
    <w:p w:rsidR="002C0568" w:rsidRPr="00495D19" w:rsidRDefault="00C51B6F" w:rsidP="002C0568">
      <w:pPr>
        <w:pStyle w:val="Normal1"/>
        <w:jc w:val="both"/>
        <w:rPr>
          <w:rFonts w:ascii="Arial" w:hAnsi="Arial" w:cs="Arial"/>
          <w:b/>
          <w:sz w:val="22"/>
          <w:szCs w:val="22"/>
        </w:rPr>
      </w:pPr>
      <w:r w:rsidRPr="00495D19">
        <w:rPr>
          <w:rFonts w:ascii="Arial" w:hAnsi="Arial" w:cs="Arial"/>
          <w:b/>
          <w:sz w:val="22"/>
          <w:szCs w:val="22"/>
        </w:rPr>
        <w:t>4.0 DO</w:t>
      </w:r>
      <w:r w:rsidR="00EF0C3E" w:rsidRPr="00495D19">
        <w:rPr>
          <w:rFonts w:ascii="Arial" w:hAnsi="Arial" w:cs="Arial"/>
          <w:b/>
          <w:sz w:val="22"/>
          <w:szCs w:val="22"/>
        </w:rPr>
        <w:t>(S)</w:t>
      </w:r>
      <w:r w:rsidRPr="00495D19">
        <w:rPr>
          <w:rFonts w:ascii="Arial" w:hAnsi="Arial" w:cs="Arial"/>
          <w:b/>
          <w:sz w:val="22"/>
          <w:szCs w:val="22"/>
        </w:rPr>
        <w:t xml:space="preserve"> VALOR</w:t>
      </w:r>
      <w:r w:rsidR="00EF0C3E" w:rsidRPr="00495D19">
        <w:rPr>
          <w:rFonts w:ascii="Arial" w:hAnsi="Arial" w:cs="Arial"/>
          <w:b/>
          <w:sz w:val="22"/>
          <w:szCs w:val="22"/>
        </w:rPr>
        <w:t>(ES)</w:t>
      </w:r>
      <w:r w:rsidR="002C0568" w:rsidRPr="00495D19">
        <w:rPr>
          <w:rFonts w:ascii="Arial" w:hAnsi="Arial" w:cs="Arial"/>
          <w:b/>
          <w:sz w:val="22"/>
          <w:szCs w:val="22"/>
        </w:rPr>
        <w:t>:</w:t>
      </w:r>
    </w:p>
    <w:p w:rsidR="002C0568" w:rsidRPr="00495D19" w:rsidRDefault="00C51B6F" w:rsidP="002C0568">
      <w:pPr>
        <w:jc w:val="both"/>
        <w:rPr>
          <w:rFonts w:ascii="Arial" w:hAnsi="Arial" w:cs="Arial"/>
          <w:sz w:val="22"/>
          <w:szCs w:val="22"/>
        </w:rPr>
      </w:pPr>
      <w:r w:rsidRPr="00495D19">
        <w:rPr>
          <w:rFonts w:ascii="Arial" w:hAnsi="Arial" w:cs="Arial"/>
          <w:sz w:val="22"/>
          <w:szCs w:val="22"/>
        </w:rPr>
        <w:t>4.1 O</w:t>
      </w:r>
      <w:r w:rsidR="00EF0C3E" w:rsidRPr="00495D19">
        <w:rPr>
          <w:rFonts w:ascii="Arial" w:hAnsi="Arial" w:cs="Arial"/>
          <w:sz w:val="22"/>
          <w:szCs w:val="22"/>
        </w:rPr>
        <w:t>(s)</w:t>
      </w:r>
      <w:r w:rsidRPr="00495D19">
        <w:rPr>
          <w:rFonts w:ascii="Arial" w:hAnsi="Arial" w:cs="Arial"/>
          <w:sz w:val="22"/>
          <w:szCs w:val="22"/>
        </w:rPr>
        <w:t xml:space="preserve"> valor</w:t>
      </w:r>
      <w:r w:rsidR="00EF0C3E" w:rsidRPr="00495D19">
        <w:rPr>
          <w:rFonts w:ascii="Arial" w:hAnsi="Arial" w:cs="Arial"/>
          <w:sz w:val="22"/>
          <w:szCs w:val="22"/>
        </w:rPr>
        <w:t>(es)</w:t>
      </w:r>
      <w:r w:rsidRPr="00495D19">
        <w:rPr>
          <w:rFonts w:ascii="Arial" w:hAnsi="Arial" w:cs="Arial"/>
          <w:sz w:val="22"/>
          <w:szCs w:val="22"/>
        </w:rPr>
        <w:t xml:space="preserve"> para aquisição do objeto</w:t>
      </w:r>
      <w:r w:rsidR="002C0568" w:rsidRPr="00495D19">
        <w:rPr>
          <w:rFonts w:ascii="Arial" w:hAnsi="Arial" w:cs="Arial"/>
          <w:sz w:val="22"/>
          <w:szCs w:val="22"/>
        </w:rPr>
        <w:t xml:space="preserve"> constante em cláusula 1.1 é de:</w:t>
      </w:r>
      <w:r w:rsidR="00EF0C3E" w:rsidRPr="00495D19">
        <w:rPr>
          <w:rFonts w:ascii="Arial" w:hAnsi="Arial" w:cs="Arial"/>
          <w:sz w:val="22"/>
          <w:szCs w:val="22"/>
        </w:rPr>
        <w:t xml:space="preserve"> Item ___</w:t>
      </w:r>
      <w:r w:rsidR="00683B32" w:rsidRPr="00495D19">
        <w:rPr>
          <w:rFonts w:ascii="Arial" w:hAnsi="Arial" w:cs="Arial"/>
          <w:sz w:val="22"/>
          <w:szCs w:val="22"/>
        </w:rPr>
        <w:t>, com o valor unitário de</w:t>
      </w:r>
      <w:r w:rsidR="002C0568" w:rsidRPr="00495D19">
        <w:rPr>
          <w:rFonts w:ascii="Arial" w:hAnsi="Arial" w:cs="Arial"/>
          <w:sz w:val="22"/>
          <w:szCs w:val="22"/>
        </w:rPr>
        <w:t xml:space="preserve"> R$ ______ (__________)</w:t>
      </w:r>
      <w:r w:rsidR="00683B32" w:rsidRPr="00495D19">
        <w:rPr>
          <w:rFonts w:ascii="Arial" w:hAnsi="Arial" w:cs="Arial"/>
          <w:sz w:val="22"/>
          <w:szCs w:val="22"/>
        </w:rPr>
        <w:t>, totalizando o valor de R$ _______ (______); Item __, com o valor unitário de R$ _______ (_______), totalizando o valor de R$ ______ (_______)</w:t>
      </w:r>
      <w:r w:rsidR="002C0568" w:rsidRPr="00495D19">
        <w:rPr>
          <w:rFonts w:ascii="Arial" w:hAnsi="Arial" w:cs="Arial"/>
          <w:sz w:val="22"/>
          <w:szCs w:val="22"/>
        </w:rPr>
        <w:t>,</w:t>
      </w:r>
      <w:r w:rsidRPr="00495D19">
        <w:rPr>
          <w:rFonts w:ascii="Arial" w:hAnsi="Arial" w:cs="Arial"/>
          <w:sz w:val="22"/>
          <w:szCs w:val="22"/>
        </w:rPr>
        <w:t xml:space="preserve"> apresentado</w:t>
      </w:r>
      <w:r w:rsidR="00683B32" w:rsidRPr="00495D19">
        <w:rPr>
          <w:rFonts w:ascii="Arial" w:hAnsi="Arial" w:cs="Arial"/>
          <w:sz w:val="22"/>
          <w:szCs w:val="22"/>
        </w:rPr>
        <w:t>s</w:t>
      </w:r>
      <w:r w:rsidR="002C0568" w:rsidRPr="00495D19">
        <w:rPr>
          <w:rFonts w:ascii="Arial" w:hAnsi="Arial" w:cs="Arial"/>
          <w:sz w:val="22"/>
          <w:szCs w:val="22"/>
        </w:rPr>
        <w:t xml:space="preserve"> como lance final pela </w:t>
      </w:r>
      <w:r w:rsidR="002C0568" w:rsidRPr="00495D19">
        <w:rPr>
          <w:rFonts w:ascii="Arial" w:hAnsi="Arial" w:cs="Arial"/>
          <w:b/>
          <w:sz w:val="22"/>
          <w:szCs w:val="22"/>
        </w:rPr>
        <w:t>CONTRATADA</w:t>
      </w:r>
      <w:r w:rsidR="002C0568" w:rsidRPr="00495D19">
        <w:rPr>
          <w:rFonts w:ascii="Arial" w:hAnsi="Arial" w:cs="Arial"/>
          <w:sz w:val="22"/>
          <w:szCs w:val="22"/>
        </w:rPr>
        <w:t xml:space="preserve">, devidamente aprovado pela </w:t>
      </w:r>
      <w:r w:rsidR="002C0568" w:rsidRPr="00495D19">
        <w:rPr>
          <w:rFonts w:ascii="Arial" w:hAnsi="Arial" w:cs="Arial"/>
          <w:b/>
          <w:sz w:val="22"/>
          <w:szCs w:val="22"/>
        </w:rPr>
        <w:t>CONTRATANTE</w:t>
      </w:r>
      <w:r w:rsidR="00683B32" w:rsidRPr="00495D19">
        <w:rPr>
          <w:rFonts w:ascii="Arial" w:hAnsi="Arial" w:cs="Arial"/>
          <w:b/>
          <w:sz w:val="22"/>
          <w:szCs w:val="22"/>
        </w:rPr>
        <w:t xml:space="preserve">, </w:t>
      </w:r>
      <w:r w:rsidR="00683B32" w:rsidRPr="00495D19">
        <w:rPr>
          <w:rFonts w:ascii="Arial" w:hAnsi="Arial" w:cs="Arial"/>
          <w:sz w:val="22"/>
          <w:szCs w:val="22"/>
        </w:rPr>
        <w:t>os quais perfazem o valor global de R$ ______ (______)</w:t>
      </w:r>
      <w:r w:rsidRPr="00495D19">
        <w:rPr>
          <w:rFonts w:ascii="Arial" w:hAnsi="Arial" w:cs="Arial"/>
          <w:sz w:val="22"/>
          <w:szCs w:val="22"/>
        </w:rPr>
        <w:t>.</w:t>
      </w:r>
    </w:p>
    <w:p w:rsidR="002C0568" w:rsidRPr="00495D19" w:rsidRDefault="002C0568" w:rsidP="002C0568">
      <w:pPr>
        <w:pStyle w:val="Normal1"/>
        <w:jc w:val="both"/>
        <w:rPr>
          <w:rFonts w:ascii="Arial" w:hAnsi="Arial" w:cs="Arial"/>
          <w:sz w:val="22"/>
          <w:szCs w:val="22"/>
          <w:lang w:val="pt-BR"/>
        </w:rPr>
      </w:pPr>
    </w:p>
    <w:p w:rsidR="002C0568" w:rsidRPr="00495D19" w:rsidRDefault="002C0568" w:rsidP="002C0568">
      <w:pPr>
        <w:pStyle w:val="Normal1"/>
        <w:jc w:val="both"/>
        <w:rPr>
          <w:rFonts w:ascii="Arial" w:hAnsi="Arial" w:cs="Arial"/>
          <w:b/>
          <w:sz w:val="22"/>
          <w:szCs w:val="22"/>
        </w:rPr>
      </w:pPr>
      <w:r w:rsidRPr="00495D19">
        <w:rPr>
          <w:rFonts w:ascii="Arial" w:hAnsi="Arial" w:cs="Arial"/>
          <w:sz w:val="22"/>
          <w:szCs w:val="22"/>
        </w:rPr>
        <w:t>4.2 O</w:t>
      </w:r>
      <w:r w:rsidR="00683B32" w:rsidRPr="00495D19">
        <w:rPr>
          <w:rFonts w:ascii="Arial" w:hAnsi="Arial" w:cs="Arial"/>
          <w:sz w:val="22"/>
          <w:szCs w:val="22"/>
        </w:rPr>
        <w:t>(</w:t>
      </w:r>
      <w:r w:rsidRPr="00495D19">
        <w:rPr>
          <w:rFonts w:ascii="Arial" w:hAnsi="Arial" w:cs="Arial"/>
          <w:sz w:val="22"/>
          <w:szCs w:val="22"/>
        </w:rPr>
        <w:t>s</w:t>
      </w:r>
      <w:r w:rsidR="00683B32" w:rsidRPr="00495D19">
        <w:rPr>
          <w:rFonts w:ascii="Arial" w:hAnsi="Arial" w:cs="Arial"/>
          <w:sz w:val="22"/>
          <w:szCs w:val="22"/>
        </w:rPr>
        <w:t>)</w:t>
      </w:r>
      <w:r w:rsidRPr="00495D19">
        <w:rPr>
          <w:rFonts w:ascii="Arial" w:hAnsi="Arial" w:cs="Arial"/>
          <w:sz w:val="22"/>
          <w:szCs w:val="22"/>
        </w:rPr>
        <w:t xml:space="preserve"> valor</w:t>
      </w:r>
      <w:r w:rsidR="00683B32" w:rsidRPr="00495D19">
        <w:rPr>
          <w:rFonts w:ascii="Arial" w:hAnsi="Arial" w:cs="Arial"/>
          <w:sz w:val="22"/>
          <w:szCs w:val="22"/>
        </w:rPr>
        <w:t>(</w:t>
      </w:r>
      <w:r w:rsidRPr="00495D19">
        <w:rPr>
          <w:rFonts w:ascii="Arial" w:hAnsi="Arial" w:cs="Arial"/>
          <w:sz w:val="22"/>
          <w:szCs w:val="22"/>
        </w:rPr>
        <w:t>es</w:t>
      </w:r>
      <w:r w:rsidR="00683B32" w:rsidRPr="00495D19">
        <w:rPr>
          <w:rFonts w:ascii="Arial" w:hAnsi="Arial" w:cs="Arial"/>
          <w:sz w:val="22"/>
          <w:szCs w:val="22"/>
        </w:rPr>
        <w:t>)</w:t>
      </w:r>
      <w:r w:rsidRPr="00495D19">
        <w:rPr>
          <w:rFonts w:ascii="Arial" w:hAnsi="Arial" w:cs="Arial"/>
          <w:sz w:val="22"/>
          <w:szCs w:val="22"/>
        </w:rPr>
        <w:t xml:space="preserve"> retro referido</w:t>
      </w:r>
      <w:r w:rsidR="00683B32" w:rsidRPr="00495D19">
        <w:rPr>
          <w:rFonts w:ascii="Arial" w:hAnsi="Arial" w:cs="Arial"/>
          <w:sz w:val="22"/>
          <w:szCs w:val="22"/>
        </w:rPr>
        <w:t>(</w:t>
      </w:r>
      <w:r w:rsidRPr="00495D19">
        <w:rPr>
          <w:rFonts w:ascii="Arial" w:hAnsi="Arial" w:cs="Arial"/>
          <w:sz w:val="22"/>
          <w:szCs w:val="22"/>
        </w:rPr>
        <w:t>s</w:t>
      </w:r>
      <w:r w:rsidR="00683B32" w:rsidRPr="00495D19">
        <w:rPr>
          <w:rFonts w:ascii="Arial" w:hAnsi="Arial" w:cs="Arial"/>
          <w:sz w:val="22"/>
          <w:szCs w:val="22"/>
        </w:rPr>
        <w:t>)</w:t>
      </w:r>
      <w:r w:rsidRPr="00495D19">
        <w:rPr>
          <w:rFonts w:ascii="Arial" w:hAnsi="Arial" w:cs="Arial"/>
          <w:sz w:val="22"/>
          <w:szCs w:val="22"/>
        </w:rPr>
        <w:t xml:space="preserve"> </w:t>
      </w:r>
      <w:r w:rsidR="00683B32" w:rsidRPr="00495D19">
        <w:rPr>
          <w:rFonts w:ascii="Arial" w:hAnsi="Arial" w:cs="Arial"/>
          <w:sz w:val="22"/>
          <w:szCs w:val="22"/>
        </w:rPr>
        <w:t>é(</w:t>
      </w:r>
      <w:r w:rsidRPr="00495D19">
        <w:rPr>
          <w:rFonts w:ascii="Arial" w:hAnsi="Arial" w:cs="Arial"/>
          <w:sz w:val="22"/>
          <w:szCs w:val="22"/>
        </w:rPr>
        <w:t>são</w:t>
      </w:r>
      <w:r w:rsidR="00683B32" w:rsidRPr="00495D19">
        <w:rPr>
          <w:rFonts w:ascii="Arial" w:hAnsi="Arial" w:cs="Arial"/>
          <w:sz w:val="22"/>
          <w:szCs w:val="22"/>
        </w:rPr>
        <w:t>)</w:t>
      </w:r>
      <w:r w:rsidRPr="00495D19">
        <w:rPr>
          <w:rFonts w:ascii="Arial" w:hAnsi="Arial" w:cs="Arial"/>
          <w:sz w:val="22"/>
          <w:szCs w:val="22"/>
        </w:rPr>
        <w:t xml:space="preserve"> fina</w:t>
      </w:r>
      <w:r w:rsidR="00683B32" w:rsidRPr="00495D19">
        <w:rPr>
          <w:rFonts w:ascii="Arial" w:hAnsi="Arial" w:cs="Arial"/>
          <w:sz w:val="22"/>
          <w:szCs w:val="22"/>
        </w:rPr>
        <w:t>l(</w:t>
      </w:r>
      <w:r w:rsidRPr="00495D19">
        <w:rPr>
          <w:rFonts w:ascii="Arial" w:hAnsi="Arial" w:cs="Arial"/>
          <w:sz w:val="22"/>
          <w:szCs w:val="22"/>
        </w:rPr>
        <w:t>is</w:t>
      </w:r>
      <w:r w:rsidR="00683B32" w:rsidRPr="00495D19">
        <w:rPr>
          <w:rFonts w:ascii="Arial" w:hAnsi="Arial" w:cs="Arial"/>
          <w:sz w:val="22"/>
          <w:szCs w:val="22"/>
        </w:rPr>
        <w:t>)</w:t>
      </w:r>
      <w:r w:rsidRPr="00495D19">
        <w:rPr>
          <w:rFonts w:ascii="Arial" w:hAnsi="Arial" w:cs="Arial"/>
          <w:sz w:val="22"/>
          <w:szCs w:val="22"/>
        </w:rPr>
        <w:t xml:space="preserve"> e irreajustáve</w:t>
      </w:r>
      <w:r w:rsidR="00683B32" w:rsidRPr="00495D19">
        <w:rPr>
          <w:rFonts w:ascii="Arial" w:hAnsi="Arial" w:cs="Arial"/>
          <w:sz w:val="22"/>
          <w:szCs w:val="22"/>
        </w:rPr>
        <w:t>l(</w:t>
      </w:r>
      <w:r w:rsidRPr="00495D19">
        <w:rPr>
          <w:rFonts w:ascii="Arial" w:hAnsi="Arial" w:cs="Arial"/>
          <w:sz w:val="22"/>
          <w:szCs w:val="22"/>
        </w:rPr>
        <w:t>is</w:t>
      </w:r>
      <w:r w:rsidR="00683B32" w:rsidRPr="00495D19">
        <w:rPr>
          <w:rFonts w:ascii="Arial" w:hAnsi="Arial" w:cs="Arial"/>
          <w:sz w:val="22"/>
          <w:szCs w:val="22"/>
        </w:rPr>
        <w:t>)</w:t>
      </w:r>
      <w:r w:rsidRPr="00495D19">
        <w:rPr>
          <w:rFonts w:ascii="Arial" w:hAnsi="Arial" w:cs="Arial"/>
          <w:sz w:val="22"/>
          <w:szCs w:val="22"/>
        </w:rPr>
        <w:t xml:space="preserve">, não se admitindo qualquer acréscimo, estando incluídos nos mesmos todas as despesas e custos, diretos e indiretos, como também os lucros da </w:t>
      </w:r>
      <w:r w:rsidRPr="00495D19">
        <w:rPr>
          <w:rFonts w:ascii="Arial" w:hAnsi="Arial" w:cs="Arial"/>
          <w:b/>
          <w:sz w:val="22"/>
          <w:szCs w:val="22"/>
        </w:rPr>
        <w:t>CONTRATADA.</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jc w:val="both"/>
        <w:rPr>
          <w:rFonts w:ascii="Arial" w:hAnsi="Arial" w:cs="Arial"/>
          <w:b/>
          <w:bCs/>
          <w:sz w:val="22"/>
          <w:szCs w:val="22"/>
        </w:rPr>
      </w:pPr>
      <w:r w:rsidRPr="00495D19">
        <w:rPr>
          <w:rFonts w:ascii="Arial" w:hAnsi="Arial" w:cs="Arial"/>
          <w:sz w:val="22"/>
          <w:szCs w:val="22"/>
        </w:rPr>
        <w:t xml:space="preserve">4.3 As despesas decorrentes do presente Contrato, correrão por conta da dotação orçamentária nº. </w:t>
      </w:r>
      <w:r w:rsidR="00823320" w:rsidRPr="00495D19">
        <w:rPr>
          <w:rFonts w:ascii="Arial" w:hAnsi="Arial" w:cs="Arial"/>
          <w:b/>
          <w:sz w:val="22"/>
          <w:szCs w:val="22"/>
        </w:rPr>
        <w:t>02</w:t>
      </w:r>
      <w:r w:rsidR="00305B55" w:rsidRPr="00495D19">
        <w:rPr>
          <w:rFonts w:ascii="Arial" w:hAnsi="Arial" w:cs="Arial"/>
          <w:b/>
          <w:sz w:val="22"/>
          <w:szCs w:val="22"/>
        </w:rPr>
        <w:t>1201 18.541.0010.2029.0000 3.3.90.30.00.</w:t>
      </w:r>
    </w:p>
    <w:p w:rsidR="002C0568" w:rsidRPr="00495D19" w:rsidRDefault="002C0568" w:rsidP="002C0568">
      <w:pPr>
        <w:pStyle w:val="Normal1"/>
        <w:jc w:val="both"/>
        <w:rPr>
          <w:rFonts w:ascii="Arial" w:hAnsi="Arial" w:cs="Arial"/>
          <w:b/>
          <w:sz w:val="22"/>
          <w:szCs w:val="22"/>
        </w:rPr>
      </w:pPr>
    </w:p>
    <w:p w:rsidR="002C0568" w:rsidRPr="00495D19" w:rsidRDefault="002C0568" w:rsidP="002C0568">
      <w:pPr>
        <w:pStyle w:val="Normal1"/>
        <w:jc w:val="both"/>
        <w:rPr>
          <w:rFonts w:ascii="Arial" w:hAnsi="Arial" w:cs="Arial"/>
          <w:b/>
          <w:sz w:val="22"/>
          <w:szCs w:val="22"/>
        </w:rPr>
      </w:pPr>
      <w:r w:rsidRPr="00495D19">
        <w:rPr>
          <w:rFonts w:ascii="Arial" w:hAnsi="Arial" w:cs="Arial"/>
          <w:b/>
          <w:sz w:val="22"/>
          <w:szCs w:val="22"/>
        </w:rPr>
        <w:t>5.0   CONDIÇÕES E FORMA DE PAGAMENTO:</w:t>
      </w:r>
    </w:p>
    <w:p w:rsidR="00937886" w:rsidRPr="00495D19" w:rsidRDefault="002C0568" w:rsidP="00937886">
      <w:pPr>
        <w:tabs>
          <w:tab w:val="left" w:pos="993"/>
        </w:tabs>
        <w:jc w:val="both"/>
        <w:rPr>
          <w:rFonts w:ascii="Arial" w:hAnsi="Arial" w:cs="Arial"/>
          <w:bCs/>
          <w:sz w:val="22"/>
          <w:szCs w:val="22"/>
        </w:rPr>
      </w:pPr>
      <w:r w:rsidRPr="00495D19">
        <w:rPr>
          <w:rFonts w:ascii="Arial" w:hAnsi="Arial" w:cs="Arial"/>
          <w:sz w:val="22"/>
          <w:szCs w:val="22"/>
        </w:rPr>
        <w:t>5.1</w:t>
      </w:r>
      <w:r w:rsidR="00937886" w:rsidRPr="00495D19">
        <w:rPr>
          <w:rFonts w:ascii="Arial" w:hAnsi="Arial" w:cs="Arial"/>
          <w:bCs/>
          <w:sz w:val="22"/>
          <w:szCs w:val="22"/>
        </w:rPr>
        <w:t xml:space="preserve"> Na entrega do objeto </w:t>
      </w:r>
      <w:r w:rsidR="00090000" w:rsidRPr="00495D19">
        <w:rPr>
          <w:rFonts w:ascii="Arial" w:hAnsi="Arial" w:cs="Arial"/>
          <w:bCs/>
          <w:sz w:val="22"/>
          <w:szCs w:val="22"/>
        </w:rPr>
        <w:t xml:space="preserve">a </w:t>
      </w:r>
      <w:r w:rsidR="00090000" w:rsidRPr="00495D19">
        <w:rPr>
          <w:rFonts w:ascii="Arial" w:hAnsi="Arial" w:cs="Arial"/>
          <w:b/>
          <w:bCs/>
          <w:sz w:val="22"/>
          <w:szCs w:val="22"/>
        </w:rPr>
        <w:t>CONTRATADA</w:t>
      </w:r>
      <w:r w:rsidR="00090000" w:rsidRPr="00495D19">
        <w:rPr>
          <w:rFonts w:ascii="Arial" w:hAnsi="Arial" w:cs="Arial"/>
          <w:bCs/>
          <w:sz w:val="22"/>
          <w:szCs w:val="22"/>
        </w:rPr>
        <w:t xml:space="preserve"> </w:t>
      </w:r>
      <w:r w:rsidR="00937886" w:rsidRPr="00495D19">
        <w:rPr>
          <w:rFonts w:ascii="Arial" w:hAnsi="Arial" w:cs="Arial"/>
          <w:bCs/>
          <w:sz w:val="22"/>
          <w:szCs w:val="22"/>
        </w:rPr>
        <w:t xml:space="preserve">encaminhará Nota Fiscal Eletrônica (NF-e), ao seguinte endereço eletrônico: </w:t>
      </w:r>
      <w:hyperlink r:id="rId13" w:history="1">
        <w:r w:rsidR="00937886" w:rsidRPr="00495D19">
          <w:rPr>
            <w:rStyle w:val="Hyperlink"/>
            <w:rFonts w:ascii="Arial" w:hAnsi="Arial" w:cs="Arial"/>
            <w:bCs/>
            <w:color w:val="auto"/>
            <w:sz w:val="22"/>
            <w:szCs w:val="22"/>
          </w:rPr>
          <w:t>dae.adm@jaguariuna.sp.gov.br,com</w:t>
        </w:r>
      </w:hyperlink>
      <w:r w:rsidR="00937886" w:rsidRPr="00495D19">
        <w:rPr>
          <w:rFonts w:ascii="Arial" w:hAnsi="Arial" w:cs="Arial"/>
          <w:bCs/>
          <w:sz w:val="22"/>
          <w:szCs w:val="22"/>
        </w:rPr>
        <w:t xml:space="preserve"> com cópia para </w:t>
      </w:r>
      <w:hyperlink r:id="rId14" w:history="1">
        <w:r w:rsidR="00937886" w:rsidRPr="00495D19">
          <w:rPr>
            <w:rStyle w:val="Hyperlink"/>
            <w:rFonts w:ascii="Arial" w:hAnsi="Arial" w:cs="Arial"/>
            <w:bCs/>
            <w:color w:val="auto"/>
            <w:sz w:val="22"/>
            <w:szCs w:val="22"/>
          </w:rPr>
          <w:t>dae.adm2@jaguariuna.sp.gov.br</w:t>
        </w:r>
      </w:hyperlink>
      <w:r w:rsidR="00937886" w:rsidRPr="00495D19">
        <w:rPr>
          <w:rFonts w:ascii="Arial" w:hAnsi="Arial" w:cs="Arial"/>
          <w:bCs/>
          <w:sz w:val="22"/>
          <w:szCs w:val="22"/>
        </w:rPr>
        <w:t>, para conhecimento, atesto e rúbrica do Senhor Secretário.</w:t>
      </w:r>
    </w:p>
    <w:p w:rsidR="001F4E1B" w:rsidRPr="00495D19" w:rsidRDefault="001F4E1B" w:rsidP="001F4E1B">
      <w:pPr>
        <w:tabs>
          <w:tab w:val="left" w:pos="993"/>
        </w:tabs>
        <w:jc w:val="both"/>
        <w:rPr>
          <w:rFonts w:ascii="Arial" w:hAnsi="Arial" w:cs="Arial"/>
          <w:bCs/>
          <w:sz w:val="22"/>
          <w:szCs w:val="22"/>
        </w:rPr>
      </w:pPr>
    </w:p>
    <w:p w:rsidR="001F4E1B" w:rsidRPr="00495D19" w:rsidRDefault="001F4E1B" w:rsidP="001F4E1B">
      <w:pPr>
        <w:tabs>
          <w:tab w:val="left" w:pos="993"/>
        </w:tabs>
        <w:jc w:val="both"/>
        <w:rPr>
          <w:rFonts w:ascii="Arial" w:hAnsi="Arial" w:cs="Arial"/>
          <w:sz w:val="22"/>
          <w:szCs w:val="22"/>
        </w:rPr>
      </w:pPr>
      <w:r w:rsidRPr="00495D19">
        <w:rPr>
          <w:rFonts w:ascii="Arial" w:hAnsi="Arial" w:cs="Arial"/>
          <w:sz w:val="22"/>
          <w:szCs w:val="22"/>
        </w:rPr>
        <w:t>5.2. Deverá estar indicado na Nota Fiscal</w:t>
      </w:r>
      <w:r w:rsidRPr="00495D19">
        <w:rPr>
          <w:rFonts w:ascii="Arial" w:hAnsi="Arial" w:cs="Arial"/>
          <w:bCs/>
          <w:sz w:val="22"/>
          <w:szCs w:val="22"/>
        </w:rPr>
        <w:t xml:space="preserve"> Eletrônica (NF-e) o</w:t>
      </w:r>
      <w:r w:rsidRPr="00495D19">
        <w:rPr>
          <w:rFonts w:ascii="Arial" w:hAnsi="Arial" w:cs="Arial"/>
          <w:sz w:val="22"/>
          <w:szCs w:val="22"/>
        </w:rPr>
        <w:t xml:space="preserve"> número do Pregão, bem como o número d</w:t>
      </w:r>
      <w:r w:rsidR="00090000" w:rsidRPr="00495D19">
        <w:rPr>
          <w:rFonts w:ascii="Arial" w:hAnsi="Arial" w:cs="Arial"/>
          <w:sz w:val="22"/>
          <w:szCs w:val="22"/>
        </w:rPr>
        <w:t>este</w:t>
      </w:r>
      <w:r w:rsidRPr="00495D19">
        <w:rPr>
          <w:rFonts w:ascii="Arial" w:hAnsi="Arial" w:cs="Arial"/>
          <w:sz w:val="22"/>
          <w:szCs w:val="22"/>
        </w:rPr>
        <w:t xml:space="preserve"> Contrato.</w:t>
      </w:r>
    </w:p>
    <w:p w:rsidR="001F4E1B" w:rsidRPr="00495D19" w:rsidRDefault="001F4E1B" w:rsidP="001F4E1B">
      <w:pPr>
        <w:tabs>
          <w:tab w:val="left" w:pos="993"/>
        </w:tabs>
        <w:jc w:val="both"/>
        <w:rPr>
          <w:rFonts w:ascii="Arial" w:hAnsi="Arial" w:cs="Arial"/>
          <w:bCs/>
          <w:sz w:val="22"/>
          <w:szCs w:val="22"/>
        </w:rPr>
      </w:pPr>
    </w:p>
    <w:p w:rsidR="00F81C2D" w:rsidRPr="00495D19" w:rsidRDefault="00264BFC" w:rsidP="00F81C2D">
      <w:pPr>
        <w:tabs>
          <w:tab w:val="left" w:pos="993"/>
        </w:tabs>
        <w:jc w:val="both"/>
        <w:rPr>
          <w:rFonts w:ascii="Arial" w:hAnsi="Arial" w:cs="Arial"/>
          <w:sz w:val="22"/>
          <w:szCs w:val="22"/>
        </w:rPr>
      </w:pPr>
      <w:r w:rsidRPr="00495D19">
        <w:rPr>
          <w:rFonts w:ascii="Arial" w:hAnsi="Arial" w:cs="Arial"/>
          <w:bCs/>
          <w:sz w:val="22"/>
          <w:szCs w:val="22"/>
        </w:rPr>
        <w:t xml:space="preserve">5.3. </w:t>
      </w:r>
      <w:r w:rsidR="00F81C2D" w:rsidRPr="00495D19">
        <w:rPr>
          <w:rFonts w:ascii="Arial" w:hAnsi="Arial" w:cs="Arial"/>
          <w:sz w:val="22"/>
          <w:szCs w:val="22"/>
        </w:rPr>
        <w:t>Os pagamentos serão efetuados até o 25º (vigésimo quinto) dia posterior á data de apresentação da Nota Fiscal/Fatura.</w:t>
      </w:r>
    </w:p>
    <w:p w:rsidR="001F4E1B" w:rsidRPr="00495D19" w:rsidRDefault="001F4E1B" w:rsidP="001F4E1B">
      <w:pPr>
        <w:tabs>
          <w:tab w:val="left" w:pos="993"/>
        </w:tabs>
        <w:jc w:val="both"/>
        <w:rPr>
          <w:rFonts w:ascii="Arial" w:hAnsi="Arial" w:cs="Arial"/>
          <w:bCs/>
          <w:sz w:val="22"/>
          <w:szCs w:val="22"/>
        </w:rPr>
      </w:pPr>
    </w:p>
    <w:p w:rsidR="001F4E1B" w:rsidRPr="00495D19" w:rsidRDefault="001F4E1B" w:rsidP="001F4E1B">
      <w:pPr>
        <w:tabs>
          <w:tab w:val="left" w:pos="993"/>
        </w:tabs>
        <w:jc w:val="both"/>
        <w:rPr>
          <w:rFonts w:ascii="Arial" w:hAnsi="Arial" w:cs="Arial"/>
          <w:b/>
          <w:sz w:val="22"/>
          <w:szCs w:val="22"/>
        </w:rPr>
      </w:pPr>
      <w:r w:rsidRPr="00495D19">
        <w:rPr>
          <w:rFonts w:ascii="Arial" w:hAnsi="Arial" w:cs="Arial"/>
          <w:b/>
          <w:sz w:val="22"/>
          <w:szCs w:val="22"/>
        </w:rPr>
        <w:t xml:space="preserve">5.4 Deverá estar obrigatoriamente indicado na Nota Fiscal Eletrônica (NF-e), número da Agência e o número da conta bancária do Banco do Brasil S/A., a qual serão efetivados os pagamentos. </w:t>
      </w:r>
    </w:p>
    <w:p w:rsidR="001F4E1B" w:rsidRPr="00495D19" w:rsidRDefault="001F4E1B" w:rsidP="001F4E1B">
      <w:pPr>
        <w:pStyle w:val="tiltoanexo"/>
        <w:tabs>
          <w:tab w:val="left" w:pos="993"/>
        </w:tabs>
        <w:spacing w:after="0"/>
        <w:rPr>
          <w:rFonts w:ascii="Arial" w:hAnsi="Arial" w:cs="Arial"/>
          <w:b w:val="0"/>
          <w:sz w:val="22"/>
          <w:szCs w:val="22"/>
        </w:rPr>
      </w:pPr>
    </w:p>
    <w:p w:rsidR="001F4E1B" w:rsidRPr="00495D19" w:rsidRDefault="001F4E1B" w:rsidP="001F4E1B">
      <w:pPr>
        <w:tabs>
          <w:tab w:val="left" w:pos="993"/>
        </w:tabs>
        <w:jc w:val="both"/>
        <w:rPr>
          <w:rFonts w:ascii="Arial" w:hAnsi="Arial" w:cs="Arial"/>
          <w:sz w:val="22"/>
          <w:szCs w:val="22"/>
        </w:rPr>
      </w:pPr>
      <w:r w:rsidRPr="00495D19">
        <w:rPr>
          <w:rFonts w:ascii="Arial" w:hAnsi="Arial" w:cs="Arial"/>
          <w:sz w:val="22"/>
          <w:szCs w:val="22"/>
        </w:rPr>
        <w:t>5.4.1 Na ausência do número da agência e conta bancária do Banco do Brasil S/A não será efetivado o pagamento, não sendo aceito número de conta poupança.</w:t>
      </w:r>
    </w:p>
    <w:p w:rsidR="002C0568" w:rsidRPr="00495D19" w:rsidRDefault="002C0568" w:rsidP="001F4E1B">
      <w:pPr>
        <w:tabs>
          <w:tab w:val="left" w:pos="993"/>
        </w:tabs>
        <w:jc w:val="both"/>
        <w:rPr>
          <w:rFonts w:ascii="Arial" w:hAnsi="Arial" w:cs="Arial"/>
          <w:sz w:val="22"/>
          <w:szCs w:val="22"/>
        </w:rPr>
      </w:pPr>
    </w:p>
    <w:p w:rsidR="002C0568" w:rsidRPr="00495D19" w:rsidRDefault="002C0568" w:rsidP="002C0568">
      <w:pPr>
        <w:pStyle w:val="Normal1"/>
        <w:jc w:val="both"/>
        <w:rPr>
          <w:rFonts w:ascii="Arial" w:hAnsi="Arial" w:cs="Arial"/>
          <w:sz w:val="22"/>
          <w:szCs w:val="22"/>
        </w:rPr>
      </w:pPr>
      <w:r w:rsidRPr="00495D19">
        <w:rPr>
          <w:rFonts w:ascii="Arial" w:hAnsi="Arial" w:cs="Arial"/>
          <w:b/>
          <w:sz w:val="22"/>
          <w:szCs w:val="22"/>
        </w:rPr>
        <w:t>6.0  PENALIDADES</w:t>
      </w:r>
      <w:r w:rsidRPr="00495D19">
        <w:rPr>
          <w:rFonts w:ascii="Arial" w:hAnsi="Arial" w:cs="Arial"/>
          <w:sz w:val="22"/>
          <w:szCs w:val="22"/>
        </w:rPr>
        <w:t>:</w:t>
      </w:r>
    </w:p>
    <w:p w:rsidR="002C0568" w:rsidRPr="00495D19" w:rsidRDefault="002C0568" w:rsidP="002C0568">
      <w:pPr>
        <w:pStyle w:val="Normal1"/>
        <w:jc w:val="both"/>
        <w:rPr>
          <w:rFonts w:ascii="Arial" w:hAnsi="Arial" w:cs="Arial"/>
          <w:sz w:val="22"/>
          <w:szCs w:val="22"/>
        </w:rPr>
      </w:pPr>
      <w:smartTag w:uri="urn:schemas-microsoft-com:office:smarttags" w:element="metricconverter">
        <w:smartTagPr>
          <w:attr w:name="ProductID" w:val="6.1 A"/>
        </w:smartTagPr>
        <w:r w:rsidRPr="00495D19">
          <w:rPr>
            <w:rFonts w:ascii="Arial" w:hAnsi="Arial" w:cs="Arial"/>
            <w:sz w:val="22"/>
            <w:szCs w:val="22"/>
          </w:rPr>
          <w:t>6.1 A</w:t>
        </w:r>
      </w:smartTag>
      <w:r w:rsidRPr="00495D19">
        <w:rPr>
          <w:rFonts w:ascii="Arial" w:hAnsi="Arial" w:cs="Arial"/>
          <w:sz w:val="22"/>
          <w:szCs w:val="22"/>
        </w:rPr>
        <w:t xml:space="preserve"> inexecução total do Contrato, importará à </w:t>
      </w:r>
      <w:r w:rsidRPr="00495D19">
        <w:rPr>
          <w:rFonts w:ascii="Arial" w:hAnsi="Arial" w:cs="Arial"/>
          <w:b/>
          <w:sz w:val="22"/>
          <w:szCs w:val="22"/>
        </w:rPr>
        <w:t>CONTRATADA</w:t>
      </w:r>
      <w:r w:rsidRPr="00495D19">
        <w:rPr>
          <w:rFonts w:ascii="Arial" w:hAnsi="Arial" w:cs="Arial"/>
          <w:sz w:val="22"/>
          <w:szCs w:val="22"/>
        </w:rPr>
        <w:t xml:space="preserve"> a suspensão do direito de contratar com qualquer ente da Administração Direta ou Indireta, pelo prazo desde já fixado em 24 (vinte e quatro) meses, contados da aplicação de tal medida punitiva, bem como multa de 10% (dez por cento), sobre o valor do Contrato.</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sz w:val="22"/>
          <w:szCs w:val="22"/>
        </w:rPr>
      </w:pPr>
      <w:r w:rsidRPr="00495D19">
        <w:rPr>
          <w:rFonts w:ascii="Arial" w:hAnsi="Arial" w:cs="Arial"/>
          <w:sz w:val="22"/>
          <w:szCs w:val="22"/>
        </w:rPr>
        <w:t xml:space="preserve">6.2 Se a </w:t>
      </w:r>
      <w:r w:rsidRPr="00495D19">
        <w:rPr>
          <w:rFonts w:ascii="Arial" w:hAnsi="Arial" w:cs="Arial"/>
          <w:b/>
          <w:sz w:val="22"/>
          <w:szCs w:val="22"/>
        </w:rPr>
        <w:t>CONTRATADA</w:t>
      </w:r>
      <w:r w:rsidRPr="00495D19">
        <w:rPr>
          <w:rFonts w:ascii="Arial" w:hAnsi="Arial" w:cs="Arial"/>
          <w:sz w:val="22"/>
          <w:szCs w:val="22"/>
        </w:rPr>
        <w:t xml:space="preserve"> inadimplir, no todo ou em parte este instrumento, ficará sujeita a sanções previstas nos artigos 86, 87 e 88 da Lei Federal nº 8.666/93, com as alterações da Lei Federal nº 8.883/94.</w:t>
      </w:r>
    </w:p>
    <w:p w:rsidR="00FF57A0" w:rsidRPr="00495D19" w:rsidRDefault="00FF57A0"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sz w:val="22"/>
          <w:szCs w:val="22"/>
        </w:rPr>
      </w:pPr>
      <w:r w:rsidRPr="00495D19">
        <w:rPr>
          <w:rFonts w:ascii="Arial" w:hAnsi="Arial" w:cs="Arial"/>
          <w:sz w:val="22"/>
          <w:szCs w:val="22"/>
        </w:rPr>
        <w:t xml:space="preserve">6.3 As eventuais multas aplicadas por força do disposto no sub-item precedente, não terão caráter compensatório, mas simplesmente moratório e, portanto, não  eximem a </w:t>
      </w:r>
      <w:r w:rsidRPr="00495D19">
        <w:rPr>
          <w:rFonts w:ascii="Arial" w:hAnsi="Arial" w:cs="Arial"/>
          <w:b/>
          <w:sz w:val="22"/>
          <w:szCs w:val="22"/>
        </w:rPr>
        <w:t xml:space="preserve">CONTRATADA </w:t>
      </w:r>
      <w:r w:rsidRPr="00495D19">
        <w:rPr>
          <w:rFonts w:ascii="Arial" w:hAnsi="Arial" w:cs="Arial"/>
          <w:sz w:val="22"/>
          <w:szCs w:val="22"/>
        </w:rPr>
        <w:t>da reparação de possíveis danos, perdas ou prejuízos que os seus atos venham a acarretar, nem impedem a declaração de rescisão do pacto em apreço.</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sz w:val="22"/>
          <w:szCs w:val="22"/>
        </w:rPr>
      </w:pPr>
      <w:r w:rsidRPr="00495D19">
        <w:rPr>
          <w:rFonts w:ascii="Arial" w:hAnsi="Arial" w:cs="Arial"/>
          <w:sz w:val="22"/>
          <w:szCs w:val="22"/>
        </w:rPr>
        <w:t xml:space="preserve">6.4 Será propiciada defesa à </w:t>
      </w:r>
      <w:r w:rsidRPr="00495D19">
        <w:rPr>
          <w:rFonts w:ascii="Arial" w:hAnsi="Arial" w:cs="Arial"/>
          <w:b/>
          <w:sz w:val="22"/>
          <w:szCs w:val="22"/>
        </w:rPr>
        <w:t>CONTRATADA</w:t>
      </w:r>
      <w:r w:rsidRPr="00495D19">
        <w:rPr>
          <w:rFonts w:ascii="Arial" w:hAnsi="Arial" w:cs="Arial"/>
          <w:sz w:val="22"/>
          <w:szCs w:val="22"/>
        </w:rPr>
        <w:t>, antes da imposição das penalidades elencados nos itens precedentes.</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sz w:val="22"/>
          <w:szCs w:val="22"/>
        </w:rPr>
      </w:pPr>
      <w:r w:rsidRPr="00495D19">
        <w:rPr>
          <w:rFonts w:ascii="Arial" w:hAnsi="Arial" w:cs="Arial"/>
          <w:sz w:val="22"/>
          <w:szCs w:val="22"/>
        </w:rPr>
        <w:t xml:space="preserve">6.5 Os valores pertinentes às multas aplicadas, serão descontados dos créditos a que a </w:t>
      </w:r>
      <w:r w:rsidRPr="00495D19">
        <w:rPr>
          <w:rFonts w:ascii="Arial" w:hAnsi="Arial" w:cs="Arial"/>
          <w:b/>
          <w:sz w:val="22"/>
          <w:szCs w:val="22"/>
        </w:rPr>
        <w:t>CONTRATADA</w:t>
      </w:r>
      <w:r w:rsidRPr="00495D19">
        <w:rPr>
          <w:rFonts w:ascii="Arial" w:hAnsi="Arial" w:cs="Arial"/>
          <w:sz w:val="22"/>
          <w:szCs w:val="22"/>
        </w:rPr>
        <w:t xml:space="preserve"> tiver direito ou cobrados judicialmente.</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b/>
          <w:sz w:val="22"/>
          <w:szCs w:val="22"/>
        </w:rPr>
      </w:pPr>
      <w:r w:rsidRPr="00495D19">
        <w:rPr>
          <w:rFonts w:ascii="Arial" w:hAnsi="Arial" w:cs="Arial"/>
          <w:b/>
          <w:sz w:val="22"/>
          <w:szCs w:val="22"/>
        </w:rPr>
        <w:t>7.0  RESCISÃO:</w:t>
      </w:r>
    </w:p>
    <w:p w:rsidR="002C0568" w:rsidRPr="00495D19" w:rsidRDefault="002C0568" w:rsidP="002C0568">
      <w:pPr>
        <w:pStyle w:val="Normal1"/>
        <w:jc w:val="both"/>
        <w:rPr>
          <w:rFonts w:ascii="Arial" w:hAnsi="Arial" w:cs="Arial"/>
          <w:sz w:val="22"/>
          <w:szCs w:val="22"/>
        </w:rPr>
      </w:pPr>
      <w:smartTag w:uri="urn:schemas-microsoft-com:office:smarttags" w:element="metricconverter">
        <w:smartTagPr>
          <w:attr w:name="ProductID" w:val="7.1 A"/>
        </w:smartTagPr>
        <w:r w:rsidRPr="00495D19">
          <w:rPr>
            <w:rFonts w:ascii="Arial" w:hAnsi="Arial" w:cs="Arial"/>
            <w:sz w:val="22"/>
            <w:szCs w:val="22"/>
          </w:rPr>
          <w:t>7.1 A</w:t>
        </w:r>
      </w:smartTag>
      <w:r w:rsidRPr="00495D19">
        <w:rPr>
          <w:rFonts w:ascii="Arial" w:hAnsi="Arial" w:cs="Arial"/>
          <w:sz w:val="22"/>
          <w:szCs w:val="22"/>
        </w:rPr>
        <w:t xml:space="preserve"> inexecução total ou parcial deste Contrato, além de ocasionar a aplicação das penalidades anteriormente enunciadas, ensejará também a sua rescisão, desde que ocorram quaisquer dos motivos enumerados no art. 77 e 78, da Lei nº 8.666/93.</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sz w:val="22"/>
          <w:szCs w:val="22"/>
        </w:rPr>
      </w:pPr>
      <w:smartTag w:uri="urn:schemas-microsoft-com:office:smarttags" w:element="metricconverter">
        <w:smartTagPr>
          <w:attr w:name="ProductID" w:val="7.2 A"/>
        </w:smartTagPr>
        <w:r w:rsidRPr="00495D19">
          <w:rPr>
            <w:rFonts w:ascii="Arial" w:hAnsi="Arial" w:cs="Arial"/>
            <w:sz w:val="22"/>
            <w:szCs w:val="22"/>
          </w:rPr>
          <w:t>7.2 A</w:t>
        </w:r>
      </w:smartTag>
      <w:r w:rsidRPr="00495D19">
        <w:rPr>
          <w:rFonts w:ascii="Arial" w:hAnsi="Arial" w:cs="Arial"/>
          <w:sz w:val="22"/>
          <w:szCs w:val="22"/>
        </w:rPr>
        <w:t xml:space="preserve"> rescisão do Contrato poderá se dar sob qualquer das formas delineadas no art. 79, da Lei nº 8.666/93.</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sz w:val="22"/>
          <w:szCs w:val="22"/>
        </w:rPr>
      </w:pPr>
      <w:r w:rsidRPr="00495D19">
        <w:rPr>
          <w:rFonts w:ascii="Arial" w:hAnsi="Arial" w:cs="Arial"/>
          <w:sz w:val="22"/>
          <w:szCs w:val="22"/>
        </w:rPr>
        <w:t xml:space="preserve">7.3   Se a rescisão da avença se der por qualquer das causas previstas nos incs. I a XI, do art. 78, da Lei nº 8.666/93, a </w:t>
      </w:r>
      <w:r w:rsidRPr="00495D19">
        <w:rPr>
          <w:rFonts w:ascii="Arial" w:hAnsi="Arial" w:cs="Arial"/>
          <w:b/>
          <w:sz w:val="22"/>
          <w:szCs w:val="22"/>
        </w:rPr>
        <w:t>CONTRATADA</w:t>
      </w:r>
      <w:r w:rsidRPr="00495D19">
        <w:rPr>
          <w:rFonts w:ascii="Arial" w:hAnsi="Arial" w:cs="Arial"/>
          <w:sz w:val="22"/>
          <w:szCs w:val="22"/>
        </w:rPr>
        <w:t xml:space="preserve"> sujeitar-se-á, ainda, ao pagamento de multa equivalente a 10% (dez por cento) do valor do contrato. </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sz w:val="22"/>
          <w:szCs w:val="22"/>
        </w:rPr>
      </w:pPr>
      <w:r w:rsidRPr="00495D19">
        <w:rPr>
          <w:rFonts w:ascii="Arial" w:hAnsi="Arial" w:cs="Arial"/>
          <w:b/>
          <w:sz w:val="22"/>
          <w:szCs w:val="22"/>
        </w:rPr>
        <w:t>8.0   DISPOSIÇÕES GERAIS</w:t>
      </w:r>
      <w:r w:rsidRPr="00495D19">
        <w:rPr>
          <w:rFonts w:ascii="Arial" w:hAnsi="Arial" w:cs="Arial"/>
          <w:sz w:val="22"/>
          <w:szCs w:val="22"/>
        </w:rPr>
        <w:t>:</w:t>
      </w:r>
    </w:p>
    <w:p w:rsidR="002C0568" w:rsidRPr="00495D19" w:rsidRDefault="001F4200" w:rsidP="002C0568">
      <w:pPr>
        <w:pStyle w:val="Normal1"/>
        <w:jc w:val="both"/>
        <w:rPr>
          <w:rFonts w:ascii="Arial" w:hAnsi="Arial" w:cs="Arial"/>
          <w:sz w:val="22"/>
          <w:szCs w:val="22"/>
        </w:rPr>
      </w:pPr>
      <w:r w:rsidRPr="00495D19">
        <w:rPr>
          <w:rFonts w:ascii="Arial" w:hAnsi="Arial" w:cs="Arial"/>
          <w:sz w:val="22"/>
          <w:szCs w:val="22"/>
        </w:rPr>
        <w:t>8.</w:t>
      </w:r>
      <w:r w:rsidR="00090000" w:rsidRPr="00495D19">
        <w:rPr>
          <w:rFonts w:ascii="Arial" w:hAnsi="Arial" w:cs="Arial"/>
          <w:sz w:val="22"/>
          <w:szCs w:val="22"/>
        </w:rPr>
        <w:t>1</w:t>
      </w:r>
      <w:r w:rsidRPr="00495D19">
        <w:rPr>
          <w:rFonts w:ascii="Arial" w:hAnsi="Arial" w:cs="Arial"/>
          <w:sz w:val="22"/>
          <w:szCs w:val="22"/>
        </w:rPr>
        <w:t xml:space="preserve">. </w:t>
      </w:r>
      <w:r w:rsidR="002C0568" w:rsidRPr="00495D19">
        <w:rPr>
          <w:rFonts w:ascii="Arial" w:hAnsi="Arial" w:cs="Arial"/>
          <w:sz w:val="22"/>
          <w:szCs w:val="22"/>
        </w:rPr>
        <w:t xml:space="preserve">A </w:t>
      </w:r>
      <w:r w:rsidR="002C0568" w:rsidRPr="00495D19">
        <w:rPr>
          <w:rFonts w:ascii="Arial" w:hAnsi="Arial" w:cs="Arial"/>
          <w:b/>
          <w:sz w:val="22"/>
          <w:szCs w:val="22"/>
        </w:rPr>
        <w:t>CONTRATADA</w:t>
      </w:r>
      <w:r w:rsidR="002C0568" w:rsidRPr="00495D19">
        <w:rPr>
          <w:rFonts w:ascii="Arial" w:hAnsi="Arial" w:cs="Arial"/>
          <w:sz w:val="22"/>
          <w:szCs w:val="22"/>
        </w:rPr>
        <w:t xml:space="preserve"> será a única responsável para com os seus empregados e auxiliares, no que concerne ao cumprimento da legislação trabalhista, previdência social, seguro de acidentes do trabalho ou quaisquer outros encargos previstos em Lei, em especial no que diz respeito às normas do trabalho, previstas  na Legislação Federal (Portaria n° 3214, de 08-07-1978, do Ministério do Trabalho), sendo que o seu descumprimento poderá motivar a aplicação de multas por parte da </w:t>
      </w:r>
      <w:r w:rsidR="002C0568" w:rsidRPr="00495D19">
        <w:rPr>
          <w:rFonts w:ascii="Arial" w:hAnsi="Arial" w:cs="Arial"/>
          <w:b/>
          <w:sz w:val="22"/>
          <w:szCs w:val="22"/>
        </w:rPr>
        <w:t>CONTRATANTE</w:t>
      </w:r>
      <w:r w:rsidR="002C0568" w:rsidRPr="00495D19">
        <w:rPr>
          <w:rFonts w:ascii="Arial" w:hAnsi="Arial" w:cs="Arial"/>
          <w:sz w:val="22"/>
          <w:szCs w:val="22"/>
        </w:rPr>
        <w:t xml:space="preserve"> ou rescisão contratual com a aplicação das sanções cabíveis.</w:t>
      </w:r>
    </w:p>
    <w:p w:rsidR="002C0568" w:rsidRPr="00495D19" w:rsidRDefault="002C0568" w:rsidP="002C0568">
      <w:pPr>
        <w:pStyle w:val="Normal1"/>
        <w:jc w:val="both"/>
        <w:rPr>
          <w:rFonts w:ascii="Arial" w:hAnsi="Arial" w:cs="Arial"/>
          <w:sz w:val="22"/>
          <w:szCs w:val="22"/>
        </w:rPr>
      </w:pPr>
    </w:p>
    <w:p w:rsidR="002C0568" w:rsidRPr="00495D19" w:rsidRDefault="001F4200" w:rsidP="002C0568">
      <w:pPr>
        <w:pStyle w:val="Normal1"/>
        <w:jc w:val="both"/>
        <w:rPr>
          <w:rFonts w:ascii="Arial" w:hAnsi="Arial" w:cs="Arial"/>
          <w:sz w:val="22"/>
          <w:szCs w:val="22"/>
        </w:rPr>
      </w:pPr>
      <w:r w:rsidRPr="00495D19">
        <w:rPr>
          <w:rFonts w:ascii="Arial" w:hAnsi="Arial" w:cs="Arial"/>
          <w:sz w:val="22"/>
          <w:szCs w:val="22"/>
        </w:rPr>
        <w:t>8.</w:t>
      </w:r>
      <w:r w:rsidR="00090000" w:rsidRPr="00495D19">
        <w:rPr>
          <w:rFonts w:ascii="Arial" w:hAnsi="Arial" w:cs="Arial"/>
          <w:sz w:val="22"/>
          <w:szCs w:val="22"/>
        </w:rPr>
        <w:t>2</w:t>
      </w:r>
      <w:r w:rsidR="00443B69" w:rsidRPr="00495D19">
        <w:rPr>
          <w:rFonts w:ascii="Arial" w:hAnsi="Arial" w:cs="Arial"/>
          <w:sz w:val="22"/>
          <w:szCs w:val="22"/>
        </w:rPr>
        <w:t>.</w:t>
      </w:r>
      <w:r w:rsidR="002C0568" w:rsidRPr="00495D19">
        <w:rPr>
          <w:rFonts w:ascii="Arial" w:hAnsi="Arial" w:cs="Arial"/>
          <w:sz w:val="22"/>
          <w:szCs w:val="22"/>
        </w:rPr>
        <w:t xml:space="preserve"> A</w:t>
      </w:r>
      <w:r w:rsidR="00F81C2D" w:rsidRPr="00495D19">
        <w:rPr>
          <w:rFonts w:ascii="Arial" w:hAnsi="Arial" w:cs="Arial"/>
          <w:sz w:val="22"/>
          <w:szCs w:val="22"/>
        </w:rPr>
        <w:t xml:space="preserve"> </w:t>
      </w:r>
      <w:r w:rsidR="002C0568" w:rsidRPr="00495D19">
        <w:rPr>
          <w:rFonts w:ascii="Arial" w:hAnsi="Arial" w:cs="Arial"/>
          <w:b/>
          <w:sz w:val="22"/>
          <w:szCs w:val="22"/>
        </w:rPr>
        <w:t>CONTRATADA</w:t>
      </w:r>
      <w:r w:rsidR="002C0568" w:rsidRPr="00495D19">
        <w:rPr>
          <w:rFonts w:ascii="Arial" w:hAnsi="Arial" w:cs="Arial"/>
          <w:sz w:val="22"/>
          <w:szCs w:val="22"/>
        </w:rPr>
        <w:t xml:space="preserve"> assume integral responsabilidade pelos danos que causar à </w:t>
      </w:r>
      <w:r w:rsidR="002C0568" w:rsidRPr="00495D19">
        <w:rPr>
          <w:rFonts w:ascii="Arial" w:hAnsi="Arial" w:cs="Arial"/>
          <w:b/>
          <w:sz w:val="22"/>
          <w:szCs w:val="22"/>
        </w:rPr>
        <w:t>CONTRATANTE</w:t>
      </w:r>
      <w:r w:rsidR="002C0568" w:rsidRPr="00495D19">
        <w:rPr>
          <w:rFonts w:ascii="Arial" w:hAnsi="Arial" w:cs="Arial"/>
          <w:sz w:val="22"/>
          <w:szCs w:val="22"/>
        </w:rPr>
        <w:t xml:space="preserve"> ou a terceiros, por si ou por seus sucessores e representantes no fornecimento do objeto contratado, isentando a </w:t>
      </w:r>
      <w:r w:rsidR="002C0568" w:rsidRPr="00495D19">
        <w:rPr>
          <w:rFonts w:ascii="Arial" w:hAnsi="Arial" w:cs="Arial"/>
          <w:b/>
          <w:sz w:val="22"/>
          <w:szCs w:val="22"/>
        </w:rPr>
        <w:t>CONTRATADA</w:t>
      </w:r>
      <w:r w:rsidR="002C0568" w:rsidRPr="00495D19">
        <w:rPr>
          <w:rFonts w:ascii="Arial" w:hAnsi="Arial" w:cs="Arial"/>
          <w:sz w:val="22"/>
          <w:szCs w:val="22"/>
        </w:rPr>
        <w:t xml:space="preserve"> de toda e qualquer reclamação que possa surgir em decorrência dos mesmos.</w:t>
      </w:r>
    </w:p>
    <w:p w:rsidR="002C0568" w:rsidRPr="00495D19" w:rsidRDefault="002C0568" w:rsidP="002C0568">
      <w:pPr>
        <w:pStyle w:val="Normal1"/>
        <w:jc w:val="both"/>
        <w:rPr>
          <w:rFonts w:ascii="Arial" w:hAnsi="Arial" w:cs="Arial"/>
          <w:sz w:val="22"/>
          <w:szCs w:val="22"/>
        </w:rPr>
      </w:pPr>
    </w:p>
    <w:p w:rsidR="002C0568" w:rsidRPr="00495D19" w:rsidRDefault="00443B69" w:rsidP="002C0568">
      <w:pPr>
        <w:pStyle w:val="Normal1"/>
        <w:jc w:val="both"/>
        <w:rPr>
          <w:rFonts w:ascii="Arial" w:hAnsi="Arial" w:cs="Arial"/>
          <w:sz w:val="22"/>
          <w:szCs w:val="22"/>
        </w:rPr>
      </w:pPr>
      <w:r w:rsidRPr="00495D19">
        <w:rPr>
          <w:rFonts w:ascii="Arial" w:hAnsi="Arial" w:cs="Arial"/>
          <w:sz w:val="22"/>
          <w:szCs w:val="22"/>
        </w:rPr>
        <w:t>8.</w:t>
      </w:r>
      <w:r w:rsidR="00090000" w:rsidRPr="00495D19">
        <w:rPr>
          <w:rFonts w:ascii="Arial" w:hAnsi="Arial" w:cs="Arial"/>
          <w:sz w:val="22"/>
          <w:szCs w:val="22"/>
        </w:rPr>
        <w:t>3</w:t>
      </w:r>
      <w:r w:rsidRPr="00495D19">
        <w:rPr>
          <w:rFonts w:ascii="Arial" w:hAnsi="Arial" w:cs="Arial"/>
          <w:sz w:val="22"/>
          <w:szCs w:val="22"/>
        </w:rPr>
        <w:t>.</w:t>
      </w:r>
      <w:r w:rsidR="002C0568" w:rsidRPr="00495D19">
        <w:rPr>
          <w:rFonts w:ascii="Arial" w:hAnsi="Arial" w:cs="Arial"/>
          <w:sz w:val="22"/>
          <w:szCs w:val="22"/>
        </w:rPr>
        <w:t xml:space="preserve"> A</w:t>
      </w:r>
      <w:r w:rsidR="00C70147" w:rsidRPr="00495D19">
        <w:rPr>
          <w:rFonts w:ascii="Arial" w:hAnsi="Arial" w:cs="Arial"/>
          <w:sz w:val="22"/>
          <w:szCs w:val="22"/>
        </w:rPr>
        <w:t xml:space="preserve"> </w:t>
      </w:r>
      <w:r w:rsidR="002C0568" w:rsidRPr="00495D19">
        <w:rPr>
          <w:rFonts w:ascii="Arial" w:hAnsi="Arial" w:cs="Arial"/>
          <w:b/>
          <w:sz w:val="22"/>
          <w:szCs w:val="22"/>
        </w:rPr>
        <w:t>CONTRATADA</w:t>
      </w:r>
      <w:r w:rsidR="002C0568" w:rsidRPr="00495D19">
        <w:rPr>
          <w:rFonts w:ascii="Arial" w:hAnsi="Arial" w:cs="Arial"/>
          <w:sz w:val="22"/>
          <w:szCs w:val="22"/>
        </w:rPr>
        <w:t xml:space="preserve"> obriga-se a manter em compatibilidade com as obrigações  assumidas, todas as condições de habilitação e qualificação exigidas na licitação. </w:t>
      </w:r>
    </w:p>
    <w:p w:rsidR="002C0568" w:rsidRPr="00495D19" w:rsidRDefault="002C0568" w:rsidP="002C0568">
      <w:pPr>
        <w:pStyle w:val="Normal1"/>
        <w:jc w:val="both"/>
        <w:rPr>
          <w:rFonts w:ascii="Arial" w:hAnsi="Arial" w:cs="Arial"/>
          <w:sz w:val="22"/>
          <w:szCs w:val="22"/>
        </w:rPr>
      </w:pPr>
    </w:p>
    <w:p w:rsidR="002C0568" w:rsidRPr="00495D19" w:rsidRDefault="00443B69" w:rsidP="002C0568">
      <w:pPr>
        <w:pStyle w:val="Normal1"/>
        <w:jc w:val="both"/>
        <w:rPr>
          <w:rFonts w:ascii="Arial" w:hAnsi="Arial" w:cs="Arial"/>
          <w:sz w:val="22"/>
          <w:szCs w:val="22"/>
        </w:rPr>
      </w:pPr>
      <w:r w:rsidRPr="00495D19">
        <w:rPr>
          <w:rFonts w:ascii="Arial" w:hAnsi="Arial" w:cs="Arial"/>
          <w:sz w:val="22"/>
          <w:szCs w:val="22"/>
        </w:rPr>
        <w:t>8.</w:t>
      </w:r>
      <w:r w:rsidR="00090000" w:rsidRPr="00495D19">
        <w:rPr>
          <w:rFonts w:ascii="Arial" w:hAnsi="Arial" w:cs="Arial"/>
          <w:sz w:val="22"/>
          <w:szCs w:val="22"/>
        </w:rPr>
        <w:t>4</w:t>
      </w:r>
      <w:r w:rsidRPr="00495D19">
        <w:rPr>
          <w:rFonts w:ascii="Arial" w:hAnsi="Arial" w:cs="Arial"/>
          <w:sz w:val="22"/>
          <w:szCs w:val="22"/>
        </w:rPr>
        <w:t>.</w:t>
      </w:r>
      <w:r w:rsidR="002C0568" w:rsidRPr="00495D19">
        <w:rPr>
          <w:rFonts w:ascii="Arial" w:hAnsi="Arial" w:cs="Arial"/>
          <w:sz w:val="22"/>
          <w:szCs w:val="22"/>
        </w:rPr>
        <w:t xml:space="preserve"> Aplica-se a este Contrato as disposições da Lei nº 8.666/93, que regulamenta as licitações e contratações promovidas pela Administração Pública.</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b/>
          <w:sz w:val="22"/>
          <w:szCs w:val="22"/>
        </w:rPr>
      </w:pPr>
      <w:r w:rsidRPr="00495D19">
        <w:rPr>
          <w:rFonts w:ascii="Arial" w:hAnsi="Arial" w:cs="Arial"/>
          <w:b/>
          <w:sz w:val="22"/>
          <w:szCs w:val="22"/>
        </w:rPr>
        <w:t>9.0   TOLERÂNCIA:</w:t>
      </w:r>
    </w:p>
    <w:p w:rsidR="002C0568" w:rsidRPr="00495D19" w:rsidRDefault="002C0568" w:rsidP="002C0568">
      <w:pPr>
        <w:pStyle w:val="Normal1"/>
        <w:jc w:val="both"/>
        <w:rPr>
          <w:rFonts w:ascii="Arial" w:hAnsi="Arial" w:cs="Arial"/>
          <w:sz w:val="22"/>
          <w:szCs w:val="22"/>
        </w:rPr>
      </w:pPr>
      <w:r w:rsidRPr="00495D19">
        <w:rPr>
          <w:rFonts w:ascii="Arial" w:hAnsi="Arial" w:cs="Arial"/>
          <w:sz w:val="22"/>
          <w:szCs w:val="22"/>
        </w:rPr>
        <w:t xml:space="preserve">9.1 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 </w:t>
      </w:r>
    </w:p>
    <w:p w:rsidR="002C0568" w:rsidRPr="00495D19" w:rsidRDefault="002C0568" w:rsidP="002C0568">
      <w:pPr>
        <w:pStyle w:val="Normal1"/>
        <w:jc w:val="both"/>
        <w:rPr>
          <w:rFonts w:ascii="Arial" w:hAnsi="Arial" w:cs="Arial"/>
          <w:b/>
          <w:sz w:val="22"/>
          <w:szCs w:val="22"/>
        </w:rPr>
      </w:pPr>
      <w:r w:rsidRPr="00495D19">
        <w:rPr>
          <w:rFonts w:ascii="Arial" w:hAnsi="Arial" w:cs="Arial"/>
          <w:b/>
          <w:sz w:val="22"/>
          <w:szCs w:val="22"/>
        </w:rPr>
        <w:t>10.0   VALOR DO CONTRATO:</w:t>
      </w:r>
    </w:p>
    <w:p w:rsidR="002C0568" w:rsidRPr="00495D19" w:rsidRDefault="00F94357" w:rsidP="002C0568">
      <w:pPr>
        <w:pStyle w:val="Normal1"/>
        <w:jc w:val="both"/>
        <w:rPr>
          <w:rFonts w:ascii="Arial" w:hAnsi="Arial" w:cs="Arial"/>
          <w:sz w:val="22"/>
          <w:szCs w:val="22"/>
        </w:rPr>
      </w:pPr>
      <w:r w:rsidRPr="00495D19">
        <w:rPr>
          <w:rFonts w:ascii="Arial" w:hAnsi="Arial" w:cs="Arial"/>
          <w:sz w:val="22"/>
          <w:szCs w:val="22"/>
        </w:rPr>
        <w:t xml:space="preserve">10.1 </w:t>
      </w:r>
      <w:r w:rsidR="002C0568" w:rsidRPr="00495D19">
        <w:rPr>
          <w:rFonts w:ascii="Arial" w:hAnsi="Arial" w:cs="Arial"/>
          <w:sz w:val="22"/>
          <w:szCs w:val="22"/>
        </w:rPr>
        <w:t>Dá-se ao presente Contrato, o valor global estimado de R$ ___________ (___________),  para todos os efeitos legais.</w:t>
      </w:r>
    </w:p>
    <w:p w:rsidR="00DE01DA" w:rsidRPr="00495D19" w:rsidRDefault="00DE01DA" w:rsidP="002C0568">
      <w:pPr>
        <w:pStyle w:val="Normal1"/>
        <w:jc w:val="both"/>
        <w:rPr>
          <w:rFonts w:ascii="Arial" w:hAnsi="Arial" w:cs="Arial"/>
          <w:sz w:val="22"/>
          <w:szCs w:val="22"/>
        </w:rPr>
      </w:pPr>
    </w:p>
    <w:p w:rsidR="002C0568" w:rsidRPr="00495D19" w:rsidRDefault="00DE01DA" w:rsidP="002C0568">
      <w:pPr>
        <w:pStyle w:val="Normal1"/>
        <w:jc w:val="both"/>
        <w:rPr>
          <w:rFonts w:ascii="Arial" w:hAnsi="Arial" w:cs="Arial"/>
          <w:sz w:val="22"/>
          <w:szCs w:val="22"/>
        </w:rPr>
      </w:pPr>
      <w:r w:rsidRPr="00495D19">
        <w:rPr>
          <w:rFonts w:ascii="Arial" w:hAnsi="Arial" w:cs="Arial"/>
          <w:b/>
          <w:sz w:val="22"/>
          <w:szCs w:val="22"/>
        </w:rPr>
        <w:t xml:space="preserve">11.0 </w:t>
      </w:r>
      <w:r w:rsidR="002C0568" w:rsidRPr="00495D19">
        <w:rPr>
          <w:rFonts w:ascii="Arial" w:hAnsi="Arial" w:cs="Arial"/>
          <w:b/>
          <w:sz w:val="22"/>
          <w:szCs w:val="22"/>
        </w:rPr>
        <w:t>VIGÊNCIA</w:t>
      </w:r>
      <w:r w:rsidR="002C0568" w:rsidRPr="00495D19">
        <w:rPr>
          <w:rFonts w:ascii="Arial" w:hAnsi="Arial" w:cs="Arial"/>
          <w:sz w:val="22"/>
          <w:szCs w:val="22"/>
        </w:rPr>
        <w:t>:</w:t>
      </w:r>
    </w:p>
    <w:p w:rsidR="002C0568" w:rsidRPr="00495D19" w:rsidRDefault="00DE01DA" w:rsidP="002C0568">
      <w:pPr>
        <w:pStyle w:val="Normal1"/>
        <w:jc w:val="both"/>
        <w:rPr>
          <w:rFonts w:ascii="Arial" w:hAnsi="Arial" w:cs="Arial"/>
          <w:sz w:val="22"/>
          <w:szCs w:val="22"/>
        </w:rPr>
      </w:pPr>
      <w:r w:rsidRPr="00495D19">
        <w:rPr>
          <w:rFonts w:ascii="Arial" w:hAnsi="Arial" w:cs="Arial"/>
          <w:sz w:val="22"/>
          <w:szCs w:val="22"/>
        </w:rPr>
        <w:t>11.1</w:t>
      </w:r>
      <w:r w:rsidR="00F94357" w:rsidRPr="00495D19">
        <w:rPr>
          <w:rFonts w:ascii="Arial" w:hAnsi="Arial" w:cs="Arial"/>
          <w:sz w:val="22"/>
          <w:szCs w:val="22"/>
        </w:rPr>
        <w:t xml:space="preserve"> </w:t>
      </w:r>
      <w:r w:rsidR="002C0568" w:rsidRPr="00495D19">
        <w:rPr>
          <w:rFonts w:ascii="Arial" w:hAnsi="Arial" w:cs="Arial"/>
          <w:sz w:val="22"/>
          <w:szCs w:val="22"/>
        </w:rPr>
        <w:t xml:space="preserve">Este contrato vigorará por </w:t>
      </w:r>
      <w:r w:rsidR="00937886" w:rsidRPr="00495D19">
        <w:rPr>
          <w:rFonts w:ascii="Arial" w:hAnsi="Arial" w:cs="Arial"/>
          <w:sz w:val="22"/>
          <w:szCs w:val="22"/>
        </w:rPr>
        <w:t>6</w:t>
      </w:r>
      <w:r w:rsidR="00F534A4" w:rsidRPr="00495D19">
        <w:rPr>
          <w:rFonts w:ascii="Arial" w:hAnsi="Arial" w:cs="Arial"/>
          <w:sz w:val="22"/>
          <w:szCs w:val="22"/>
        </w:rPr>
        <w:t>0 (</w:t>
      </w:r>
      <w:r w:rsidR="00090000" w:rsidRPr="00495D19">
        <w:rPr>
          <w:rFonts w:ascii="Arial" w:hAnsi="Arial" w:cs="Arial"/>
          <w:sz w:val="22"/>
          <w:szCs w:val="22"/>
        </w:rPr>
        <w:t>sessenta</w:t>
      </w:r>
      <w:r w:rsidR="00F534A4" w:rsidRPr="00495D19">
        <w:rPr>
          <w:rFonts w:ascii="Arial" w:hAnsi="Arial" w:cs="Arial"/>
          <w:sz w:val="22"/>
          <w:szCs w:val="22"/>
        </w:rPr>
        <w:t>) dias, contados da assinatura deste.</w:t>
      </w:r>
      <w:r w:rsidR="002C0568" w:rsidRPr="00495D19">
        <w:rPr>
          <w:rFonts w:ascii="Arial" w:hAnsi="Arial" w:cs="Arial"/>
          <w:sz w:val="22"/>
          <w:szCs w:val="22"/>
        </w:rPr>
        <w:t xml:space="preserve"> </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b/>
          <w:sz w:val="22"/>
          <w:szCs w:val="22"/>
        </w:rPr>
      </w:pPr>
      <w:r w:rsidRPr="00495D19">
        <w:rPr>
          <w:rFonts w:ascii="Arial" w:hAnsi="Arial" w:cs="Arial"/>
          <w:b/>
          <w:sz w:val="22"/>
          <w:szCs w:val="22"/>
        </w:rPr>
        <w:t>12.0 FORO</w:t>
      </w:r>
    </w:p>
    <w:p w:rsidR="002C0568" w:rsidRPr="00495D19" w:rsidRDefault="00DE01DA" w:rsidP="002C0568">
      <w:pPr>
        <w:pStyle w:val="Normal1"/>
        <w:jc w:val="both"/>
        <w:rPr>
          <w:rFonts w:ascii="Arial" w:hAnsi="Arial" w:cs="Arial"/>
          <w:sz w:val="22"/>
          <w:szCs w:val="22"/>
        </w:rPr>
      </w:pPr>
      <w:r w:rsidRPr="00495D19">
        <w:rPr>
          <w:rFonts w:ascii="Arial" w:hAnsi="Arial" w:cs="Arial"/>
          <w:sz w:val="22"/>
          <w:szCs w:val="22"/>
        </w:rPr>
        <w:t xml:space="preserve">12.1 </w:t>
      </w:r>
      <w:r w:rsidR="002C0568" w:rsidRPr="00495D19">
        <w:rPr>
          <w:rFonts w:ascii="Arial" w:hAnsi="Arial" w:cs="Arial"/>
          <w:sz w:val="22"/>
          <w:szCs w:val="22"/>
        </w:rPr>
        <w:t xml:space="preserve">Elegem as partes contratantes o Foro da Comarca de Jaguariúna, </w:t>
      </w:r>
      <w:r w:rsidRPr="00495D19">
        <w:rPr>
          <w:rFonts w:ascii="Arial" w:hAnsi="Arial" w:cs="Arial"/>
          <w:sz w:val="22"/>
          <w:szCs w:val="22"/>
        </w:rPr>
        <w:t xml:space="preserve">Estado de São Paulo, onde serão </w:t>
      </w:r>
      <w:r w:rsidR="002C0568" w:rsidRPr="00495D19">
        <w:rPr>
          <w:rFonts w:ascii="Arial" w:hAnsi="Arial" w:cs="Arial"/>
          <w:sz w:val="22"/>
          <w:szCs w:val="22"/>
        </w:rPr>
        <w:t>propostas as ações oriundas de direitos e obrigações deste Contrato, renunciando expressamente a qualquer outro, pormais privilegiado que seja.</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pStyle w:val="Normal1"/>
        <w:jc w:val="both"/>
        <w:rPr>
          <w:rFonts w:ascii="Arial" w:hAnsi="Arial" w:cs="Arial"/>
          <w:sz w:val="22"/>
          <w:szCs w:val="22"/>
        </w:rPr>
      </w:pPr>
      <w:r w:rsidRPr="00495D19">
        <w:rPr>
          <w:rFonts w:ascii="Arial" w:hAnsi="Arial" w:cs="Arial"/>
          <w:sz w:val="22"/>
          <w:szCs w:val="22"/>
        </w:rPr>
        <w:t xml:space="preserve">     E, por assim estarem justas e contratadas, as partes, por seus representantes legais, assinam o presente Contrato, em 03 (três) vias de igual teor e forma para um só e jurídico efeito, perante as testemunhas abaixo-assinadas, a tudo presentes.</w:t>
      </w:r>
    </w:p>
    <w:p w:rsidR="002C0568" w:rsidRPr="00495D19" w:rsidRDefault="002C0568" w:rsidP="002C0568">
      <w:pPr>
        <w:pStyle w:val="Normal1"/>
        <w:jc w:val="both"/>
        <w:rPr>
          <w:rFonts w:ascii="Arial" w:hAnsi="Arial" w:cs="Arial"/>
          <w:sz w:val="22"/>
          <w:szCs w:val="22"/>
        </w:rPr>
      </w:pPr>
    </w:p>
    <w:p w:rsidR="002C0568" w:rsidRPr="00495D19" w:rsidRDefault="002C0568" w:rsidP="002C0568">
      <w:pPr>
        <w:jc w:val="center"/>
        <w:rPr>
          <w:rFonts w:ascii="Arial" w:hAnsi="Arial" w:cs="Arial"/>
          <w:bCs/>
          <w:sz w:val="22"/>
          <w:szCs w:val="22"/>
        </w:rPr>
      </w:pPr>
      <w:r w:rsidRPr="00495D19">
        <w:rPr>
          <w:rFonts w:ascii="Arial" w:hAnsi="Arial" w:cs="Arial"/>
          <w:bCs/>
          <w:sz w:val="22"/>
          <w:szCs w:val="22"/>
        </w:rPr>
        <w:t xml:space="preserve">                                                                  Jaguariúna, _____de __________de </w:t>
      </w:r>
      <w:r w:rsidR="00DE01DA" w:rsidRPr="00495D19">
        <w:rPr>
          <w:rFonts w:ascii="Arial" w:hAnsi="Arial" w:cs="Arial"/>
          <w:bCs/>
          <w:sz w:val="22"/>
          <w:szCs w:val="22"/>
        </w:rPr>
        <w:t>______</w:t>
      </w:r>
      <w:r w:rsidRPr="00495D19">
        <w:rPr>
          <w:rFonts w:ascii="Arial" w:hAnsi="Arial" w:cs="Arial"/>
          <w:bCs/>
          <w:sz w:val="22"/>
          <w:szCs w:val="22"/>
        </w:rPr>
        <w:t>.</w:t>
      </w:r>
    </w:p>
    <w:p w:rsidR="002C0568" w:rsidRPr="00495D19" w:rsidRDefault="002C0568" w:rsidP="002C0568">
      <w:pPr>
        <w:jc w:val="both"/>
        <w:rPr>
          <w:rFonts w:ascii="Arial" w:hAnsi="Arial" w:cs="Arial"/>
          <w:bCs/>
          <w:sz w:val="22"/>
          <w:szCs w:val="22"/>
        </w:rPr>
      </w:pPr>
    </w:p>
    <w:p w:rsidR="002C0568" w:rsidRPr="00495D19" w:rsidRDefault="002C0568" w:rsidP="002C0568">
      <w:pPr>
        <w:jc w:val="both"/>
        <w:rPr>
          <w:rFonts w:ascii="Arial" w:hAnsi="Arial" w:cs="Arial"/>
          <w:bCs/>
          <w:sz w:val="22"/>
          <w:szCs w:val="22"/>
        </w:rPr>
      </w:pPr>
    </w:p>
    <w:p w:rsidR="002C0568" w:rsidRPr="00495D19" w:rsidRDefault="002C0568" w:rsidP="002C0568">
      <w:pPr>
        <w:jc w:val="both"/>
        <w:rPr>
          <w:rFonts w:ascii="Arial" w:hAnsi="Arial" w:cs="Arial"/>
          <w:bCs/>
          <w:sz w:val="22"/>
          <w:szCs w:val="22"/>
        </w:rPr>
      </w:pPr>
    </w:p>
    <w:p w:rsidR="002C0568" w:rsidRPr="00495D19" w:rsidRDefault="002C0568" w:rsidP="002C0568">
      <w:pPr>
        <w:rPr>
          <w:rFonts w:ascii="Arial" w:hAnsi="Arial" w:cs="Arial"/>
          <w:b/>
          <w:bCs/>
          <w:sz w:val="22"/>
          <w:szCs w:val="22"/>
        </w:rPr>
      </w:pPr>
      <w:r w:rsidRPr="00495D19">
        <w:rPr>
          <w:rFonts w:ascii="Arial" w:hAnsi="Arial" w:cs="Arial"/>
          <w:b/>
          <w:bCs/>
          <w:sz w:val="22"/>
          <w:szCs w:val="22"/>
        </w:rPr>
        <w:t>_______________________________________</w:t>
      </w:r>
    </w:p>
    <w:p w:rsidR="002C0568" w:rsidRPr="00495D19" w:rsidRDefault="002C0568" w:rsidP="002C0568">
      <w:pPr>
        <w:rPr>
          <w:rFonts w:ascii="Arial" w:hAnsi="Arial" w:cs="Arial"/>
          <w:b/>
          <w:bCs/>
          <w:sz w:val="22"/>
          <w:szCs w:val="22"/>
        </w:rPr>
      </w:pPr>
      <w:r w:rsidRPr="00495D19">
        <w:rPr>
          <w:rFonts w:ascii="Arial" w:hAnsi="Arial" w:cs="Arial"/>
          <w:b/>
          <w:bCs/>
          <w:sz w:val="22"/>
          <w:szCs w:val="22"/>
        </w:rPr>
        <w:t>PREFEITURA DO MUNICÍPIO DE JAGUARIÚNA</w:t>
      </w:r>
    </w:p>
    <w:p w:rsidR="002C0568" w:rsidRPr="00495D19" w:rsidRDefault="00AA668C" w:rsidP="002C0568">
      <w:pPr>
        <w:rPr>
          <w:rFonts w:ascii="Arial" w:hAnsi="Arial" w:cs="Arial"/>
          <w:b/>
          <w:bCs/>
          <w:sz w:val="22"/>
          <w:szCs w:val="22"/>
        </w:rPr>
      </w:pPr>
      <w:r w:rsidRPr="00495D19">
        <w:rPr>
          <w:rFonts w:ascii="Arial" w:hAnsi="Arial" w:cs="Arial"/>
          <w:b/>
          <w:bCs/>
          <w:sz w:val="22"/>
          <w:szCs w:val="22"/>
        </w:rPr>
        <w:t>Tarcísio Cleto Chiavegato</w:t>
      </w:r>
    </w:p>
    <w:p w:rsidR="002C0568" w:rsidRPr="00495D19" w:rsidRDefault="002C0568" w:rsidP="002C0568">
      <w:pPr>
        <w:rPr>
          <w:rFonts w:ascii="Arial" w:hAnsi="Arial" w:cs="Arial"/>
          <w:b/>
          <w:bCs/>
          <w:sz w:val="22"/>
          <w:szCs w:val="22"/>
        </w:rPr>
      </w:pPr>
      <w:r w:rsidRPr="00495D19">
        <w:rPr>
          <w:rFonts w:ascii="Arial" w:hAnsi="Arial" w:cs="Arial"/>
          <w:b/>
          <w:bCs/>
          <w:sz w:val="22"/>
          <w:szCs w:val="22"/>
        </w:rPr>
        <w:t>Prefeito</w:t>
      </w:r>
    </w:p>
    <w:p w:rsidR="002C0568" w:rsidRPr="00495D19" w:rsidRDefault="002C0568" w:rsidP="002C0568">
      <w:pPr>
        <w:rPr>
          <w:rFonts w:ascii="Arial" w:hAnsi="Arial" w:cs="Arial"/>
          <w:b/>
          <w:sz w:val="22"/>
          <w:szCs w:val="22"/>
        </w:rPr>
      </w:pPr>
    </w:p>
    <w:p w:rsidR="002C0568" w:rsidRPr="00495D19" w:rsidRDefault="002C0568" w:rsidP="002C0568">
      <w:pPr>
        <w:rPr>
          <w:rFonts w:ascii="Arial" w:hAnsi="Arial" w:cs="Arial"/>
          <w:b/>
          <w:sz w:val="22"/>
          <w:szCs w:val="22"/>
        </w:rPr>
      </w:pPr>
    </w:p>
    <w:p w:rsidR="002C0568" w:rsidRPr="00495D19" w:rsidRDefault="002C0568" w:rsidP="002C0568">
      <w:pPr>
        <w:rPr>
          <w:rFonts w:ascii="Arial" w:hAnsi="Arial" w:cs="Arial"/>
          <w:b/>
          <w:sz w:val="22"/>
          <w:szCs w:val="22"/>
        </w:rPr>
      </w:pPr>
    </w:p>
    <w:p w:rsidR="002C0568" w:rsidRPr="00495D19" w:rsidRDefault="002C0568" w:rsidP="002C0568">
      <w:pPr>
        <w:rPr>
          <w:rFonts w:ascii="Arial" w:hAnsi="Arial" w:cs="Arial"/>
          <w:b/>
          <w:bCs/>
          <w:sz w:val="22"/>
          <w:szCs w:val="22"/>
        </w:rPr>
      </w:pPr>
    </w:p>
    <w:p w:rsidR="002C0568" w:rsidRPr="00495D19" w:rsidRDefault="002C0568" w:rsidP="002C0568">
      <w:pPr>
        <w:rPr>
          <w:rFonts w:ascii="Arial" w:hAnsi="Arial" w:cs="Arial"/>
          <w:b/>
          <w:bCs/>
          <w:sz w:val="22"/>
          <w:szCs w:val="22"/>
        </w:rPr>
      </w:pPr>
      <w:r w:rsidRPr="00495D19">
        <w:rPr>
          <w:rFonts w:ascii="Arial" w:hAnsi="Arial" w:cs="Arial"/>
          <w:b/>
          <w:bCs/>
          <w:sz w:val="22"/>
          <w:szCs w:val="22"/>
        </w:rPr>
        <w:t>______________________________________</w:t>
      </w:r>
    </w:p>
    <w:p w:rsidR="002C0568" w:rsidRPr="00495D19" w:rsidRDefault="002C0568" w:rsidP="002C0568">
      <w:pPr>
        <w:rPr>
          <w:rFonts w:ascii="Arial" w:hAnsi="Arial" w:cs="Arial"/>
          <w:b/>
          <w:bCs/>
          <w:sz w:val="22"/>
          <w:szCs w:val="22"/>
        </w:rPr>
      </w:pPr>
      <w:r w:rsidRPr="00495D19">
        <w:rPr>
          <w:rFonts w:ascii="Arial" w:hAnsi="Arial" w:cs="Arial"/>
          <w:b/>
          <w:bCs/>
          <w:sz w:val="22"/>
          <w:szCs w:val="22"/>
        </w:rPr>
        <w:t>CONTRATADA</w:t>
      </w:r>
    </w:p>
    <w:p w:rsidR="002C0568" w:rsidRPr="00495D19" w:rsidRDefault="002C0568" w:rsidP="002C0568">
      <w:pPr>
        <w:rPr>
          <w:rFonts w:ascii="Arial" w:hAnsi="Arial" w:cs="Arial"/>
          <w:b/>
          <w:bCs/>
          <w:sz w:val="22"/>
          <w:szCs w:val="22"/>
        </w:rPr>
      </w:pPr>
    </w:p>
    <w:p w:rsidR="002C0568" w:rsidRPr="00495D19" w:rsidRDefault="002C0568" w:rsidP="002C0568">
      <w:pPr>
        <w:rPr>
          <w:rFonts w:ascii="Arial" w:hAnsi="Arial" w:cs="Arial"/>
          <w:b/>
          <w:bCs/>
          <w:sz w:val="22"/>
          <w:szCs w:val="22"/>
        </w:rPr>
      </w:pPr>
    </w:p>
    <w:p w:rsidR="002C0568" w:rsidRPr="00495D19" w:rsidRDefault="002C0568" w:rsidP="002C0568">
      <w:pPr>
        <w:rPr>
          <w:rFonts w:ascii="Arial" w:hAnsi="Arial" w:cs="Arial"/>
          <w:b/>
          <w:bCs/>
          <w:sz w:val="22"/>
          <w:szCs w:val="22"/>
        </w:rPr>
      </w:pPr>
    </w:p>
    <w:p w:rsidR="002C0568" w:rsidRPr="00495D19" w:rsidRDefault="002C0568" w:rsidP="002C0568">
      <w:pPr>
        <w:rPr>
          <w:rFonts w:ascii="Arial" w:hAnsi="Arial" w:cs="Arial"/>
          <w:b/>
          <w:bCs/>
          <w:sz w:val="22"/>
          <w:szCs w:val="22"/>
        </w:rPr>
      </w:pPr>
    </w:p>
    <w:p w:rsidR="002C0568" w:rsidRPr="00495D19" w:rsidRDefault="002C0568" w:rsidP="002C0568">
      <w:pPr>
        <w:rPr>
          <w:rFonts w:ascii="Arial" w:hAnsi="Arial" w:cs="Arial"/>
          <w:b/>
          <w:bCs/>
          <w:sz w:val="22"/>
          <w:szCs w:val="22"/>
        </w:rPr>
      </w:pPr>
    </w:p>
    <w:p w:rsidR="002C0568" w:rsidRPr="00495D19" w:rsidRDefault="00C70147" w:rsidP="002C0568">
      <w:pPr>
        <w:jc w:val="both"/>
        <w:rPr>
          <w:rFonts w:ascii="Arial" w:hAnsi="Arial" w:cs="Arial"/>
          <w:b/>
          <w:sz w:val="22"/>
          <w:szCs w:val="22"/>
        </w:rPr>
      </w:pPr>
      <w:r w:rsidRPr="00495D19">
        <w:rPr>
          <w:rFonts w:ascii="Arial" w:hAnsi="Arial" w:cs="Arial"/>
          <w:b/>
          <w:bCs/>
          <w:sz w:val="22"/>
          <w:szCs w:val="22"/>
        </w:rPr>
        <w:t>TESTEMUNHAS:</w:t>
      </w:r>
      <w:r w:rsidR="001D06DA" w:rsidRPr="00495D19">
        <w:rPr>
          <w:rFonts w:ascii="Arial" w:hAnsi="Arial" w:cs="Arial"/>
          <w:b/>
          <w:bCs/>
          <w:sz w:val="22"/>
          <w:szCs w:val="22"/>
        </w:rPr>
        <w:t xml:space="preserve"> </w:t>
      </w:r>
      <w:r w:rsidR="002C0568" w:rsidRPr="00495D19">
        <w:rPr>
          <w:rFonts w:ascii="Arial" w:hAnsi="Arial" w:cs="Arial"/>
          <w:b/>
          <w:sz w:val="22"/>
          <w:szCs w:val="22"/>
        </w:rPr>
        <w:t>____________________</w:t>
      </w:r>
      <w:r w:rsidRPr="00495D19">
        <w:rPr>
          <w:rFonts w:ascii="Arial" w:hAnsi="Arial" w:cs="Arial"/>
          <w:b/>
          <w:sz w:val="22"/>
          <w:szCs w:val="22"/>
        </w:rPr>
        <w:t xml:space="preserve">____                   </w:t>
      </w:r>
      <w:r w:rsidR="002C0568" w:rsidRPr="00495D19">
        <w:rPr>
          <w:rFonts w:ascii="Arial" w:hAnsi="Arial" w:cs="Arial"/>
          <w:b/>
          <w:sz w:val="22"/>
          <w:szCs w:val="22"/>
        </w:rPr>
        <w:t>_________________________</w:t>
      </w:r>
    </w:p>
    <w:p w:rsidR="002C0568" w:rsidRPr="00495D19" w:rsidRDefault="002C0568" w:rsidP="002C0568">
      <w:pPr>
        <w:jc w:val="both"/>
        <w:rPr>
          <w:rFonts w:ascii="Arial" w:hAnsi="Arial" w:cs="Arial"/>
          <w:b/>
          <w:sz w:val="21"/>
          <w:szCs w:val="21"/>
        </w:rPr>
      </w:pPr>
    </w:p>
    <w:p w:rsidR="002C0568" w:rsidRPr="00495D19" w:rsidRDefault="002C0568"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090000" w:rsidRPr="00495D19" w:rsidRDefault="00090000" w:rsidP="002C0568">
      <w:pPr>
        <w:jc w:val="both"/>
        <w:rPr>
          <w:rFonts w:ascii="Arial" w:hAnsi="Arial" w:cs="Arial"/>
          <w:b/>
          <w:sz w:val="21"/>
          <w:szCs w:val="21"/>
        </w:rPr>
      </w:pPr>
    </w:p>
    <w:p w:rsidR="00090000" w:rsidRPr="00495D19" w:rsidRDefault="00090000" w:rsidP="002C0568">
      <w:pPr>
        <w:jc w:val="both"/>
        <w:rPr>
          <w:rFonts w:ascii="Arial" w:hAnsi="Arial" w:cs="Arial"/>
          <w:b/>
          <w:sz w:val="21"/>
          <w:szCs w:val="21"/>
        </w:rPr>
      </w:pPr>
    </w:p>
    <w:p w:rsidR="00090000" w:rsidRPr="00495D19" w:rsidRDefault="00090000" w:rsidP="002C0568">
      <w:pPr>
        <w:jc w:val="both"/>
        <w:rPr>
          <w:rFonts w:ascii="Arial" w:hAnsi="Arial" w:cs="Arial"/>
          <w:b/>
          <w:sz w:val="21"/>
          <w:szCs w:val="21"/>
        </w:rPr>
      </w:pPr>
    </w:p>
    <w:p w:rsidR="00090000" w:rsidRPr="00495D19" w:rsidRDefault="00090000" w:rsidP="002C0568">
      <w:pPr>
        <w:jc w:val="both"/>
        <w:rPr>
          <w:rFonts w:ascii="Arial" w:hAnsi="Arial" w:cs="Arial"/>
          <w:b/>
          <w:sz w:val="21"/>
          <w:szCs w:val="21"/>
        </w:rPr>
      </w:pPr>
    </w:p>
    <w:p w:rsidR="00090000" w:rsidRPr="00495D19" w:rsidRDefault="00090000" w:rsidP="002C0568">
      <w:pPr>
        <w:jc w:val="both"/>
        <w:rPr>
          <w:rFonts w:ascii="Arial" w:hAnsi="Arial" w:cs="Arial"/>
          <w:b/>
          <w:sz w:val="21"/>
          <w:szCs w:val="21"/>
        </w:rPr>
      </w:pPr>
    </w:p>
    <w:p w:rsidR="00090000" w:rsidRPr="00495D19" w:rsidRDefault="00090000" w:rsidP="002C0568">
      <w:pPr>
        <w:jc w:val="both"/>
        <w:rPr>
          <w:rFonts w:ascii="Arial" w:hAnsi="Arial" w:cs="Arial"/>
          <w:b/>
          <w:sz w:val="21"/>
          <w:szCs w:val="21"/>
        </w:rPr>
      </w:pPr>
    </w:p>
    <w:p w:rsidR="00AC01DA" w:rsidRPr="00495D19" w:rsidRDefault="00AC01DA" w:rsidP="002C0568">
      <w:pPr>
        <w:jc w:val="both"/>
        <w:rPr>
          <w:rFonts w:ascii="Arial" w:hAnsi="Arial" w:cs="Arial"/>
          <w:b/>
          <w:sz w:val="21"/>
          <w:szCs w:val="21"/>
        </w:rPr>
      </w:pPr>
    </w:p>
    <w:p w:rsidR="00AC01DA" w:rsidRPr="00495D19" w:rsidRDefault="00AC01DA" w:rsidP="00AC01DA">
      <w:pPr>
        <w:jc w:val="center"/>
        <w:rPr>
          <w:rFonts w:ascii="Arial" w:hAnsi="Arial" w:cs="Arial"/>
          <w:b/>
          <w:sz w:val="22"/>
          <w:szCs w:val="22"/>
          <w:u w:val="single"/>
        </w:rPr>
      </w:pPr>
      <w:r w:rsidRPr="00495D19">
        <w:rPr>
          <w:rFonts w:ascii="Arial" w:hAnsi="Arial" w:cs="Arial"/>
          <w:b/>
          <w:sz w:val="22"/>
          <w:szCs w:val="22"/>
          <w:u w:val="single"/>
        </w:rPr>
        <w:lastRenderedPageBreak/>
        <w:t>ANEXO V</w:t>
      </w:r>
    </w:p>
    <w:p w:rsidR="00AC01DA" w:rsidRPr="00495D19" w:rsidRDefault="00AC01DA" w:rsidP="00AC01DA">
      <w:pPr>
        <w:jc w:val="center"/>
        <w:rPr>
          <w:rFonts w:ascii="Arial" w:hAnsi="Arial" w:cs="Arial"/>
          <w:b/>
          <w:sz w:val="22"/>
          <w:szCs w:val="22"/>
          <w:u w:val="single"/>
        </w:rPr>
      </w:pPr>
    </w:p>
    <w:p w:rsidR="00AC01DA" w:rsidRPr="00495D19" w:rsidRDefault="00AC01DA" w:rsidP="00AC01DA">
      <w:pPr>
        <w:jc w:val="center"/>
        <w:rPr>
          <w:rFonts w:ascii="Arial" w:hAnsi="Arial" w:cs="Arial"/>
          <w:b/>
          <w:sz w:val="22"/>
          <w:szCs w:val="22"/>
        </w:rPr>
      </w:pPr>
      <w:r w:rsidRPr="00495D19">
        <w:rPr>
          <w:rFonts w:ascii="Arial" w:hAnsi="Arial" w:cs="Arial"/>
          <w:b/>
          <w:sz w:val="22"/>
          <w:szCs w:val="22"/>
        </w:rPr>
        <w:t>TERMO DE CIÊNCIA E NOTIFICAÇÃO</w:t>
      </w:r>
    </w:p>
    <w:p w:rsidR="00AC01DA" w:rsidRPr="00495D19" w:rsidRDefault="00AC01DA" w:rsidP="00AC01DA">
      <w:pPr>
        <w:jc w:val="both"/>
        <w:rPr>
          <w:rFonts w:ascii="Arial" w:hAnsi="Arial" w:cs="Arial"/>
          <w:sz w:val="22"/>
          <w:szCs w:val="22"/>
        </w:rPr>
      </w:pPr>
    </w:p>
    <w:p w:rsidR="00AC01DA" w:rsidRPr="00495D19" w:rsidRDefault="00AC01DA" w:rsidP="00AC01DA">
      <w:pPr>
        <w:jc w:val="both"/>
        <w:rPr>
          <w:rFonts w:ascii="Arial" w:hAnsi="Arial" w:cs="Arial"/>
          <w:sz w:val="22"/>
          <w:szCs w:val="22"/>
        </w:rPr>
      </w:pPr>
      <w:r w:rsidRPr="00495D19">
        <w:rPr>
          <w:rFonts w:ascii="Arial" w:hAnsi="Arial" w:cs="Arial"/>
          <w:b/>
          <w:sz w:val="22"/>
          <w:szCs w:val="22"/>
        </w:rPr>
        <w:t>PREGÃO PRESENCIAL</w:t>
      </w:r>
      <w:r w:rsidRPr="00495D19">
        <w:rPr>
          <w:rFonts w:ascii="Arial" w:hAnsi="Arial" w:cs="Arial"/>
          <w:sz w:val="22"/>
          <w:szCs w:val="22"/>
        </w:rPr>
        <w:t xml:space="preserve"> </w:t>
      </w:r>
      <w:r w:rsidRPr="00495D19">
        <w:rPr>
          <w:rFonts w:ascii="Arial" w:hAnsi="Arial" w:cs="Arial"/>
          <w:b/>
          <w:sz w:val="22"/>
          <w:szCs w:val="22"/>
        </w:rPr>
        <w:t>Nº0</w:t>
      </w:r>
      <w:r w:rsidR="00937886" w:rsidRPr="00495D19">
        <w:rPr>
          <w:rFonts w:ascii="Arial" w:hAnsi="Arial" w:cs="Arial"/>
          <w:b/>
          <w:sz w:val="22"/>
          <w:szCs w:val="22"/>
        </w:rPr>
        <w:t>57</w:t>
      </w:r>
      <w:r w:rsidRPr="00495D19">
        <w:rPr>
          <w:rFonts w:ascii="Arial" w:hAnsi="Arial" w:cs="Arial"/>
          <w:b/>
          <w:sz w:val="22"/>
          <w:szCs w:val="22"/>
        </w:rPr>
        <w:t>/201</w:t>
      </w:r>
      <w:r w:rsidR="00937886" w:rsidRPr="00495D19">
        <w:rPr>
          <w:rFonts w:ascii="Arial" w:hAnsi="Arial" w:cs="Arial"/>
          <w:b/>
          <w:sz w:val="22"/>
          <w:szCs w:val="22"/>
        </w:rPr>
        <w:t>4</w:t>
      </w:r>
    </w:p>
    <w:p w:rsidR="00AC01DA" w:rsidRPr="00495D19" w:rsidRDefault="00F534A4" w:rsidP="00AC01DA">
      <w:pPr>
        <w:jc w:val="both"/>
        <w:rPr>
          <w:rFonts w:ascii="Arial" w:hAnsi="Arial" w:cs="Arial"/>
          <w:b/>
          <w:bCs/>
          <w:sz w:val="22"/>
          <w:szCs w:val="22"/>
        </w:rPr>
      </w:pPr>
      <w:r w:rsidRPr="00495D19">
        <w:rPr>
          <w:rFonts w:ascii="Arial" w:hAnsi="Arial" w:cs="Arial"/>
          <w:b/>
          <w:bCs/>
          <w:sz w:val="22"/>
          <w:szCs w:val="22"/>
        </w:rPr>
        <w:t xml:space="preserve">Contrato n° </w:t>
      </w:r>
      <w:r w:rsidR="00937886" w:rsidRPr="00495D19">
        <w:rPr>
          <w:rFonts w:ascii="Arial" w:hAnsi="Arial" w:cs="Arial"/>
          <w:b/>
          <w:bCs/>
          <w:sz w:val="22"/>
          <w:szCs w:val="22"/>
        </w:rPr>
        <w:t>_____/201</w:t>
      </w:r>
      <w:r w:rsidR="000253FA" w:rsidRPr="00495D19">
        <w:rPr>
          <w:rFonts w:ascii="Arial" w:hAnsi="Arial" w:cs="Arial"/>
          <w:b/>
          <w:bCs/>
          <w:sz w:val="22"/>
          <w:szCs w:val="22"/>
        </w:rPr>
        <w:t>4</w:t>
      </w:r>
      <w:r w:rsidR="00AC01DA" w:rsidRPr="00495D19">
        <w:rPr>
          <w:rFonts w:ascii="Arial" w:hAnsi="Arial" w:cs="Arial"/>
          <w:b/>
          <w:bCs/>
          <w:sz w:val="22"/>
          <w:szCs w:val="22"/>
        </w:rPr>
        <w:t>.</w:t>
      </w:r>
    </w:p>
    <w:p w:rsidR="00AC01DA" w:rsidRPr="00495D19" w:rsidRDefault="00AC01DA" w:rsidP="00AC01DA">
      <w:pPr>
        <w:jc w:val="both"/>
        <w:rPr>
          <w:rFonts w:ascii="Arial" w:hAnsi="Arial" w:cs="Arial"/>
          <w:sz w:val="22"/>
          <w:szCs w:val="22"/>
        </w:rPr>
      </w:pPr>
      <w:r w:rsidRPr="00495D19">
        <w:rPr>
          <w:rFonts w:ascii="Arial" w:hAnsi="Arial" w:cs="Arial"/>
          <w:b/>
          <w:bCs/>
          <w:sz w:val="22"/>
          <w:szCs w:val="22"/>
        </w:rPr>
        <w:t>Objeto:</w:t>
      </w:r>
      <w:r w:rsidRPr="00495D19">
        <w:rPr>
          <w:rFonts w:ascii="Arial" w:hAnsi="Arial" w:cs="Arial"/>
          <w:sz w:val="22"/>
          <w:szCs w:val="22"/>
        </w:rPr>
        <w:t xml:space="preserve"> Fornecimento de tubos, peças</w:t>
      </w:r>
      <w:r w:rsidR="00937886" w:rsidRPr="00495D19">
        <w:rPr>
          <w:rFonts w:ascii="Arial" w:hAnsi="Arial" w:cs="Arial"/>
          <w:sz w:val="22"/>
          <w:szCs w:val="22"/>
        </w:rPr>
        <w:t>,</w:t>
      </w:r>
      <w:r w:rsidRPr="00495D19">
        <w:rPr>
          <w:rFonts w:ascii="Arial" w:hAnsi="Arial" w:cs="Arial"/>
          <w:sz w:val="22"/>
          <w:szCs w:val="22"/>
        </w:rPr>
        <w:t xml:space="preserve"> conexões</w:t>
      </w:r>
      <w:r w:rsidR="00937886" w:rsidRPr="00495D19">
        <w:rPr>
          <w:rFonts w:ascii="Arial" w:hAnsi="Arial" w:cs="Arial"/>
          <w:sz w:val="22"/>
          <w:szCs w:val="22"/>
        </w:rPr>
        <w:t xml:space="preserve"> e outros materiais hidráulicos.</w:t>
      </w:r>
    </w:p>
    <w:p w:rsidR="00AC01DA" w:rsidRPr="00495D19" w:rsidRDefault="00AC01DA" w:rsidP="00AC01DA">
      <w:pPr>
        <w:rPr>
          <w:rFonts w:ascii="Arial" w:hAnsi="Arial" w:cs="Arial"/>
          <w:b/>
          <w:sz w:val="22"/>
          <w:szCs w:val="22"/>
        </w:rPr>
      </w:pPr>
      <w:r w:rsidRPr="00495D19">
        <w:rPr>
          <w:rFonts w:ascii="Arial" w:hAnsi="Arial" w:cs="Arial"/>
          <w:b/>
          <w:bCs/>
          <w:sz w:val="22"/>
          <w:szCs w:val="22"/>
        </w:rPr>
        <w:t>Contratante: PREFEITURA DO MUNICÍPIO DE JAGUARIÚNA</w:t>
      </w:r>
      <w:r w:rsidRPr="00495D19">
        <w:rPr>
          <w:rFonts w:ascii="Arial" w:hAnsi="Arial" w:cs="Arial"/>
          <w:b/>
          <w:bCs/>
          <w:sz w:val="22"/>
          <w:szCs w:val="22"/>
        </w:rPr>
        <w:br/>
        <w:t xml:space="preserve">Contratada: </w:t>
      </w:r>
      <w:r w:rsidRPr="00495D19">
        <w:rPr>
          <w:rFonts w:ascii="Arial" w:hAnsi="Arial" w:cs="Arial"/>
          <w:b/>
          <w:sz w:val="22"/>
          <w:szCs w:val="22"/>
        </w:rPr>
        <w:t>__________________________________________________</w:t>
      </w:r>
    </w:p>
    <w:p w:rsidR="00AC01DA" w:rsidRPr="00495D19" w:rsidRDefault="00AC01DA" w:rsidP="00AC01DA">
      <w:pPr>
        <w:jc w:val="both"/>
        <w:rPr>
          <w:rFonts w:ascii="Arial" w:hAnsi="Arial" w:cs="Arial"/>
          <w:sz w:val="22"/>
          <w:szCs w:val="22"/>
        </w:rPr>
      </w:pPr>
    </w:p>
    <w:p w:rsidR="00AC01DA" w:rsidRPr="00495D19" w:rsidRDefault="00AC01DA" w:rsidP="00AC01DA">
      <w:pPr>
        <w:jc w:val="both"/>
        <w:rPr>
          <w:rFonts w:ascii="Arial" w:hAnsi="Arial" w:cs="Arial"/>
          <w:sz w:val="22"/>
          <w:szCs w:val="22"/>
        </w:rPr>
      </w:pPr>
      <w:r w:rsidRPr="00495D19">
        <w:rPr>
          <w:rFonts w:ascii="Arial" w:hAnsi="Arial" w:cs="Arial"/>
          <w:sz w:val="22"/>
          <w:szCs w:val="22"/>
        </w:rPr>
        <w:t xml:space="preserve">Na qualidade de </w:t>
      </w:r>
      <w:r w:rsidRPr="00495D19">
        <w:rPr>
          <w:rFonts w:ascii="Arial" w:hAnsi="Arial" w:cs="Arial"/>
          <w:b/>
          <w:sz w:val="22"/>
          <w:szCs w:val="22"/>
        </w:rPr>
        <w:t xml:space="preserve">CONTRATANTE </w:t>
      </w:r>
      <w:r w:rsidRPr="00495D19">
        <w:rPr>
          <w:rFonts w:ascii="Arial" w:hAnsi="Arial" w:cs="Arial"/>
          <w:sz w:val="22"/>
          <w:szCs w:val="22"/>
        </w:rPr>
        <w:t xml:space="preserve">e </w:t>
      </w:r>
      <w:r w:rsidRPr="00495D19">
        <w:rPr>
          <w:rFonts w:ascii="Arial" w:hAnsi="Arial" w:cs="Arial"/>
          <w:b/>
          <w:sz w:val="22"/>
          <w:szCs w:val="22"/>
        </w:rPr>
        <w:t>CONTRATADA</w:t>
      </w:r>
      <w:r w:rsidRPr="00495D19">
        <w:rPr>
          <w:rFonts w:ascii="Arial" w:hAnsi="Arial" w:cs="Arial"/>
          <w:sz w:val="22"/>
          <w:szCs w:val="22"/>
        </w:rPr>
        <w:t xml:space="preserve">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AC01DA" w:rsidRPr="00495D19" w:rsidRDefault="00AC01DA" w:rsidP="00AC01DA">
      <w:pPr>
        <w:jc w:val="both"/>
        <w:rPr>
          <w:rFonts w:ascii="Arial" w:hAnsi="Arial" w:cs="Arial"/>
          <w:sz w:val="22"/>
          <w:szCs w:val="22"/>
        </w:rPr>
      </w:pPr>
    </w:p>
    <w:p w:rsidR="00AC01DA" w:rsidRPr="00495D19" w:rsidRDefault="00AC01DA" w:rsidP="00AC01DA">
      <w:pPr>
        <w:jc w:val="both"/>
        <w:rPr>
          <w:rFonts w:ascii="Arial" w:hAnsi="Arial" w:cs="Arial"/>
          <w:sz w:val="22"/>
          <w:szCs w:val="22"/>
        </w:rPr>
      </w:pPr>
      <w:r w:rsidRPr="00495D19">
        <w:rPr>
          <w:rFonts w:ascii="Arial" w:hAnsi="Arial" w:cs="Arial"/>
          <w:sz w:val="22"/>
          <w:szCs w:val="22"/>
        </w:rPr>
        <w:t>Outrossim, declaramos estar ciente, doravante, de que todos os despachos e decisões que vierem a ser tomada,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r w:rsidRPr="00495D19">
        <w:rPr>
          <w:rFonts w:ascii="Arial" w:hAnsi="Arial" w:cs="Arial"/>
          <w:sz w:val="22"/>
          <w:szCs w:val="22"/>
        </w:rPr>
        <w:br/>
        <w:t xml:space="preserve"> </w:t>
      </w:r>
    </w:p>
    <w:p w:rsidR="00AC01DA" w:rsidRPr="00495D19" w:rsidRDefault="00AC01DA" w:rsidP="00AC01DA">
      <w:pPr>
        <w:jc w:val="both"/>
        <w:rPr>
          <w:rFonts w:ascii="Arial" w:hAnsi="Arial" w:cs="Arial"/>
          <w:sz w:val="22"/>
          <w:szCs w:val="22"/>
        </w:rPr>
      </w:pPr>
    </w:p>
    <w:p w:rsidR="00AC01DA" w:rsidRPr="00495D19" w:rsidRDefault="00AC01DA" w:rsidP="00AC01DA">
      <w:pPr>
        <w:jc w:val="both"/>
        <w:rPr>
          <w:rFonts w:ascii="Arial" w:hAnsi="Arial" w:cs="Arial"/>
          <w:sz w:val="22"/>
          <w:szCs w:val="22"/>
        </w:rPr>
      </w:pPr>
    </w:p>
    <w:p w:rsidR="00AC01DA" w:rsidRPr="00495D19" w:rsidRDefault="00AC01DA" w:rsidP="00AC01DA">
      <w:pPr>
        <w:jc w:val="both"/>
        <w:rPr>
          <w:rFonts w:ascii="Arial" w:hAnsi="Arial" w:cs="Arial"/>
          <w:bCs/>
          <w:sz w:val="22"/>
          <w:szCs w:val="22"/>
        </w:rPr>
      </w:pPr>
      <w:r w:rsidRPr="00495D19">
        <w:rPr>
          <w:rFonts w:ascii="Arial" w:hAnsi="Arial" w:cs="Arial"/>
          <w:bCs/>
          <w:sz w:val="22"/>
          <w:szCs w:val="22"/>
        </w:rPr>
        <w:t xml:space="preserve"> </w:t>
      </w:r>
    </w:p>
    <w:p w:rsidR="00AC01DA" w:rsidRPr="00495D19" w:rsidRDefault="00AC01DA" w:rsidP="00AC01DA">
      <w:pPr>
        <w:jc w:val="both"/>
        <w:rPr>
          <w:rFonts w:ascii="Arial" w:hAnsi="Arial" w:cs="Arial"/>
          <w:bCs/>
          <w:sz w:val="22"/>
          <w:szCs w:val="22"/>
        </w:rPr>
      </w:pPr>
      <w:r w:rsidRPr="00495D19">
        <w:rPr>
          <w:rFonts w:ascii="Arial" w:hAnsi="Arial" w:cs="Arial"/>
          <w:bCs/>
          <w:sz w:val="22"/>
          <w:szCs w:val="22"/>
        </w:rPr>
        <w:t xml:space="preserve">                                                                        Jaguariúna, __ de ________ de 201</w:t>
      </w:r>
      <w:r w:rsidR="00937886" w:rsidRPr="00495D19">
        <w:rPr>
          <w:rFonts w:ascii="Arial" w:hAnsi="Arial" w:cs="Arial"/>
          <w:bCs/>
          <w:sz w:val="22"/>
          <w:szCs w:val="22"/>
        </w:rPr>
        <w:t>4</w:t>
      </w:r>
      <w:r w:rsidRPr="00495D19">
        <w:rPr>
          <w:rFonts w:ascii="Arial" w:hAnsi="Arial" w:cs="Arial"/>
          <w:bCs/>
          <w:sz w:val="22"/>
          <w:szCs w:val="22"/>
        </w:rPr>
        <w:t>.</w:t>
      </w:r>
    </w:p>
    <w:p w:rsidR="00AC01DA" w:rsidRPr="00495D19" w:rsidRDefault="00AC01DA" w:rsidP="00AC01DA">
      <w:pPr>
        <w:jc w:val="both"/>
        <w:rPr>
          <w:rFonts w:ascii="Arial" w:hAnsi="Arial" w:cs="Arial"/>
          <w:sz w:val="22"/>
          <w:szCs w:val="22"/>
        </w:rPr>
      </w:pPr>
    </w:p>
    <w:p w:rsidR="00AC01DA" w:rsidRPr="00495D19" w:rsidRDefault="00AC01DA" w:rsidP="00AC01DA">
      <w:pPr>
        <w:jc w:val="both"/>
        <w:rPr>
          <w:rFonts w:ascii="Arial" w:hAnsi="Arial" w:cs="Arial"/>
          <w:sz w:val="22"/>
          <w:szCs w:val="22"/>
        </w:rPr>
      </w:pPr>
    </w:p>
    <w:p w:rsidR="00AC01DA" w:rsidRPr="00495D19" w:rsidRDefault="00AC01DA" w:rsidP="00AC01DA">
      <w:pPr>
        <w:jc w:val="both"/>
        <w:rPr>
          <w:rFonts w:ascii="Arial" w:hAnsi="Arial" w:cs="Arial"/>
          <w:sz w:val="22"/>
          <w:szCs w:val="22"/>
        </w:rPr>
      </w:pPr>
    </w:p>
    <w:p w:rsidR="00AC01DA" w:rsidRPr="00495D19" w:rsidRDefault="00AC01DA" w:rsidP="00AC01DA">
      <w:pPr>
        <w:jc w:val="both"/>
        <w:rPr>
          <w:rFonts w:ascii="Arial" w:hAnsi="Arial" w:cs="Arial"/>
          <w:b/>
          <w:bCs/>
          <w:sz w:val="22"/>
          <w:szCs w:val="22"/>
        </w:rPr>
      </w:pPr>
      <w:r w:rsidRPr="00495D19">
        <w:rPr>
          <w:rFonts w:ascii="Arial" w:hAnsi="Arial" w:cs="Arial"/>
          <w:b/>
          <w:sz w:val="22"/>
          <w:szCs w:val="22"/>
        </w:rPr>
        <w:t>___________________________________________</w:t>
      </w:r>
      <w:r w:rsidRPr="00495D19">
        <w:rPr>
          <w:rFonts w:ascii="Arial" w:hAnsi="Arial" w:cs="Arial"/>
          <w:sz w:val="22"/>
          <w:szCs w:val="22"/>
        </w:rPr>
        <w:br/>
      </w:r>
      <w:r w:rsidRPr="00495D19">
        <w:rPr>
          <w:rFonts w:ascii="Arial" w:hAnsi="Arial" w:cs="Arial"/>
          <w:b/>
          <w:bCs/>
          <w:sz w:val="22"/>
          <w:szCs w:val="22"/>
        </w:rPr>
        <w:t>PREFEITURA DO MUNICÍPIO DE JAGUARIÚNA</w:t>
      </w:r>
    </w:p>
    <w:p w:rsidR="00AC01DA" w:rsidRPr="00495D19" w:rsidRDefault="00AC01DA" w:rsidP="00AC01DA">
      <w:pPr>
        <w:jc w:val="both"/>
        <w:rPr>
          <w:rFonts w:ascii="Arial" w:hAnsi="Arial" w:cs="Arial"/>
          <w:b/>
          <w:bCs/>
          <w:sz w:val="22"/>
          <w:szCs w:val="22"/>
        </w:rPr>
      </w:pPr>
      <w:r w:rsidRPr="00495D19">
        <w:rPr>
          <w:rFonts w:ascii="Arial" w:hAnsi="Arial" w:cs="Arial"/>
          <w:b/>
          <w:bCs/>
          <w:sz w:val="22"/>
          <w:szCs w:val="22"/>
        </w:rPr>
        <w:t>Tarcísio Cleto Chiavegato</w:t>
      </w:r>
    </w:p>
    <w:p w:rsidR="00AC01DA" w:rsidRPr="00495D19" w:rsidRDefault="00AC01DA" w:rsidP="00AC01DA">
      <w:pPr>
        <w:jc w:val="both"/>
        <w:rPr>
          <w:rFonts w:ascii="Arial" w:hAnsi="Arial" w:cs="Arial"/>
          <w:b/>
          <w:bCs/>
          <w:sz w:val="22"/>
          <w:szCs w:val="22"/>
        </w:rPr>
      </w:pPr>
      <w:r w:rsidRPr="00495D19">
        <w:rPr>
          <w:rFonts w:ascii="Arial" w:hAnsi="Arial" w:cs="Arial"/>
          <w:b/>
          <w:bCs/>
          <w:sz w:val="22"/>
          <w:szCs w:val="22"/>
        </w:rPr>
        <w:t>Prefeito</w:t>
      </w:r>
    </w:p>
    <w:p w:rsidR="00AC01DA" w:rsidRPr="00495D19" w:rsidRDefault="00AC01DA" w:rsidP="00AC01DA">
      <w:pPr>
        <w:jc w:val="both"/>
        <w:rPr>
          <w:rFonts w:ascii="Arial" w:hAnsi="Arial" w:cs="Arial"/>
          <w:b/>
          <w:bCs/>
          <w:sz w:val="22"/>
          <w:szCs w:val="22"/>
        </w:rPr>
      </w:pPr>
    </w:p>
    <w:p w:rsidR="00AC01DA" w:rsidRPr="00495D19" w:rsidRDefault="00AC01DA" w:rsidP="00AC01DA">
      <w:pPr>
        <w:jc w:val="both"/>
        <w:rPr>
          <w:rFonts w:ascii="Arial" w:hAnsi="Arial" w:cs="Arial"/>
          <w:b/>
          <w:bCs/>
          <w:sz w:val="22"/>
          <w:szCs w:val="22"/>
        </w:rPr>
      </w:pPr>
    </w:p>
    <w:p w:rsidR="00AC01DA" w:rsidRPr="00495D19" w:rsidRDefault="00AC01DA" w:rsidP="00AC01DA">
      <w:pPr>
        <w:jc w:val="both"/>
        <w:rPr>
          <w:rFonts w:ascii="Arial" w:hAnsi="Arial" w:cs="Arial"/>
          <w:b/>
          <w:bCs/>
          <w:sz w:val="22"/>
          <w:szCs w:val="22"/>
        </w:rPr>
      </w:pPr>
      <w:r w:rsidRPr="00495D19">
        <w:rPr>
          <w:rFonts w:ascii="Arial" w:hAnsi="Arial" w:cs="Arial"/>
          <w:sz w:val="22"/>
          <w:szCs w:val="22"/>
        </w:rPr>
        <w:t xml:space="preserve">                                                                                               </w:t>
      </w:r>
    </w:p>
    <w:p w:rsidR="00AC01DA" w:rsidRPr="00495D19" w:rsidRDefault="00AC01DA" w:rsidP="00AC01DA">
      <w:pPr>
        <w:jc w:val="both"/>
        <w:rPr>
          <w:rFonts w:ascii="Arial" w:hAnsi="Arial" w:cs="Arial"/>
          <w:b/>
          <w:bCs/>
          <w:sz w:val="22"/>
          <w:szCs w:val="22"/>
        </w:rPr>
      </w:pPr>
      <w:r w:rsidRPr="00495D19">
        <w:rPr>
          <w:rFonts w:ascii="Arial" w:hAnsi="Arial" w:cs="Arial"/>
          <w:b/>
          <w:bCs/>
          <w:sz w:val="22"/>
          <w:szCs w:val="22"/>
        </w:rPr>
        <w:t>___________________________________________</w:t>
      </w:r>
    </w:p>
    <w:p w:rsidR="00AC01DA" w:rsidRPr="00495D19" w:rsidRDefault="00AC01DA" w:rsidP="00AC01DA">
      <w:pPr>
        <w:jc w:val="both"/>
        <w:rPr>
          <w:rFonts w:ascii="Arial" w:hAnsi="Arial" w:cs="Arial"/>
          <w:b/>
          <w:bCs/>
          <w:sz w:val="22"/>
          <w:szCs w:val="22"/>
        </w:rPr>
      </w:pPr>
      <w:r w:rsidRPr="00495D19">
        <w:rPr>
          <w:rFonts w:ascii="Arial" w:hAnsi="Arial" w:cs="Arial"/>
          <w:b/>
          <w:bCs/>
          <w:sz w:val="22"/>
          <w:szCs w:val="22"/>
        </w:rPr>
        <w:t>CONTRATADA</w:t>
      </w:r>
    </w:p>
    <w:p w:rsidR="00AC01DA" w:rsidRPr="00495D19" w:rsidRDefault="00AC01DA" w:rsidP="00AC01DA">
      <w:pPr>
        <w:jc w:val="both"/>
        <w:rPr>
          <w:rFonts w:ascii="Arial" w:hAnsi="Arial" w:cs="Arial"/>
          <w:b/>
          <w:bCs/>
          <w:sz w:val="22"/>
          <w:szCs w:val="22"/>
        </w:rPr>
      </w:pPr>
    </w:p>
    <w:p w:rsidR="00AC01DA" w:rsidRPr="00495D19" w:rsidRDefault="00AC01DA" w:rsidP="00AC01DA">
      <w:pPr>
        <w:jc w:val="both"/>
        <w:rPr>
          <w:rFonts w:ascii="Arial" w:hAnsi="Arial" w:cs="Arial"/>
          <w:b/>
          <w:bCs/>
          <w:sz w:val="22"/>
          <w:szCs w:val="22"/>
        </w:rPr>
      </w:pPr>
    </w:p>
    <w:p w:rsidR="00AC01DA" w:rsidRPr="00495D19" w:rsidRDefault="00AC01DA" w:rsidP="00AC01DA">
      <w:pPr>
        <w:jc w:val="both"/>
        <w:rPr>
          <w:rFonts w:ascii="Arial" w:hAnsi="Arial" w:cs="Arial"/>
          <w:b/>
          <w:bCs/>
          <w:sz w:val="22"/>
          <w:szCs w:val="22"/>
        </w:rPr>
      </w:pPr>
    </w:p>
    <w:p w:rsidR="002C0568" w:rsidRPr="00495D19" w:rsidRDefault="002C0568" w:rsidP="002C0568">
      <w:pPr>
        <w:jc w:val="both"/>
        <w:rPr>
          <w:rFonts w:ascii="Arial" w:hAnsi="Arial" w:cs="Arial"/>
          <w:b/>
          <w:sz w:val="21"/>
          <w:szCs w:val="21"/>
        </w:rPr>
      </w:pPr>
    </w:p>
    <w:p w:rsidR="002C0568" w:rsidRPr="00495D19" w:rsidRDefault="002C0568" w:rsidP="002C0568">
      <w:pPr>
        <w:jc w:val="both"/>
        <w:rPr>
          <w:rFonts w:ascii="Arial" w:hAnsi="Arial" w:cs="Arial"/>
          <w:b/>
          <w:sz w:val="21"/>
          <w:szCs w:val="21"/>
        </w:rPr>
      </w:pPr>
    </w:p>
    <w:p w:rsidR="002C0568" w:rsidRPr="00495D19" w:rsidRDefault="002C0568" w:rsidP="002C0568">
      <w:pPr>
        <w:jc w:val="both"/>
        <w:rPr>
          <w:rFonts w:ascii="Arial" w:hAnsi="Arial" w:cs="Arial"/>
          <w:b/>
          <w:sz w:val="21"/>
          <w:szCs w:val="21"/>
        </w:rPr>
      </w:pPr>
    </w:p>
    <w:p w:rsidR="002C0568" w:rsidRPr="00495D19" w:rsidRDefault="002C0568" w:rsidP="002C0568">
      <w:pPr>
        <w:jc w:val="both"/>
        <w:rPr>
          <w:rFonts w:ascii="Arial" w:hAnsi="Arial" w:cs="Arial"/>
          <w:b/>
          <w:sz w:val="21"/>
          <w:szCs w:val="21"/>
        </w:rPr>
      </w:pPr>
    </w:p>
    <w:p w:rsidR="002C0568" w:rsidRPr="00495D19" w:rsidRDefault="002C0568" w:rsidP="002C0568">
      <w:pPr>
        <w:rPr>
          <w:rFonts w:ascii="Arial" w:hAnsi="Arial" w:cs="Arial"/>
          <w:sz w:val="21"/>
          <w:szCs w:val="21"/>
        </w:rPr>
      </w:pPr>
    </w:p>
    <w:p w:rsidR="002C0568" w:rsidRPr="00495D19" w:rsidRDefault="002C0568" w:rsidP="002C0568">
      <w:pPr>
        <w:rPr>
          <w:rFonts w:ascii="Arial" w:hAnsi="Arial" w:cs="Arial"/>
          <w:sz w:val="21"/>
          <w:szCs w:val="21"/>
        </w:rPr>
      </w:pPr>
    </w:p>
    <w:p w:rsidR="002C0568" w:rsidRPr="00495D19" w:rsidRDefault="002C0568" w:rsidP="002C0568">
      <w:pPr>
        <w:rPr>
          <w:rFonts w:ascii="Arial" w:hAnsi="Arial" w:cs="Arial"/>
          <w:sz w:val="21"/>
          <w:szCs w:val="21"/>
        </w:rPr>
      </w:pPr>
    </w:p>
    <w:p w:rsidR="004140A1" w:rsidRPr="00495D19" w:rsidRDefault="004140A1">
      <w:pPr>
        <w:rPr>
          <w:rFonts w:ascii="Arial" w:hAnsi="Arial" w:cs="Arial"/>
          <w:sz w:val="21"/>
          <w:szCs w:val="21"/>
        </w:rPr>
      </w:pPr>
    </w:p>
    <w:sectPr w:rsidR="004140A1" w:rsidRPr="00495D19" w:rsidSect="00116973">
      <w:headerReference w:type="default" r:id="rId15"/>
      <w:footerReference w:type="default" r:id="rId16"/>
      <w:footnotePr>
        <w:pos w:val="beneathText"/>
      </w:footnotePr>
      <w:pgSz w:w="11905" w:h="16837"/>
      <w:pgMar w:top="1134" w:right="1134" w:bottom="1134" w:left="1701" w:header="992"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A93" w:rsidRDefault="006F0A93" w:rsidP="00D7257E">
      <w:r>
        <w:separator/>
      </w:r>
    </w:p>
  </w:endnote>
  <w:endnote w:type="continuationSeparator" w:id="1">
    <w:p w:rsidR="006F0A93" w:rsidRDefault="006F0A93" w:rsidP="00D72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D6" w:rsidRDefault="001B5FD6" w:rsidP="009F1585">
    <w:pPr>
      <w:pStyle w:val="Rodap"/>
    </w:pPr>
    <w:r>
      <w:t>_________________________________________________________________________</w:t>
    </w:r>
  </w:p>
  <w:p w:rsidR="001B5FD6" w:rsidRDefault="001B5FD6" w:rsidP="009F1585">
    <w:pPr>
      <w:pStyle w:val="Rodap"/>
      <w:rPr>
        <w:rFonts w:ascii="Arial" w:hAnsi="Arial" w:cs="Arial"/>
        <w:i/>
        <w:color w:val="7F7F7F"/>
        <w:sz w:val="18"/>
      </w:rPr>
    </w:pPr>
  </w:p>
  <w:p w:rsidR="001B5FD6" w:rsidRDefault="001B5FD6" w:rsidP="009F1585">
    <w:pPr>
      <w:pStyle w:val="Rodap"/>
      <w:ind w:right="360"/>
    </w:pPr>
    <w:r w:rsidRPr="00416322">
      <w:rPr>
        <w:rFonts w:ascii="Arial" w:hAnsi="Arial" w:cs="Arial"/>
        <w:i/>
        <w:color w:val="7F7F7F"/>
        <w:sz w:val="18"/>
      </w:rPr>
      <w:t xml:space="preserve">Pregão Presencial nº </w:t>
    </w:r>
    <w:r>
      <w:rPr>
        <w:rFonts w:ascii="Arial" w:hAnsi="Arial" w:cs="Arial"/>
        <w:i/>
        <w:color w:val="7F7F7F"/>
        <w:sz w:val="18"/>
      </w:rPr>
      <w:t xml:space="preserve">057/2014 </w:t>
    </w:r>
    <w:r w:rsidRPr="00416322">
      <w:rPr>
        <w:rFonts w:ascii="Arial" w:hAnsi="Arial" w:cs="Arial"/>
        <w:i/>
        <w:color w:val="7F7F7F"/>
        <w:sz w:val="18"/>
      </w:rPr>
      <w:t>– Aquisição de</w:t>
    </w:r>
    <w:r>
      <w:rPr>
        <w:rFonts w:ascii="Arial" w:hAnsi="Arial" w:cs="Arial"/>
        <w:i/>
        <w:color w:val="7F7F7F"/>
        <w:sz w:val="18"/>
      </w:rPr>
      <w:t xml:space="preserve"> Tubos, Peças, Conexões e outros Materiais Hidráulicos</w:t>
    </w:r>
    <w:r w:rsidRPr="00416322">
      <w:rPr>
        <w:rFonts w:ascii="Arial" w:hAnsi="Arial" w:cs="Arial"/>
        <w:i/>
        <w:color w:val="7F7F7F"/>
        <w:sz w:val="18"/>
      </w:rPr>
      <w:t xml:space="preserve">             </w:t>
    </w:r>
    <w:r>
      <w:pict>
        <v:shapetype id="_x0000_t202" coordsize="21600,21600" o:spt="202" path="m,l,21600r21600,l21600,xe">
          <v:stroke joinstyle="miter"/>
          <v:path gradientshapeok="t" o:connecttype="rect"/>
        </v:shapetype>
        <v:shape id="_x0000_s2050" type="#_x0000_t202" style="position:absolute;margin-left:523.2pt;margin-top:.05pt;width:1.1pt;height:13.65pt;z-index:251661312;mso-wrap-distance-left:0;mso-wrap-distance-right:0;mso-position-horizontal-relative:page;mso-position-vertical-relative:text" stroked="f">
          <v:fill opacity="0" color2="black"/>
          <v:textbox style="mso-next-textbox:#_x0000_s2050" inset="0,0,0,0">
            <w:txbxContent>
              <w:p w:rsidR="001B5FD6" w:rsidRDefault="001B5FD6">
                <w:pPr>
                  <w:pStyle w:val="Rodap"/>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A93" w:rsidRDefault="006F0A93" w:rsidP="00D7257E">
      <w:r>
        <w:separator/>
      </w:r>
    </w:p>
  </w:footnote>
  <w:footnote w:type="continuationSeparator" w:id="1">
    <w:p w:rsidR="006F0A93" w:rsidRDefault="006F0A93" w:rsidP="00D72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FD6" w:rsidRPr="00E9220D" w:rsidRDefault="001B5FD6" w:rsidP="009F1585">
    <w:pPr>
      <w:pStyle w:val="Cabealho"/>
      <w:tabs>
        <w:tab w:val="center" w:pos="-2268"/>
      </w:tabs>
      <w:ind w:left="1134"/>
      <w:jc w:val="center"/>
      <w:rPr>
        <w:b/>
        <w:sz w:val="40"/>
      </w:rPr>
    </w:pPr>
    <w:r>
      <w:rPr>
        <w:noProof/>
        <w:lang w:eastAsia="pt-BR"/>
      </w:rPr>
      <w:drawing>
        <wp:anchor distT="0" distB="0" distL="114935" distR="114935" simplePos="0" relativeHeight="251663360" behindDoc="0" locked="0" layoutInCell="1" allowOverlap="1">
          <wp:simplePos x="0" y="0"/>
          <wp:positionH relativeFrom="column">
            <wp:posOffset>-128905</wp:posOffset>
          </wp:positionH>
          <wp:positionV relativeFrom="paragraph">
            <wp:posOffset>0</wp:posOffset>
          </wp:positionV>
          <wp:extent cx="777875" cy="885825"/>
          <wp:effectExtent l="19050" t="0" r="3175" b="0"/>
          <wp:wrapSquare wrapText="bothSides"/>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77875" cy="885825"/>
                  </a:xfrm>
                  <a:prstGeom prst="rect">
                    <a:avLst/>
                  </a:prstGeom>
                  <a:solidFill>
                    <a:srgbClr val="FFFFFF"/>
                  </a:solidFill>
                  <a:ln w="9525">
                    <a:noFill/>
                    <a:miter lim="800000"/>
                    <a:headEnd/>
                    <a:tailEnd/>
                  </a:ln>
                </pic:spPr>
              </pic:pic>
            </a:graphicData>
          </a:graphic>
        </wp:anchor>
      </w:drawing>
    </w:r>
    <w:r w:rsidRPr="00E9220D">
      <w:rPr>
        <w:b/>
        <w:sz w:val="40"/>
        <w:u w:val="single"/>
      </w:rPr>
      <w:t>Prefeitura do Município de Jaguariúna</w:t>
    </w:r>
    <w:r w:rsidRPr="00E9220D">
      <w:rPr>
        <w:b/>
        <w:sz w:val="40"/>
      </w:rPr>
      <w:t xml:space="preserve">  </w:t>
    </w:r>
  </w:p>
  <w:p w:rsidR="001B5FD6" w:rsidRPr="00E9220D" w:rsidRDefault="001B5FD6" w:rsidP="009F1585">
    <w:pPr>
      <w:pStyle w:val="Cabealho"/>
      <w:tabs>
        <w:tab w:val="center" w:pos="-2268"/>
      </w:tabs>
      <w:ind w:left="1134"/>
      <w:jc w:val="center"/>
      <w:rPr>
        <w:b/>
        <w:sz w:val="22"/>
        <w:szCs w:val="22"/>
      </w:rPr>
    </w:pPr>
    <w:r w:rsidRPr="00E9220D">
      <w:rPr>
        <w:b/>
        <w:sz w:val="22"/>
        <w:szCs w:val="22"/>
      </w:rPr>
      <w:t xml:space="preserve">Departamento de Licitações e Contratos  </w:t>
    </w:r>
  </w:p>
  <w:p w:rsidR="001B5FD6" w:rsidRPr="00E9220D" w:rsidRDefault="001B5FD6" w:rsidP="009F1585">
    <w:pPr>
      <w:pStyle w:val="Cabealho"/>
      <w:tabs>
        <w:tab w:val="center" w:pos="-2268"/>
      </w:tabs>
      <w:ind w:left="1134"/>
      <w:jc w:val="center"/>
      <w:rPr>
        <w:b/>
        <w:sz w:val="16"/>
      </w:rPr>
    </w:pPr>
    <w:r w:rsidRPr="00E9220D">
      <w:rPr>
        <w:b/>
        <w:sz w:val="16"/>
      </w:rPr>
      <w:t>Rua Alfredo Bueno, 1235 - Centro - Jaguariúna-SP - CEP 13820-000</w:t>
    </w:r>
  </w:p>
  <w:p w:rsidR="001B5FD6" w:rsidRDefault="001B5FD6" w:rsidP="009F1585">
    <w:pPr>
      <w:pStyle w:val="Cabealho"/>
      <w:tabs>
        <w:tab w:val="center" w:pos="-2268"/>
      </w:tabs>
      <w:ind w:left="1134"/>
      <w:jc w:val="center"/>
      <w:rPr>
        <w:b/>
        <w:sz w:val="16"/>
      </w:rPr>
    </w:pPr>
    <w:r w:rsidRPr="00E9220D">
      <w:rPr>
        <w:b/>
        <w:sz w:val="16"/>
      </w:rPr>
      <w:t xml:space="preserve">Fone: (19)3867 9801 – e-mail: </w:t>
    </w:r>
    <w:hyperlink r:id="rId2" w:history="1">
      <w:r w:rsidRPr="00E9220D">
        <w:rPr>
          <w:rStyle w:val="Hyperlink"/>
          <w:b/>
          <w:sz w:val="16"/>
        </w:rPr>
        <w:t>licitacoes@jaguariuna.sp.gov,br</w:t>
      </w:r>
    </w:hyperlink>
    <w:r w:rsidRPr="00E9220D">
      <w:rPr>
        <w:b/>
        <w:sz w:val="16"/>
      </w:rPr>
      <w:t xml:space="preserve"> </w:t>
    </w:r>
  </w:p>
  <w:p w:rsidR="001B5FD6" w:rsidRDefault="001B5FD6" w:rsidP="009F1585">
    <w:pPr>
      <w:pStyle w:val="Cabealho"/>
      <w:tabs>
        <w:tab w:val="center" w:pos="-2268"/>
      </w:tabs>
      <w:ind w:left="1134"/>
      <w:jc w:val="center"/>
      <w:rPr>
        <w:sz w:val="16"/>
      </w:rPr>
    </w:pPr>
  </w:p>
  <w:p w:rsidR="001B5FD6" w:rsidRDefault="001B5FD6" w:rsidP="00C862F5">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676F8"/>
    <w:multiLevelType w:val="multilevel"/>
    <w:tmpl w:val="DA3266C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41DB4099"/>
    <w:multiLevelType w:val="hybridMultilevel"/>
    <w:tmpl w:val="A96052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62"/>
    <o:shapelayout v:ext="edit">
      <o:idmap v:ext="edit" data="2"/>
    </o:shapelayout>
  </w:hdrShapeDefaults>
  <w:footnotePr>
    <w:pos w:val="beneathText"/>
    <w:footnote w:id="0"/>
    <w:footnote w:id="1"/>
  </w:footnotePr>
  <w:endnotePr>
    <w:endnote w:id="0"/>
    <w:endnote w:id="1"/>
  </w:endnotePr>
  <w:compat/>
  <w:rsids>
    <w:rsidRoot w:val="002C0568"/>
    <w:rsid w:val="00005A54"/>
    <w:rsid w:val="0000777A"/>
    <w:rsid w:val="00015801"/>
    <w:rsid w:val="0002063A"/>
    <w:rsid w:val="000253FA"/>
    <w:rsid w:val="00035C8E"/>
    <w:rsid w:val="00052172"/>
    <w:rsid w:val="0007056E"/>
    <w:rsid w:val="00075842"/>
    <w:rsid w:val="00090000"/>
    <w:rsid w:val="00090C72"/>
    <w:rsid w:val="0009301E"/>
    <w:rsid w:val="000A2F89"/>
    <w:rsid w:val="000B072D"/>
    <w:rsid w:val="000B383F"/>
    <w:rsid w:val="000D7C4C"/>
    <w:rsid w:val="000E61FA"/>
    <w:rsid w:val="000F345F"/>
    <w:rsid w:val="000F35F9"/>
    <w:rsid w:val="000F3BEF"/>
    <w:rsid w:val="001107E2"/>
    <w:rsid w:val="00111555"/>
    <w:rsid w:val="00116973"/>
    <w:rsid w:val="00132E30"/>
    <w:rsid w:val="00132F3F"/>
    <w:rsid w:val="00137DBB"/>
    <w:rsid w:val="00151005"/>
    <w:rsid w:val="00170831"/>
    <w:rsid w:val="00190E48"/>
    <w:rsid w:val="001A3397"/>
    <w:rsid w:val="001A72B0"/>
    <w:rsid w:val="001B5FD6"/>
    <w:rsid w:val="001B6566"/>
    <w:rsid w:val="001D06DA"/>
    <w:rsid w:val="001F0C96"/>
    <w:rsid w:val="001F4200"/>
    <w:rsid w:val="001F4E1B"/>
    <w:rsid w:val="00204ACE"/>
    <w:rsid w:val="0020694C"/>
    <w:rsid w:val="0022452E"/>
    <w:rsid w:val="00225793"/>
    <w:rsid w:val="00244E86"/>
    <w:rsid w:val="00256816"/>
    <w:rsid w:val="00264BFC"/>
    <w:rsid w:val="00271D4B"/>
    <w:rsid w:val="00284C4D"/>
    <w:rsid w:val="00284CEA"/>
    <w:rsid w:val="002A70C4"/>
    <w:rsid w:val="002A79B8"/>
    <w:rsid w:val="002A7E63"/>
    <w:rsid w:val="002B006C"/>
    <w:rsid w:val="002B79A7"/>
    <w:rsid w:val="002C0568"/>
    <w:rsid w:val="002D0946"/>
    <w:rsid w:val="002E7A9B"/>
    <w:rsid w:val="00305B55"/>
    <w:rsid w:val="00314618"/>
    <w:rsid w:val="00316A6F"/>
    <w:rsid w:val="00322642"/>
    <w:rsid w:val="00332C46"/>
    <w:rsid w:val="003357B0"/>
    <w:rsid w:val="00345688"/>
    <w:rsid w:val="00354235"/>
    <w:rsid w:val="0038719F"/>
    <w:rsid w:val="003979EB"/>
    <w:rsid w:val="003B34A7"/>
    <w:rsid w:val="003C12AC"/>
    <w:rsid w:val="003C2AA5"/>
    <w:rsid w:val="003C42F2"/>
    <w:rsid w:val="003D1C9E"/>
    <w:rsid w:val="003D38AF"/>
    <w:rsid w:val="004002E0"/>
    <w:rsid w:val="004140A1"/>
    <w:rsid w:val="00440927"/>
    <w:rsid w:val="00443B69"/>
    <w:rsid w:val="00454414"/>
    <w:rsid w:val="00456654"/>
    <w:rsid w:val="0045789F"/>
    <w:rsid w:val="00457A03"/>
    <w:rsid w:val="0046525F"/>
    <w:rsid w:val="00465F57"/>
    <w:rsid w:val="004908BB"/>
    <w:rsid w:val="00495D19"/>
    <w:rsid w:val="004A0912"/>
    <w:rsid w:val="004C503A"/>
    <w:rsid w:val="004D0251"/>
    <w:rsid w:val="004D689D"/>
    <w:rsid w:val="004F4685"/>
    <w:rsid w:val="004F7F9D"/>
    <w:rsid w:val="00510351"/>
    <w:rsid w:val="00510D88"/>
    <w:rsid w:val="00520E77"/>
    <w:rsid w:val="00532E91"/>
    <w:rsid w:val="005372F6"/>
    <w:rsid w:val="00537D51"/>
    <w:rsid w:val="00540337"/>
    <w:rsid w:val="00553D0B"/>
    <w:rsid w:val="0056267D"/>
    <w:rsid w:val="0056682A"/>
    <w:rsid w:val="00567E37"/>
    <w:rsid w:val="00590D9F"/>
    <w:rsid w:val="00590E53"/>
    <w:rsid w:val="005A4086"/>
    <w:rsid w:val="005C5B4B"/>
    <w:rsid w:val="005D5121"/>
    <w:rsid w:val="005E3BA7"/>
    <w:rsid w:val="005E4717"/>
    <w:rsid w:val="0060527A"/>
    <w:rsid w:val="006100E6"/>
    <w:rsid w:val="00612840"/>
    <w:rsid w:val="00617BC4"/>
    <w:rsid w:val="00626C0D"/>
    <w:rsid w:val="006532D7"/>
    <w:rsid w:val="00666124"/>
    <w:rsid w:val="0066763D"/>
    <w:rsid w:val="00683B32"/>
    <w:rsid w:val="006D2716"/>
    <w:rsid w:val="006F0A93"/>
    <w:rsid w:val="00717CE8"/>
    <w:rsid w:val="00722173"/>
    <w:rsid w:val="00736AE5"/>
    <w:rsid w:val="00736C68"/>
    <w:rsid w:val="00737E21"/>
    <w:rsid w:val="007432DF"/>
    <w:rsid w:val="00744641"/>
    <w:rsid w:val="0074785E"/>
    <w:rsid w:val="0078221A"/>
    <w:rsid w:val="00785FB7"/>
    <w:rsid w:val="007A4A94"/>
    <w:rsid w:val="007F145A"/>
    <w:rsid w:val="00804884"/>
    <w:rsid w:val="00823320"/>
    <w:rsid w:val="008403B6"/>
    <w:rsid w:val="008424E1"/>
    <w:rsid w:val="00844769"/>
    <w:rsid w:val="00845612"/>
    <w:rsid w:val="0085383C"/>
    <w:rsid w:val="00871F15"/>
    <w:rsid w:val="008B51F9"/>
    <w:rsid w:val="008C0E0B"/>
    <w:rsid w:val="008C0E8B"/>
    <w:rsid w:val="008C1FDF"/>
    <w:rsid w:val="008C32ED"/>
    <w:rsid w:val="008D1D0D"/>
    <w:rsid w:val="008E7191"/>
    <w:rsid w:val="008F19C0"/>
    <w:rsid w:val="008F622C"/>
    <w:rsid w:val="00934CE4"/>
    <w:rsid w:val="00937886"/>
    <w:rsid w:val="009419BC"/>
    <w:rsid w:val="009455E6"/>
    <w:rsid w:val="00945A8F"/>
    <w:rsid w:val="00956A1B"/>
    <w:rsid w:val="009935A8"/>
    <w:rsid w:val="0099484F"/>
    <w:rsid w:val="009A1339"/>
    <w:rsid w:val="009A1DAE"/>
    <w:rsid w:val="009B726B"/>
    <w:rsid w:val="009D0947"/>
    <w:rsid w:val="009D7502"/>
    <w:rsid w:val="009E0E51"/>
    <w:rsid w:val="009E5D88"/>
    <w:rsid w:val="009F0907"/>
    <w:rsid w:val="009F13E6"/>
    <w:rsid w:val="009F1585"/>
    <w:rsid w:val="009F577D"/>
    <w:rsid w:val="00A12E8A"/>
    <w:rsid w:val="00A201E2"/>
    <w:rsid w:val="00A206B6"/>
    <w:rsid w:val="00A36138"/>
    <w:rsid w:val="00A44AD1"/>
    <w:rsid w:val="00A4702B"/>
    <w:rsid w:val="00A74B25"/>
    <w:rsid w:val="00A7552C"/>
    <w:rsid w:val="00A928E7"/>
    <w:rsid w:val="00AA3938"/>
    <w:rsid w:val="00AA668C"/>
    <w:rsid w:val="00AB2DAA"/>
    <w:rsid w:val="00AC01DA"/>
    <w:rsid w:val="00AE1BF8"/>
    <w:rsid w:val="00AE55EC"/>
    <w:rsid w:val="00AF0FDB"/>
    <w:rsid w:val="00B12084"/>
    <w:rsid w:val="00B15AB4"/>
    <w:rsid w:val="00B167E0"/>
    <w:rsid w:val="00B254F7"/>
    <w:rsid w:val="00B27562"/>
    <w:rsid w:val="00B418DD"/>
    <w:rsid w:val="00B45409"/>
    <w:rsid w:val="00B5364D"/>
    <w:rsid w:val="00B539D1"/>
    <w:rsid w:val="00B64AFA"/>
    <w:rsid w:val="00B6687A"/>
    <w:rsid w:val="00B9081E"/>
    <w:rsid w:val="00BA4DAA"/>
    <w:rsid w:val="00BA71DA"/>
    <w:rsid w:val="00BD3CF8"/>
    <w:rsid w:val="00BF160B"/>
    <w:rsid w:val="00C20F5F"/>
    <w:rsid w:val="00C24947"/>
    <w:rsid w:val="00C26E13"/>
    <w:rsid w:val="00C430AE"/>
    <w:rsid w:val="00C51B6F"/>
    <w:rsid w:val="00C52CCA"/>
    <w:rsid w:val="00C53831"/>
    <w:rsid w:val="00C55DE2"/>
    <w:rsid w:val="00C65687"/>
    <w:rsid w:val="00C65F29"/>
    <w:rsid w:val="00C70147"/>
    <w:rsid w:val="00C70269"/>
    <w:rsid w:val="00C714D0"/>
    <w:rsid w:val="00C728C2"/>
    <w:rsid w:val="00C808F8"/>
    <w:rsid w:val="00C85B7E"/>
    <w:rsid w:val="00C862F5"/>
    <w:rsid w:val="00CE0B46"/>
    <w:rsid w:val="00CE0F6D"/>
    <w:rsid w:val="00CE7E88"/>
    <w:rsid w:val="00D05D25"/>
    <w:rsid w:val="00D21D7C"/>
    <w:rsid w:val="00D40752"/>
    <w:rsid w:val="00D60622"/>
    <w:rsid w:val="00D62C2C"/>
    <w:rsid w:val="00D65796"/>
    <w:rsid w:val="00D7257E"/>
    <w:rsid w:val="00D948F1"/>
    <w:rsid w:val="00DA4E65"/>
    <w:rsid w:val="00DB365B"/>
    <w:rsid w:val="00DC6BF6"/>
    <w:rsid w:val="00DD41AD"/>
    <w:rsid w:val="00DD5080"/>
    <w:rsid w:val="00DE01DA"/>
    <w:rsid w:val="00E11505"/>
    <w:rsid w:val="00E20DA7"/>
    <w:rsid w:val="00E53651"/>
    <w:rsid w:val="00E86915"/>
    <w:rsid w:val="00E921B5"/>
    <w:rsid w:val="00EA672F"/>
    <w:rsid w:val="00EA767C"/>
    <w:rsid w:val="00EB50DC"/>
    <w:rsid w:val="00EB6F0C"/>
    <w:rsid w:val="00EE3B50"/>
    <w:rsid w:val="00EF0C3E"/>
    <w:rsid w:val="00F33088"/>
    <w:rsid w:val="00F34BB0"/>
    <w:rsid w:val="00F5073A"/>
    <w:rsid w:val="00F534A4"/>
    <w:rsid w:val="00F550B8"/>
    <w:rsid w:val="00F6638F"/>
    <w:rsid w:val="00F80481"/>
    <w:rsid w:val="00F81C2D"/>
    <w:rsid w:val="00F83A18"/>
    <w:rsid w:val="00F93052"/>
    <w:rsid w:val="00F94357"/>
    <w:rsid w:val="00F94562"/>
    <w:rsid w:val="00FA38C1"/>
    <w:rsid w:val="00FD4E0F"/>
    <w:rsid w:val="00FE645A"/>
    <w:rsid w:val="00FF57A0"/>
    <w:rsid w:val="00FF5A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68"/>
    <w:pPr>
      <w:suppressAutoHyphens/>
      <w:autoSpaceDE w:val="0"/>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2C0568"/>
    <w:pPr>
      <w:keepNext/>
      <w:tabs>
        <w:tab w:val="num" w:pos="0"/>
      </w:tabs>
      <w:jc w:val="center"/>
      <w:outlineLvl w:val="0"/>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0568"/>
    <w:rPr>
      <w:rFonts w:ascii="Arial" w:eastAsia="Times New Roman" w:hAnsi="Arial" w:cs="Arial"/>
      <w:b/>
      <w:bCs/>
      <w:sz w:val="28"/>
      <w:szCs w:val="28"/>
      <w:lang w:eastAsia="ar-SA"/>
    </w:rPr>
  </w:style>
  <w:style w:type="character" w:styleId="Hyperlink">
    <w:name w:val="Hyperlink"/>
    <w:basedOn w:val="Fontepargpadro"/>
    <w:uiPriority w:val="99"/>
    <w:rsid w:val="002C0568"/>
    <w:rPr>
      <w:color w:val="0000FF"/>
      <w:u w:val="single"/>
    </w:rPr>
  </w:style>
  <w:style w:type="paragraph" w:styleId="Corpodetexto">
    <w:name w:val="Body Text"/>
    <w:basedOn w:val="Normal"/>
    <w:link w:val="CorpodetextoChar"/>
    <w:semiHidden/>
    <w:rsid w:val="002C0568"/>
    <w:pPr>
      <w:jc w:val="both"/>
    </w:pPr>
    <w:rPr>
      <w:rFonts w:ascii="Arial" w:hAnsi="Arial" w:cs="Arial"/>
    </w:rPr>
  </w:style>
  <w:style w:type="character" w:customStyle="1" w:styleId="CorpodetextoChar">
    <w:name w:val="Corpo de texto Char"/>
    <w:basedOn w:val="Fontepargpadro"/>
    <w:link w:val="Corpodetexto"/>
    <w:semiHidden/>
    <w:rsid w:val="002C0568"/>
    <w:rPr>
      <w:rFonts w:ascii="Arial" w:eastAsia="Times New Roman" w:hAnsi="Arial" w:cs="Arial"/>
      <w:sz w:val="24"/>
      <w:szCs w:val="24"/>
      <w:lang w:eastAsia="ar-SA"/>
    </w:rPr>
  </w:style>
  <w:style w:type="paragraph" w:styleId="Cabealho">
    <w:name w:val="header"/>
    <w:basedOn w:val="Normal"/>
    <w:link w:val="CabealhoChar"/>
    <w:rsid w:val="002C0568"/>
    <w:pPr>
      <w:tabs>
        <w:tab w:val="center" w:pos="4419"/>
        <w:tab w:val="right" w:pos="8838"/>
      </w:tabs>
    </w:pPr>
  </w:style>
  <w:style w:type="character" w:customStyle="1" w:styleId="CabealhoChar">
    <w:name w:val="Cabeçalho Char"/>
    <w:basedOn w:val="Fontepargpadro"/>
    <w:link w:val="Cabealho"/>
    <w:rsid w:val="002C0568"/>
    <w:rPr>
      <w:rFonts w:ascii="Times New Roman" w:eastAsia="Times New Roman" w:hAnsi="Times New Roman" w:cs="Times New Roman"/>
      <w:sz w:val="24"/>
      <w:szCs w:val="24"/>
      <w:lang w:eastAsia="ar-SA"/>
    </w:rPr>
  </w:style>
  <w:style w:type="paragraph" w:styleId="Rodap">
    <w:name w:val="footer"/>
    <w:basedOn w:val="Normal"/>
    <w:link w:val="RodapChar"/>
    <w:uiPriority w:val="99"/>
    <w:rsid w:val="002C0568"/>
    <w:pPr>
      <w:tabs>
        <w:tab w:val="center" w:pos="4419"/>
        <w:tab w:val="right" w:pos="8838"/>
      </w:tabs>
    </w:pPr>
  </w:style>
  <w:style w:type="character" w:customStyle="1" w:styleId="RodapChar">
    <w:name w:val="Rodapé Char"/>
    <w:basedOn w:val="Fontepargpadro"/>
    <w:link w:val="Rodap"/>
    <w:uiPriority w:val="99"/>
    <w:rsid w:val="002C0568"/>
    <w:rPr>
      <w:rFonts w:ascii="Times New Roman" w:eastAsia="Times New Roman" w:hAnsi="Times New Roman" w:cs="Times New Roman"/>
      <w:sz w:val="24"/>
      <w:szCs w:val="24"/>
      <w:lang w:eastAsia="ar-SA"/>
    </w:rPr>
  </w:style>
  <w:style w:type="paragraph" w:customStyle="1" w:styleId="Corpodetexto21">
    <w:name w:val="Corpo de texto 21"/>
    <w:basedOn w:val="Normal"/>
    <w:rsid w:val="002C0568"/>
    <w:pPr>
      <w:jc w:val="both"/>
    </w:pPr>
    <w:rPr>
      <w:rFonts w:ascii="Helvetica" w:hAnsi="Helvetica" w:cs="Helvetica"/>
      <w:sz w:val="18"/>
      <w:szCs w:val="18"/>
    </w:rPr>
  </w:style>
  <w:style w:type="paragraph" w:customStyle="1" w:styleId="Contedodatabela">
    <w:name w:val="Conteúdo da tabela"/>
    <w:basedOn w:val="Corpodetexto"/>
    <w:rsid w:val="002C0568"/>
    <w:pPr>
      <w:suppressLineNumbers/>
    </w:pPr>
  </w:style>
  <w:style w:type="paragraph" w:customStyle="1" w:styleId="modelo">
    <w:name w:val="modelo"/>
    <w:basedOn w:val="Cabealho"/>
    <w:next w:val="Cabealho"/>
    <w:rsid w:val="002C0568"/>
    <w:pPr>
      <w:jc w:val="both"/>
    </w:pPr>
    <w:rPr>
      <w:rFonts w:ascii="Arial" w:hAnsi="Arial" w:cs="Arial"/>
    </w:rPr>
  </w:style>
  <w:style w:type="paragraph" w:customStyle="1" w:styleId="WW-NormalWeb">
    <w:name w:val="WW-Normal (Web)"/>
    <w:basedOn w:val="Normal"/>
    <w:rsid w:val="002C0568"/>
    <w:pPr>
      <w:spacing w:before="100" w:after="100"/>
    </w:pPr>
  </w:style>
  <w:style w:type="paragraph" w:customStyle="1" w:styleId="Recuodecorpodetexto21">
    <w:name w:val="Recuo de corpo de texto 21"/>
    <w:basedOn w:val="Normal"/>
    <w:rsid w:val="002C0568"/>
    <w:pPr>
      <w:widowControl w:val="0"/>
      <w:ind w:left="709" w:firstLine="1"/>
      <w:jc w:val="both"/>
    </w:pPr>
    <w:rPr>
      <w:rFonts w:ascii="Arial" w:hAnsi="Arial" w:cs="Arial"/>
    </w:rPr>
  </w:style>
  <w:style w:type="paragraph" w:customStyle="1" w:styleId="WW-Corpodetexto2">
    <w:name w:val="WW-Corpo de texto 2"/>
    <w:basedOn w:val="Normal"/>
    <w:rsid w:val="002C0568"/>
    <w:pPr>
      <w:jc w:val="both"/>
    </w:pPr>
    <w:rPr>
      <w:rFonts w:ascii="Arial" w:hAnsi="Arial" w:cs="Arial"/>
      <w:color w:val="FF0000"/>
    </w:rPr>
  </w:style>
  <w:style w:type="paragraph" w:customStyle="1" w:styleId="WW-Padro">
    <w:name w:val="WW-Padrão"/>
    <w:rsid w:val="002C0568"/>
    <w:pPr>
      <w:suppressAutoHyphens/>
      <w:autoSpaceDE w:val="0"/>
    </w:pPr>
    <w:rPr>
      <w:rFonts w:ascii="Times New Roman" w:eastAsia="Arial" w:hAnsi="Times New Roman" w:cs="Times New Roman"/>
      <w:sz w:val="20"/>
      <w:szCs w:val="20"/>
      <w:lang w:eastAsia="ar-SA"/>
    </w:rPr>
  </w:style>
  <w:style w:type="paragraph" w:styleId="NormalWeb">
    <w:name w:val="Normal (Web)"/>
    <w:basedOn w:val="Normal"/>
    <w:rsid w:val="002C0568"/>
    <w:pPr>
      <w:spacing w:before="100" w:after="100"/>
    </w:pPr>
  </w:style>
  <w:style w:type="paragraph" w:customStyle="1" w:styleId="tiltoanexo">
    <w:name w:val="tilto anexo"/>
    <w:basedOn w:val="WW-Padro"/>
    <w:rsid w:val="002C0568"/>
    <w:pPr>
      <w:spacing w:after="120"/>
      <w:jc w:val="both"/>
    </w:pPr>
    <w:rPr>
      <w:b/>
      <w:bCs/>
      <w:sz w:val="24"/>
      <w:szCs w:val="24"/>
    </w:rPr>
  </w:style>
  <w:style w:type="paragraph" w:customStyle="1" w:styleId="Normal1">
    <w:name w:val="Normal1"/>
    <w:basedOn w:val="Normal"/>
    <w:rsid w:val="002C0568"/>
    <w:pPr>
      <w:widowControl w:val="0"/>
      <w:autoSpaceDE/>
    </w:pPr>
    <w:rPr>
      <w:szCs w:val="20"/>
      <w:lang w:val="pt-PT"/>
    </w:rPr>
  </w:style>
  <w:style w:type="paragraph" w:styleId="Recuodecorpodetexto">
    <w:name w:val="Body Text Indent"/>
    <w:basedOn w:val="Normal"/>
    <w:link w:val="RecuodecorpodetextoChar"/>
    <w:rsid w:val="002C0568"/>
    <w:pPr>
      <w:spacing w:after="120"/>
      <w:ind w:left="283"/>
    </w:pPr>
  </w:style>
  <w:style w:type="character" w:customStyle="1" w:styleId="RecuodecorpodetextoChar">
    <w:name w:val="Recuo de corpo de texto Char"/>
    <w:basedOn w:val="Fontepargpadro"/>
    <w:link w:val="Recuodecorpodetexto"/>
    <w:rsid w:val="002C0568"/>
    <w:rPr>
      <w:rFonts w:ascii="Times New Roman" w:eastAsia="Times New Roman" w:hAnsi="Times New Roman" w:cs="Times New Roman"/>
      <w:sz w:val="24"/>
      <w:szCs w:val="24"/>
      <w:lang w:eastAsia="ar-SA"/>
    </w:rPr>
  </w:style>
  <w:style w:type="paragraph" w:styleId="Corpodetexto2">
    <w:name w:val="Body Text 2"/>
    <w:basedOn w:val="Normal"/>
    <w:link w:val="Corpodetexto2Char"/>
    <w:rsid w:val="002C0568"/>
    <w:pPr>
      <w:spacing w:after="120" w:line="480" w:lineRule="auto"/>
    </w:pPr>
  </w:style>
  <w:style w:type="character" w:customStyle="1" w:styleId="Corpodetexto2Char">
    <w:name w:val="Corpo de texto 2 Char"/>
    <w:basedOn w:val="Fontepargpadro"/>
    <w:link w:val="Corpodetexto2"/>
    <w:rsid w:val="002C0568"/>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0B383F"/>
    <w:rPr>
      <w:rFonts w:ascii="Tahoma" w:hAnsi="Tahoma" w:cs="Tahoma"/>
      <w:sz w:val="16"/>
      <w:szCs w:val="16"/>
    </w:rPr>
  </w:style>
  <w:style w:type="character" w:customStyle="1" w:styleId="TextodebaloChar">
    <w:name w:val="Texto de balão Char"/>
    <w:basedOn w:val="Fontepargpadro"/>
    <w:link w:val="Textodebalo"/>
    <w:uiPriority w:val="99"/>
    <w:semiHidden/>
    <w:rsid w:val="000B383F"/>
    <w:rPr>
      <w:rFonts w:ascii="Tahoma" w:eastAsia="Times New Roman" w:hAnsi="Tahoma" w:cs="Tahoma"/>
      <w:sz w:val="16"/>
      <w:szCs w:val="16"/>
      <w:lang w:eastAsia="ar-SA"/>
    </w:rPr>
  </w:style>
  <w:style w:type="paragraph" w:styleId="PargrafodaLista">
    <w:name w:val="List Paragraph"/>
    <w:basedOn w:val="Normal"/>
    <w:uiPriority w:val="34"/>
    <w:qFormat/>
    <w:rsid w:val="00440927"/>
    <w:pPr>
      <w:autoSpaceDE/>
      <w:ind w:left="720"/>
      <w:contextualSpacing/>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0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paula_licitacoes@jaguariuna.sp.gov.br" TargetMode="External"/><Relationship Id="rId13" Type="http://schemas.openxmlformats.org/officeDocument/2006/relationships/hyperlink" Target="mailto:dae.adm@jaguariuna.sp.gov.b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paula_licitacoes@jaguariuna.sp.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guariuna.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e.adm2@jaguariuna.sp.gov.b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ae.adm@jaguariuna.sp.gov.br,com" TargetMode="External"/><Relationship Id="rId14" Type="http://schemas.openxmlformats.org/officeDocument/2006/relationships/hyperlink" Target="mailto:dae.adm2@jaguariuna.sp.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oes@jaguariun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7569-D292-4C07-B2AA-E5F7EB0B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24</Pages>
  <Words>8013</Words>
  <Characters>43271</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dc:creator>
  <cp:keywords/>
  <dc:description/>
  <cp:lastModifiedBy>PMJ</cp:lastModifiedBy>
  <cp:revision>643</cp:revision>
  <cp:lastPrinted>2013-06-10T15:35:00Z</cp:lastPrinted>
  <dcterms:created xsi:type="dcterms:W3CDTF">2011-08-19T18:06:00Z</dcterms:created>
  <dcterms:modified xsi:type="dcterms:W3CDTF">2014-04-09T19:03:00Z</dcterms:modified>
</cp:coreProperties>
</file>