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B1" w:rsidRPr="00A030F3" w:rsidRDefault="00716CB1" w:rsidP="00716CB1">
      <w:pPr>
        <w:pStyle w:val="Corpodetexto"/>
        <w:spacing w:line="276" w:lineRule="auto"/>
        <w:ind w:left="567"/>
        <w:jc w:val="center"/>
        <w:rPr>
          <w:b/>
          <w:sz w:val="20"/>
          <w:szCs w:val="20"/>
        </w:rPr>
      </w:pPr>
      <w:r w:rsidRPr="00A030F3">
        <w:rPr>
          <w:rFonts w:ascii="Arial" w:hAnsi="Arial" w:cs="Arial"/>
          <w:b/>
          <w:bCs/>
          <w:sz w:val="20"/>
          <w:szCs w:val="20"/>
        </w:rPr>
        <w:t xml:space="preserve">ANEXO V - </w:t>
      </w:r>
      <w:r w:rsidRPr="00A030F3">
        <w:rPr>
          <w:b/>
          <w:sz w:val="20"/>
          <w:szCs w:val="20"/>
        </w:rPr>
        <w:t>PLANO DE TRABALHO</w:t>
      </w:r>
    </w:p>
    <w:p w:rsidR="00716CB1" w:rsidRPr="00A030F3" w:rsidRDefault="00716CB1" w:rsidP="00716CB1">
      <w:pPr>
        <w:spacing w:before="10"/>
        <w:ind w:left="567"/>
        <w:rPr>
          <w:b/>
          <w:sz w:val="20"/>
          <w:szCs w:val="20"/>
        </w:rPr>
      </w:pPr>
    </w:p>
    <w:p w:rsidR="00716CB1" w:rsidRPr="00A030F3" w:rsidRDefault="00716CB1" w:rsidP="00716CB1">
      <w:pPr>
        <w:tabs>
          <w:tab w:val="left" w:pos="8647"/>
        </w:tabs>
        <w:suppressAutoHyphens/>
        <w:autoSpaceDN/>
        <w:ind w:left="567"/>
        <w:jc w:val="center"/>
        <w:rPr>
          <w:b/>
          <w:sz w:val="20"/>
          <w:szCs w:val="20"/>
          <w:lang w:val="pt-BR" w:eastAsia="zh-CN" w:bidi="pt-BR"/>
        </w:rPr>
      </w:pPr>
      <w:r w:rsidRPr="00A030F3">
        <w:rPr>
          <w:b/>
          <w:sz w:val="20"/>
          <w:szCs w:val="20"/>
          <w:lang w:val="pt-BR" w:eastAsia="ar-SA" w:bidi="pt-BR"/>
        </w:rPr>
        <w:t>(Usar papel timbrado da OSC)</w:t>
      </w:r>
    </w:p>
    <w:p w:rsidR="00716CB1" w:rsidRPr="00A030F3" w:rsidRDefault="00716CB1" w:rsidP="00716CB1">
      <w:pPr>
        <w:tabs>
          <w:tab w:val="left" w:pos="8647"/>
        </w:tabs>
        <w:suppressAutoHyphens/>
        <w:autoSpaceDN/>
        <w:ind w:left="567"/>
        <w:jc w:val="center"/>
        <w:rPr>
          <w:b/>
          <w:sz w:val="20"/>
          <w:szCs w:val="20"/>
          <w:lang w:val="pt-BR" w:eastAsia="ar-SA" w:bidi="pt-BR"/>
        </w:rPr>
      </w:pPr>
    </w:p>
    <w:p w:rsidR="00716CB1" w:rsidRPr="00497AE7" w:rsidRDefault="00716CB1" w:rsidP="00716CB1">
      <w:pPr>
        <w:widowControl/>
        <w:suppressAutoHyphens/>
        <w:autoSpaceDN/>
        <w:ind w:left="567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pt-BR" w:eastAsia="ar-SA"/>
        </w:rPr>
      </w:pPr>
    </w:p>
    <w:p w:rsidR="00716CB1" w:rsidRPr="00497AE7" w:rsidRDefault="00716CB1" w:rsidP="00716CB1">
      <w:pPr>
        <w:widowControl/>
        <w:suppressAutoHyphens/>
        <w:autoSpaceDN/>
        <w:ind w:left="567"/>
        <w:jc w:val="center"/>
        <w:rPr>
          <w:rFonts w:ascii="Arial" w:eastAsia="Calibri" w:hAnsi="Arial" w:cs="Arial"/>
          <w:b/>
          <w:bCs/>
          <w:sz w:val="20"/>
          <w:szCs w:val="20"/>
          <w:lang w:val="pt-BR" w:eastAsia="ar-SA"/>
        </w:rPr>
      </w:pPr>
      <w:r w:rsidRPr="00497AE7">
        <w:rPr>
          <w:rFonts w:ascii="Arial" w:eastAsia="Calibri" w:hAnsi="Arial" w:cs="Arial"/>
          <w:b/>
          <w:bCs/>
          <w:sz w:val="20"/>
          <w:szCs w:val="20"/>
          <w:lang w:val="pt-BR" w:eastAsia="ar-SA"/>
        </w:rPr>
        <w:t>PLANO DE TRABALHO</w:t>
      </w:r>
    </w:p>
    <w:p w:rsidR="00716CB1" w:rsidRPr="00497AE7" w:rsidRDefault="00716CB1" w:rsidP="00716CB1">
      <w:pPr>
        <w:widowControl/>
        <w:suppressAutoHyphens/>
        <w:autoSpaceDN/>
        <w:ind w:left="567"/>
        <w:jc w:val="center"/>
        <w:rPr>
          <w:rFonts w:ascii="Arial" w:eastAsia="Calibri" w:hAnsi="Arial" w:cs="Arial"/>
          <w:b/>
          <w:bCs/>
          <w:sz w:val="20"/>
          <w:szCs w:val="20"/>
          <w:lang w:val="pt-BR" w:eastAsia="ar-SA"/>
        </w:rPr>
      </w:pPr>
    </w:p>
    <w:p w:rsidR="00716CB1" w:rsidRPr="00497AE7" w:rsidRDefault="00716CB1" w:rsidP="00716CB1">
      <w:pPr>
        <w:widowControl/>
        <w:suppressAutoHyphens/>
        <w:autoSpaceDN/>
        <w:ind w:left="567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pt-BR" w:eastAsia="ar-SA"/>
        </w:rPr>
      </w:pPr>
      <w:r w:rsidRPr="00497AE7">
        <w:rPr>
          <w:rFonts w:ascii="Arial" w:eastAsia="Calibri" w:hAnsi="Arial" w:cs="Arial"/>
          <w:b/>
          <w:bCs/>
          <w:sz w:val="20"/>
          <w:szCs w:val="20"/>
          <w:lang w:val="pt-BR" w:eastAsia="ar-SA"/>
        </w:rPr>
        <w:t>*COLOCAR TIMBRE DA ORGANIZAÇÃO DA SOCIEDADE CIVIL</w:t>
      </w:r>
    </w:p>
    <w:p w:rsidR="00716CB1" w:rsidRPr="00497AE7" w:rsidRDefault="00716CB1" w:rsidP="00716CB1">
      <w:pPr>
        <w:widowControl/>
        <w:suppressAutoHyphens/>
        <w:autoSpaceDN/>
        <w:ind w:left="567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pt-BR" w:eastAsia="ar-SA"/>
        </w:rPr>
      </w:pPr>
    </w:p>
    <w:p w:rsidR="00716CB1" w:rsidRPr="00497AE7" w:rsidRDefault="00716CB1" w:rsidP="00716CB1">
      <w:pPr>
        <w:widowControl/>
        <w:numPr>
          <w:ilvl w:val="1"/>
          <w:numId w:val="1"/>
        </w:numPr>
        <w:tabs>
          <w:tab w:val="left" w:pos="709"/>
        </w:tabs>
        <w:suppressAutoHyphens/>
        <w:autoSpaceDE/>
        <w:autoSpaceDN/>
        <w:spacing w:after="200" w:line="276" w:lineRule="auto"/>
        <w:ind w:left="567"/>
        <w:rPr>
          <w:rFonts w:ascii="Arial" w:eastAsia="Calibri" w:hAnsi="Arial" w:cs="Arial"/>
          <w:b/>
          <w:sz w:val="20"/>
          <w:szCs w:val="20"/>
          <w:lang w:val="pt-BR" w:eastAsia="ar-SA"/>
        </w:rPr>
      </w:pPr>
      <w:r w:rsidRPr="00497AE7">
        <w:rPr>
          <w:rFonts w:ascii="Arial" w:eastAsia="Calibri" w:hAnsi="Arial" w:cs="Arial"/>
          <w:b/>
          <w:w w:val="105"/>
          <w:sz w:val="20"/>
          <w:szCs w:val="20"/>
          <w:lang w:val="pt-BR" w:eastAsia="ar-SA"/>
        </w:rPr>
        <w:t>DA OSC –ORGANIZAÇÃO DA SOCIEDADE</w:t>
      </w:r>
      <w:r w:rsidRPr="00497AE7">
        <w:rPr>
          <w:rFonts w:ascii="Arial" w:eastAsia="Calibri" w:hAnsi="Arial" w:cs="Arial"/>
          <w:b/>
          <w:spacing w:val="-25"/>
          <w:w w:val="105"/>
          <w:sz w:val="20"/>
          <w:szCs w:val="20"/>
          <w:lang w:val="pt-BR" w:eastAsia="ar-SA"/>
        </w:rPr>
        <w:t xml:space="preserve"> </w:t>
      </w:r>
      <w:r w:rsidRPr="00497AE7">
        <w:rPr>
          <w:rFonts w:ascii="Arial" w:eastAsia="Calibri" w:hAnsi="Arial" w:cs="Arial"/>
          <w:b/>
          <w:w w:val="105"/>
          <w:sz w:val="20"/>
          <w:szCs w:val="20"/>
          <w:lang w:val="pt-BR" w:eastAsia="ar-SA"/>
        </w:rPr>
        <w:t>CIVIL</w:t>
      </w:r>
    </w:p>
    <w:p w:rsidR="00716CB1" w:rsidRPr="00497AE7" w:rsidRDefault="00716CB1" w:rsidP="00716CB1">
      <w:pPr>
        <w:suppressAutoHyphens/>
        <w:autoSpaceDN/>
        <w:spacing w:before="5"/>
        <w:ind w:left="567"/>
        <w:rPr>
          <w:rFonts w:ascii="Arial" w:eastAsia="Arial" w:hAnsi="Arial" w:cs="Arial"/>
          <w:b/>
          <w:sz w:val="20"/>
          <w:szCs w:val="20"/>
          <w:lang w:val="pt-BR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688"/>
        <w:gridCol w:w="1027"/>
        <w:gridCol w:w="3539"/>
      </w:tblGrid>
      <w:tr w:rsidR="00716CB1" w:rsidRPr="00497AE7" w:rsidTr="001E04D5">
        <w:trPr>
          <w:trHeight w:val="393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Organização Proponente: </w:t>
            </w:r>
          </w:p>
        </w:tc>
      </w:tr>
      <w:tr w:rsidR="00716CB1" w:rsidRPr="00497AE7" w:rsidTr="001E04D5">
        <w:trPr>
          <w:trHeight w:val="337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3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C.N.P.J. </w:t>
            </w:r>
          </w:p>
        </w:tc>
      </w:tr>
      <w:tr w:rsidR="00716CB1" w:rsidRPr="00497AE7" w:rsidTr="001E04D5">
        <w:trPr>
          <w:trHeight w:val="282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Endereço: </w:t>
            </w:r>
          </w:p>
        </w:tc>
      </w:tr>
      <w:tr w:rsidR="00716CB1" w:rsidRPr="00497AE7" w:rsidTr="001E04D5">
        <w:trPr>
          <w:trHeight w:val="273"/>
        </w:trPr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Cidade: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U.F: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CEP: </w:t>
            </w:r>
          </w:p>
        </w:tc>
      </w:tr>
      <w:tr w:rsidR="00716CB1" w:rsidRPr="00497AE7" w:rsidTr="001E04D5">
        <w:trPr>
          <w:trHeight w:val="270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>DDD/Tel :</w:t>
            </w:r>
          </w:p>
        </w:tc>
      </w:tr>
      <w:tr w:rsidR="00716CB1" w:rsidRPr="00497AE7" w:rsidTr="001E04D5">
        <w:trPr>
          <w:trHeight w:val="275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E-mail: </w:t>
            </w:r>
          </w:p>
        </w:tc>
      </w:tr>
      <w:tr w:rsidR="00716CB1" w:rsidRPr="00497AE7" w:rsidTr="001E04D5">
        <w:trPr>
          <w:trHeight w:val="270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>Site institucional:</w:t>
            </w:r>
          </w:p>
        </w:tc>
      </w:tr>
      <w:tr w:rsidR="00716CB1" w:rsidRPr="00497AE7" w:rsidTr="001E04D5">
        <w:trPr>
          <w:trHeight w:val="6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hd w:val="clear" w:color="auto" w:fill="FFFFFF"/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N° de inscrição no CMAS: </w:t>
            </w:r>
          </w:p>
          <w:p w:rsidR="00716CB1" w:rsidRPr="00497AE7" w:rsidRDefault="00716CB1" w:rsidP="001E04D5">
            <w:pPr>
              <w:shd w:val="clear" w:color="auto" w:fill="FFFFFF"/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Vigência: 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>Tipo</w:t>
            </w:r>
            <w:r w:rsidRPr="00497AE7">
              <w:rPr>
                <w:rFonts w:ascii="Arial" w:eastAsia="Arial" w:hAnsi="Arial" w:cs="Arial"/>
                <w:spacing w:val="-9"/>
                <w:w w:val="105"/>
                <w:sz w:val="20"/>
                <w:szCs w:val="20"/>
                <w:lang w:val="pt-BR" w:eastAsia="ar-SA"/>
              </w:rPr>
              <w:t xml:space="preserve"> </w:t>
            </w: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>de</w:t>
            </w:r>
            <w:r w:rsidRPr="00497AE7">
              <w:rPr>
                <w:rFonts w:ascii="Arial" w:eastAsia="Arial" w:hAnsi="Arial" w:cs="Arial"/>
                <w:spacing w:val="-6"/>
                <w:w w:val="105"/>
                <w:sz w:val="20"/>
                <w:szCs w:val="20"/>
                <w:lang w:val="pt-BR" w:eastAsia="ar-SA"/>
              </w:rPr>
              <w:t xml:space="preserve"> </w:t>
            </w: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>Inscrição</w:t>
            </w: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ab/>
            </w:r>
          </w:p>
          <w:p w:rsidR="00716CB1" w:rsidRPr="00497AE7" w:rsidRDefault="00716CB1" w:rsidP="001E04D5">
            <w:pPr>
              <w:suppressAutoHyphens/>
              <w:autoSpaceDN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>Entidade</w:t>
            </w:r>
            <w:r w:rsidRPr="00497AE7">
              <w:rPr>
                <w:rFonts w:ascii="Arial" w:eastAsia="Arial" w:hAnsi="Arial" w:cs="Arial"/>
                <w:spacing w:val="-9"/>
                <w:w w:val="105"/>
                <w:sz w:val="20"/>
                <w:szCs w:val="20"/>
                <w:lang w:val="pt-BR" w:eastAsia="ar-SA"/>
              </w:rPr>
              <w:t xml:space="preserve"> </w:t>
            </w: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(  )     Serviço (  ) </w:t>
            </w:r>
          </w:p>
        </w:tc>
      </w:tr>
      <w:tr w:rsidR="00716CB1" w:rsidRPr="00497AE7" w:rsidTr="001E04D5">
        <w:trPr>
          <w:trHeight w:val="546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N° de registro no CMDCA: </w:t>
            </w:r>
          </w:p>
          <w:p w:rsidR="00716CB1" w:rsidRPr="00497AE7" w:rsidRDefault="00716CB1" w:rsidP="001E04D5">
            <w:pPr>
              <w:suppressAutoHyphens/>
              <w:autoSpaceDN/>
              <w:spacing w:before="43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Vigência: </w:t>
            </w:r>
          </w:p>
        </w:tc>
      </w:tr>
      <w:tr w:rsidR="00716CB1" w:rsidRPr="00497AE7" w:rsidTr="001E04D5">
        <w:trPr>
          <w:trHeight w:val="273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N° de Inscrição no CEBAS: </w:t>
            </w:r>
          </w:p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Vigência: </w:t>
            </w:r>
          </w:p>
        </w:tc>
      </w:tr>
    </w:tbl>
    <w:p w:rsidR="00716CB1" w:rsidRPr="00497AE7" w:rsidRDefault="00716CB1" w:rsidP="00716CB1">
      <w:pPr>
        <w:widowControl/>
        <w:suppressAutoHyphens/>
        <w:autoSpaceDN/>
        <w:ind w:left="567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pt-BR" w:eastAsia="ar-SA"/>
        </w:rPr>
      </w:pPr>
    </w:p>
    <w:p w:rsidR="00716CB1" w:rsidRPr="00497AE7" w:rsidRDefault="00716CB1" w:rsidP="00716CB1">
      <w:pPr>
        <w:tabs>
          <w:tab w:val="left" w:pos="709"/>
        </w:tabs>
        <w:suppressAutoHyphens/>
        <w:autoSpaceDN/>
        <w:ind w:left="567"/>
        <w:rPr>
          <w:rFonts w:ascii="Arial" w:eastAsia="Calibri" w:hAnsi="Arial" w:cs="Arial"/>
          <w:b/>
          <w:sz w:val="20"/>
          <w:szCs w:val="20"/>
          <w:lang w:val="pt-BR" w:eastAsia="ar-SA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1.2</w:t>
      </w:r>
      <w:r w:rsidRPr="00497AE7">
        <w:rPr>
          <w:rFonts w:ascii="Arial" w:eastAsia="Calibri" w:hAnsi="Arial" w:cs="Arial"/>
          <w:b/>
          <w:w w:val="105"/>
          <w:sz w:val="20"/>
          <w:szCs w:val="20"/>
          <w:lang w:val="pt-BR" w:eastAsia="ar-SA"/>
        </w:rPr>
        <w:t xml:space="preserve"> DADOS DO REPRESENTANTE</w:t>
      </w:r>
      <w:r w:rsidRPr="00497AE7">
        <w:rPr>
          <w:rFonts w:ascii="Arial" w:eastAsia="Calibri" w:hAnsi="Arial" w:cs="Arial"/>
          <w:b/>
          <w:spacing w:val="-8"/>
          <w:w w:val="105"/>
          <w:sz w:val="20"/>
          <w:szCs w:val="20"/>
          <w:lang w:val="pt-BR" w:eastAsia="ar-SA"/>
        </w:rPr>
        <w:t xml:space="preserve"> </w:t>
      </w:r>
      <w:r w:rsidRPr="00497AE7">
        <w:rPr>
          <w:rFonts w:ascii="Arial" w:eastAsia="Calibri" w:hAnsi="Arial" w:cs="Arial"/>
          <w:b/>
          <w:w w:val="105"/>
          <w:sz w:val="20"/>
          <w:szCs w:val="20"/>
          <w:lang w:val="pt-BR" w:eastAsia="ar-SA"/>
        </w:rPr>
        <w:t>LEGAL</w:t>
      </w:r>
    </w:p>
    <w:p w:rsidR="00716CB1" w:rsidRPr="00497AE7" w:rsidRDefault="00716CB1" w:rsidP="00716CB1">
      <w:pPr>
        <w:suppressAutoHyphens/>
        <w:autoSpaceDN/>
        <w:spacing w:before="2"/>
        <w:ind w:left="567"/>
        <w:rPr>
          <w:rFonts w:ascii="Arial" w:eastAsia="Arial" w:hAnsi="Arial" w:cs="Arial"/>
          <w:b/>
          <w:sz w:val="20"/>
          <w:szCs w:val="20"/>
          <w:lang w:val="pt-BR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9"/>
        <w:gridCol w:w="1116"/>
        <w:gridCol w:w="518"/>
        <w:gridCol w:w="871"/>
        <w:gridCol w:w="156"/>
        <w:gridCol w:w="1261"/>
        <w:gridCol w:w="2278"/>
      </w:tblGrid>
      <w:tr w:rsidR="00716CB1" w:rsidRPr="00497AE7" w:rsidTr="001E04D5">
        <w:trPr>
          <w:trHeight w:val="352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3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Nome do representante legal da OSC: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3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Cargo: </w:t>
            </w:r>
          </w:p>
        </w:tc>
      </w:tr>
      <w:tr w:rsidR="00716CB1" w:rsidRPr="00497AE7" w:rsidTr="001E04D5">
        <w:trPr>
          <w:trHeight w:val="336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2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CPF: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2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RG: 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2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>Órgão expedidor</w:t>
            </w:r>
          </w:p>
        </w:tc>
      </w:tr>
      <w:tr w:rsidR="00716CB1" w:rsidRPr="00497AE7" w:rsidTr="001E04D5">
        <w:trPr>
          <w:trHeight w:val="237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Eleito em: 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Vencimento do mandato: </w:t>
            </w:r>
          </w:p>
        </w:tc>
      </w:tr>
      <w:tr w:rsidR="00716CB1" w:rsidRPr="00497AE7" w:rsidTr="001E04D5">
        <w:trPr>
          <w:trHeight w:val="282"/>
        </w:trPr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6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Endereço residencial: </w:t>
            </w:r>
          </w:p>
        </w:tc>
      </w:tr>
      <w:tr w:rsidR="00716CB1" w:rsidRPr="00497AE7" w:rsidTr="001E04D5">
        <w:trPr>
          <w:trHeight w:val="271"/>
        </w:trPr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Cidade: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UF: 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CEP: </w:t>
            </w:r>
          </w:p>
        </w:tc>
      </w:tr>
      <w:tr w:rsidR="00716CB1" w:rsidRPr="00497AE7" w:rsidTr="001E04D5">
        <w:trPr>
          <w:trHeight w:val="274"/>
        </w:trPr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5"/>
              <w:ind w:left="567"/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>DDD/Tel.</w:t>
            </w:r>
          </w:p>
        </w:tc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5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>(celular) :</w:t>
            </w:r>
          </w:p>
        </w:tc>
      </w:tr>
      <w:tr w:rsidR="00716CB1" w:rsidRPr="00497AE7" w:rsidTr="001E04D5">
        <w:trPr>
          <w:trHeight w:val="272"/>
        </w:trPr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E-mail: </w:t>
            </w:r>
          </w:p>
        </w:tc>
      </w:tr>
      <w:tr w:rsidR="00716CB1" w:rsidRPr="00497AE7" w:rsidTr="001E04D5">
        <w:trPr>
          <w:trHeight w:val="547"/>
        </w:trPr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3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>Nome do técnico responsável pela elaboração do Plano de Trabalho:</w:t>
            </w:r>
          </w:p>
        </w:tc>
      </w:tr>
      <w:tr w:rsidR="00716CB1" w:rsidRPr="00497AE7" w:rsidTr="001E04D5">
        <w:trPr>
          <w:trHeight w:val="270"/>
        </w:trPr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1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Numero do Registro do Conselho Profissional: </w:t>
            </w:r>
          </w:p>
        </w:tc>
      </w:tr>
    </w:tbl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Calibri" w:hAnsi="Arial" w:cs="Arial"/>
          <w:w w:val="105"/>
          <w:sz w:val="20"/>
          <w:szCs w:val="20"/>
          <w:lang w:val="pt-BR" w:eastAsia="ar-SA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1.3 DADOS BANCÁRIOS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5"/>
      </w:tblGrid>
      <w:tr w:rsidR="00716CB1" w:rsidRPr="00497AE7" w:rsidTr="001E04D5">
        <w:trPr>
          <w:trHeight w:val="23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6" w:line="212" w:lineRule="exact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>Banco:</w:t>
            </w:r>
          </w:p>
        </w:tc>
      </w:tr>
      <w:tr w:rsidR="00716CB1" w:rsidRPr="00497AE7" w:rsidTr="001E04D5">
        <w:trPr>
          <w:trHeight w:val="23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3" w:line="215" w:lineRule="exact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 xml:space="preserve">Agência: </w:t>
            </w:r>
          </w:p>
        </w:tc>
      </w:tr>
      <w:tr w:rsidR="00716CB1" w:rsidRPr="00497AE7" w:rsidTr="001E04D5">
        <w:trPr>
          <w:trHeight w:val="234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suppressAutoHyphens/>
              <w:autoSpaceDN/>
              <w:spacing w:before="4" w:line="211" w:lineRule="exact"/>
              <w:ind w:left="567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497AE7">
              <w:rPr>
                <w:rFonts w:ascii="Arial" w:eastAsia="Arial" w:hAnsi="Arial" w:cs="Arial"/>
                <w:w w:val="105"/>
                <w:sz w:val="20"/>
                <w:szCs w:val="20"/>
                <w:lang w:val="pt-BR" w:eastAsia="ar-SA"/>
              </w:rPr>
              <w:t>Número da Conta:</w:t>
            </w:r>
          </w:p>
        </w:tc>
      </w:tr>
    </w:tbl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2) ÁREA DA ATIVIDADE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Preponderante: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( ) Assistência Social ( ) Saúde ( ) Educação ( ) Cultura ( ) Esporte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Secundária</w:t>
      </w: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, quando houver: (pode assinalar mais de 1)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lastRenderedPageBreak/>
        <w:t>( ) Assistência Social ( ) Saúde ( ) Educação ( ) Cultura ( ) Esporte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2.1 NATUREZA DA ORGANIZAÇÃO SOCIAL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( ) Atendimento ( ) Assessoramento ( ) Defesa e garantia de direitos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3) IDENTIFICAÇÃO DO SERVIÇO POR PROTEÇÃO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( ) Básica ( ) Especial de Média Complexidade ( ) Especial de Alta Complexidade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4) DESCRIÇÃO DO SERVIÇO (máximo de 15 linhas)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4.1 TIPO DE SERVIÇO/PROJETO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4.2 IDENTIFICAÇÃO DO TERRITÓRIO PARA EXECUÇÃO DO SERVIÇO/PROJETO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Área geográfica em que o serviço se insere.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4.3 IDENTIFICAÇÃO DAS INSTALAÇÕES FÍSICAS PARA EXECUÇÃO DO SERVIÇO/PROJETO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Endereço: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Locado (   ) Próprio (   ) Cedido (   ) _____________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Condições de acessibilidade: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Sim (   ) Parcialmente (   ) Não possui (   )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Indicar as instalações físicas e mobiliários disponíveis na seguinte tabela: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4476"/>
      </w:tblGrid>
      <w:tr w:rsidR="00716CB1" w:rsidRPr="004D3699" w:rsidTr="001E04D5">
        <w:trPr>
          <w:trHeight w:val="5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716CB1" w:rsidRPr="004D3699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18"/>
                <w:szCs w:val="18"/>
                <w:lang w:val="pt-BR" w:eastAsia="hi-IN" w:bidi="hi-IN"/>
              </w:rPr>
            </w:pPr>
            <w:r w:rsidRPr="004D3699">
              <w:rPr>
                <w:rFonts w:ascii="Arial" w:eastAsia="SimSun" w:hAnsi="Arial" w:cs="Arial"/>
                <w:b/>
                <w:bCs/>
                <w:color w:val="000000"/>
                <w:kern w:val="1"/>
                <w:sz w:val="18"/>
                <w:szCs w:val="18"/>
                <w:lang w:val="pt-BR" w:eastAsia="hi-IN" w:bidi="hi-IN"/>
              </w:rPr>
              <w:t>Descrição e quantificação dos</w:t>
            </w:r>
          </w:p>
          <w:p w:rsidR="00716CB1" w:rsidRPr="004D3699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18"/>
                <w:szCs w:val="18"/>
                <w:lang w:val="pt-BR" w:eastAsia="hi-IN" w:bidi="hi-IN"/>
              </w:rPr>
            </w:pPr>
            <w:r w:rsidRPr="004D3699">
              <w:rPr>
                <w:rFonts w:ascii="Arial" w:eastAsia="SimSun" w:hAnsi="Arial" w:cs="Arial"/>
                <w:b/>
                <w:bCs/>
                <w:color w:val="000000"/>
                <w:kern w:val="1"/>
                <w:sz w:val="18"/>
                <w:szCs w:val="18"/>
                <w:lang w:val="pt-BR" w:eastAsia="hi-IN" w:bidi="hi-IN"/>
              </w:rPr>
              <w:t>ambientes disponíveis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16CB1" w:rsidRPr="004D3699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18"/>
                <w:szCs w:val="18"/>
                <w:lang w:val="pt-BR" w:eastAsia="hi-IN" w:bidi="hi-IN"/>
              </w:rPr>
            </w:pPr>
            <w:r w:rsidRPr="004D3699">
              <w:rPr>
                <w:rFonts w:ascii="Arial" w:eastAsia="SimSun" w:hAnsi="Arial" w:cs="Arial"/>
                <w:b/>
                <w:bCs/>
                <w:color w:val="000000"/>
                <w:kern w:val="1"/>
                <w:sz w:val="18"/>
                <w:szCs w:val="18"/>
                <w:lang w:val="pt-BR" w:eastAsia="hi-IN" w:bidi="hi-IN"/>
              </w:rPr>
              <w:t>Equipamento/móveis disponíveis</w:t>
            </w:r>
          </w:p>
          <w:p w:rsidR="00716CB1" w:rsidRPr="004D3699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Calibri" w:hAnsi="Arial" w:cs="Arial"/>
                <w:sz w:val="18"/>
                <w:szCs w:val="18"/>
                <w:lang w:val="pt-BR" w:eastAsia="ar-SA"/>
              </w:rPr>
            </w:pPr>
            <w:r w:rsidRPr="004D3699">
              <w:rPr>
                <w:rFonts w:ascii="Arial" w:eastAsia="SimSun" w:hAnsi="Arial" w:cs="Arial"/>
                <w:b/>
                <w:bCs/>
                <w:color w:val="000000"/>
                <w:kern w:val="1"/>
                <w:sz w:val="18"/>
                <w:szCs w:val="18"/>
                <w:lang w:val="pt-BR" w:eastAsia="hi-IN" w:bidi="hi-IN"/>
              </w:rPr>
              <w:t>para o desenvolvimento do serviço</w:t>
            </w:r>
          </w:p>
        </w:tc>
      </w:tr>
      <w:tr w:rsidR="00716CB1" w:rsidRPr="004D3699" w:rsidTr="001E04D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D3699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val="pt-BR" w:eastAsia="hi-IN" w:bidi="hi-IN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D3699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val="pt-BR" w:eastAsia="hi-IN" w:bidi="hi-IN"/>
              </w:rPr>
            </w:pPr>
          </w:p>
        </w:tc>
      </w:tr>
      <w:tr w:rsidR="00716CB1" w:rsidRPr="004D3699" w:rsidTr="001E04D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D3699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val="pt-BR" w:eastAsia="hi-IN" w:bidi="hi-IN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D3699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val="pt-BR" w:eastAsia="hi-IN" w:bidi="hi-IN"/>
              </w:rPr>
            </w:pPr>
          </w:p>
        </w:tc>
      </w:tr>
      <w:tr w:rsidR="00716CB1" w:rsidRPr="004D3699" w:rsidTr="001E04D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D3699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val="pt-BR" w:eastAsia="hi-IN" w:bidi="hi-IN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D3699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val="pt-BR" w:eastAsia="hi-IN" w:bidi="hi-IN"/>
              </w:rPr>
            </w:pPr>
          </w:p>
        </w:tc>
      </w:tr>
    </w:tbl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4.4 VAGAS OFERECIDAS PARA O SERVIÇO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Indicar o número de vagas: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 xml:space="preserve">4.5 PÚBLICO 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Indicar o público, especificando os usuários a serem atendidos e faixa etária: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4.6 PERIODO DE FUNCIONAMENTO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Descrever o horário de funcionamento do serviço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4.7 ABRANGÊNCIA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  <w:t>Descrever a abrangência do se</w:t>
      </w:r>
      <w:r w:rsidR="00B8401E"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  <w:t xml:space="preserve">rviço, que poderá ser municipal 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4.8 OBJETIVO GERAL</w:t>
      </w:r>
      <w:bookmarkStart w:id="0" w:name="_GoBack"/>
      <w:bookmarkEnd w:id="0"/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O que a organização pretende alcançar ao seu final. Deve ser escrito de forma clara, sucinta e objetiva. Este objetivo deve estar relacionado diretamente aos Serviços que a Entidade pretende executar para o Município.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4.9 OBJETIVOS ESPECÍFICOS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 xml:space="preserve">São aqueles relacionados ao objetivo geral que contribuirão para a alteração global da situação enfrentada, através das ações que o Serviço desenvolverá junto ao público a ser atendido. Estão necessariamente articulados ao Objetivo Geral. 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4.10 CONDIÇÕES E FORMA DE ACESSO AO SERVIÇO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lastRenderedPageBreak/>
        <w:t>Descrever como será a forma de acesso ao serviço respeitando a referência e contra referência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 xml:space="preserve"> 4.11 METODOLOGIA DO SERVIÇO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Descrever detalhadamente as ações que serão desenvolvidas com o público atendido visando alcançar os objetivos do Serviço e os impactos esperados.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4.12 ATIVIDADES DESENVOLVIDAS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Descrever quais as atividades e ações mês a mês para o desenvolvimento do Projeto.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4.13 ARTICULAÇÃO DE REDE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Identificar as instituições e/ou organizações com as quais haverá articulação para o alcance dos objetivos propostos na execução do Serviço. Indica a conexão de cada serviço com outros serviços, programas, projetos e organizações dos Poderes Executivo e Judiciário e organizações não governamentais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A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A"/>
          <w:kern w:val="1"/>
          <w:sz w:val="20"/>
          <w:szCs w:val="20"/>
          <w:lang w:val="pt-BR" w:eastAsia="hi-IN" w:bidi="hi-IN"/>
        </w:rPr>
        <w:t>4.14 IMPACTOS ESPERADOS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A"/>
          <w:kern w:val="1"/>
          <w:sz w:val="20"/>
          <w:szCs w:val="20"/>
          <w:lang w:val="pt-BR" w:eastAsia="hi-IN" w:bidi="hi-IN"/>
        </w:rPr>
        <w:t xml:space="preserve">Informar os resultados que se espera com o desenvolvimento do serviço. </w:t>
      </w: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(VIDE RESOLUÇÃO CNAS Nº 109/09 DE 11 DE NOVEMBRO DE 2009).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4.15 INDICADORES DE MONITORAMENTO E AVALIAÇÃO</w:t>
      </w:r>
    </w:p>
    <w:p w:rsidR="00716CB1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Indicar os mecanismos de acompanhamento e avaliação do serviço, como se dará o processo de avaliação continuada, os envolvidos e a frequência que ocorrerá. Indicar ainda, a forma de fomento e incentivo da participação dos usuários utilizados para avaliação do serviço.</w:t>
      </w:r>
    </w:p>
    <w:p w:rsidR="00716CB1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val="pt-BR" w:eastAsia="hi-IN" w:bidi="hi-IN"/>
        </w:rPr>
        <w:t xml:space="preserve">5) RECURSOS HUMANOS ENVOLVIDOS NO </w:t>
      </w:r>
      <w:r w:rsidRPr="00497AE7"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  <w:t>SERVIÇO/PROJETO</w:t>
      </w:r>
      <w:r w:rsidRPr="00497AE7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val="pt-BR" w:eastAsia="hi-IN" w:bidi="hi-IN"/>
        </w:rPr>
        <w:t xml:space="preserve"> :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559"/>
        <w:gridCol w:w="3412"/>
      </w:tblGrid>
      <w:tr w:rsidR="00716CB1" w:rsidRPr="00497AE7" w:rsidTr="001E04D5"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SimSun" w:hAnsi="Arial" w:cs="Arial"/>
                <w:b/>
                <w:kern w:val="1"/>
                <w:sz w:val="20"/>
                <w:szCs w:val="20"/>
                <w:lang w:val="pt-BR" w:eastAsia="hi-IN" w:bidi="hi-IN"/>
              </w:rPr>
              <w:t>RECURSOS HUMANOS ENVOLVIDOS NO</w:t>
            </w:r>
            <w:r w:rsidRPr="00497AE7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val="pt-BR" w:eastAsia="hi-IN" w:bidi="hi-IN"/>
              </w:rPr>
              <w:t xml:space="preserve"> SERVIÇO/PROJETO</w:t>
            </w:r>
          </w:p>
        </w:tc>
      </w:tr>
      <w:tr w:rsidR="00716CB1" w:rsidRPr="00497AE7" w:rsidTr="001E04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  <w:r w:rsidRPr="00497AE7"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  <w:r w:rsidRPr="00497AE7"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  <w:r w:rsidRPr="00497AE7"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  <w:t>Carga Horária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20"/>
                <w:szCs w:val="20"/>
                <w:lang w:val="pt-BR" w:eastAsia="ar-SA"/>
              </w:rPr>
            </w:pPr>
            <w:r w:rsidRPr="00497AE7"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  <w:t>Fonte de recurso (recurso Federal, Municipal)</w:t>
            </w:r>
          </w:p>
        </w:tc>
      </w:tr>
      <w:tr w:rsidR="00716CB1" w:rsidRPr="00497AE7" w:rsidTr="001E04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</w:tr>
      <w:tr w:rsidR="00716CB1" w:rsidRPr="00497AE7" w:rsidTr="001E04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</w:tr>
      <w:tr w:rsidR="00716CB1" w:rsidRPr="00497AE7" w:rsidTr="001E04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</w:tr>
      <w:tr w:rsidR="00716CB1" w:rsidRPr="00497AE7" w:rsidTr="001E04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</w:tr>
      <w:tr w:rsidR="00716CB1" w:rsidRPr="00497AE7" w:rsidTr="001E04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</w:tr>
    </w:tbl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  <w:t>6) PREVISÃO DE CUSTOS E CRONOGRAMA DE DESEMBOLSO</w:t>
      </w:r>
    </w:p>
    <w:p w:rsidR="00716CB1" w:rsidRPr="00497AE7" w:rsidRDefault="00716CB1" w:rsidP="00716CB1">
      <w:pPr>
        <w:suppressAutoHyphens/>
        <w:autoSpaceDN/>
        <w:ind w:left="567"/>
        <w:jc w:val="both"/>
        <w:rPr>
          <w:rFonts w:ascii="Arial" w:eastAsia="Arial" w:hAnsi="Arial" w:cs="Arial"/>
          <w:b/>
          <w:bCs/>
          <w:sz w:val="20"/>
          <w:szCs w:val="20"/>
          <w:lang w:val="pt-BR" w:eastAsia="zh-CN" w:bidi="pt-BR"/>
        </w:rPr>
      </w:pPr>
    </w:p>
    <w:tbl>
      <w:tblPr>
        <w:tblW w:w="1040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156"/>
        <w:gridCol w:w="850"/>
        <w:gridCol w:w="653"/>
        <w:gridCol w:w="567"/>
        <w:gridCol w:w="567"/>
        <w:gridCol w:w="567"/>
        <w:gridCol w:w="698"/>
        <w:gridCol w:w="674"/>
        <w:gridCol w:w="746"/>
        <w:gridCol w:w="674"/>
        <w:gridCol w:w="1113"/>
        <w:gridCol w:w="1001"/>
        <w:gridCol w:w="160"/>
        <w:gridCol w:w="80"/>
      </w:tblGrid>
      <w:tr w:rsidR="00716CB1" w:rsidRPr="007D70AE" w:rsidTr="001E04D5">
        <w:trPr>
          <w:gridAfter w:val="2"/>
          <w:wAfter w:w="239" w:type="dxa"/>
          <w:trHeight w:val="300"/>
        </w:trPr>
        <w:tc>
          <w:tcPr>
            <w:tcW w:w="101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B2B2B2"/>
              <w:right w:val="single" w:sz="4" w:space="0" w:color="000000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RECURSOS HUMANOS</w:t>
            </w:r>
          </w:p>
        </w:tc>
      </w:tr>
      <w:tr w:rsidR="00716CB1" w:rsidRPr="007D70AE" w:rsidTr="001E04D5">
        <w:trPr>
          <w:trHeight w:val="43"/>
        </w:trPr>
        <w:tc>
          <w:tcPr>
            <w:tcW w:w="101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8" w:space="0" w:color="B2B2B2"/>
              <w:right w:val="single" w:sz="4" w:space="0" w:color="000000"/>
            </w:tcBorders>
            <w:vAlign w:val="center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16CB1" w:rsidRPr="007D70AE" w:rsidTr="001E04D5">
        <w:trPr>
          <w:trHeight w:val="30"/>
        </w:trPr>
        <w:tc>
          <w:tcPr>
            <w:tcW w:w="10170" w:type="dxa"/>
            <w:gridSpan w:val="13"/>
            <w:vMerge w:val="restart"/>
            <w:tcBorders>
              <w:top w:val="single" w:sz="8" w:space="0" w:color="B2B2B2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FOLHA DE PAGAMENTO (SALÁRIOS E ENCARGOS)  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</w:tc>
      </w:tr>
      <w:tr w:rsidR="00716CB1" w:rsidRPr="007D70AE" w:rsidTr="001E04D5">
        <w:trPr>
          <w:trHeight w:val="49"/>
        </w:trPr>
        <w:tc>
          <w:tcPr>
            <w:tcW w:w="10170" w:type="dxa"/>
            <w:gridSpan w:val="13"/>
            <w:vMerge/>
            <w:tcBorders>
              <w:top w:val="single" w:sz="8" w:space="0" w:color="B2B2B2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16CB1" w:rsidRPr="007D70AE" w:rsidTr="001E04D5">
        <w:trPr>
          <w:gridAfter w:val="1"/>
          <w:wAfter w:w="80" w:type="dxa"/>
          <w:trHeight w:val="64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Função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Regime de </w:t>
            </w:r>
          </w:p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Contratação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Salário Bruto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FGTS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INSS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IRRF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PIS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13º salário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Vale</w:t>
            </w:r>
          </w:p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Trasp.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Férias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Vale</w:t>
            </w:r>
          </w:p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Alim.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Provisionado verbas Rescisórias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Total por funcionário</w:t>
            </w:r>
          </w:p>
        </w:tc>
        <w:tc>
          <w:tcPr>
            <w:tcW w:w="160" w:type="dxa"/>
            <w:vAlign w:val="center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</w:tc>
      </w:tr>
      <w:tr w:rsidR="00716CB1" w:rsidRPr="007D70AE" w:rsidTr="001E04D5">
        <w:trPr>
          <w:gridAfter w:val="1"/>
          <w:wAfter w:w="80" w:type="dxa"/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RPA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 w:hanging="34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</w:tc>
      </w:tr>
      <w:tr w:rsidR="00716CB1" w:rsidRPr="007D70AE" w:rsidTr="001E04D5">
        <w:trPr>
          <w:gridAfter w:val="1"/>
          <w:wAfter w:w="80" w:type="dxa"/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MEI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</w:tc>
      </w:tr>
      <w:tr w:rsidR="00716CB1" w:rsidRPr="007D70AE" w:rsidTr="001E04D5">
        <w:trPr>
          <w:gridAfter w:val="1"/>
          <w:wAfter w:w="80" w:type="dxa"/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CLT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</w:tc>
      </w:tr>
      <w:tr w:rsidR="00716CB1" w:rsidRPr="007D70AE" w:rsidTr="001E04D5">
        <w:trPr>
          <w:gridAfter w:val="1"/>
          <w:wAfter w:w="80" w:type="dxa"/>
          <w:trHeight w:val="31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7D70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16CB1" w:rsidRPr="007D70AE" w:rsidRDefault="00716CB1" w:rsidP="001E04D5">
            <w:pPr>
              <w:widowControl/>
              <w:autoSpaceDE/>
              <w:autoSpaceDN/>
              <w:ind w:right="34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</w:tc>
      </w:tr>
    </w:tbl>
    <w:p w:rsidR="00716CB1" w:rsidRPr="00497AE7" w:rsidRDefault="00716CB1" w:rsidP="00716CB1">
      <w:pPr>
        <w:suppressAutoHyphens/>
        <w:autoSpaceDN/>
        <w:ind w:left="567"/>
        <w:jc w:val="both"/>
        <w:rPr>
          <w:rFonts w:ascii="Arial" w:eastAsia="Arial" w:hAnsi="Arial" w:cs="Arial"/>
          <w:sz w:val="20"/>
          <w:szCs w:val="20"/>
          <w:lang w:val="pt-BR" w:eastAsia="zh-CN" w:bidi="pt-BR"/>
        </w:rPr>
      </w:pPr>
    </w:p>
    <w:p w:rsidR="00716CB1" w:rsidRPr="00497AE7" w:rsidRDefault="00716CB1" w:rsidP="00716CB1">
      <w:pPr>
        <w:widowControl/>
        <w:autoSpaceDE/>
        <w:autoSpaceDN/>
        <w:ind w:left="567" w:right="-533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497AE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Observação:</w:t>
      </w:r>
      <w:r w:rsidRPr="00497AE7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 xml:space="preserve"> Caso à OSC pretenda realizar outros pagamentos utilizando recursos públicos, favor deixar informado neste campo.</w:t>
      </w:r>
    </w:p>
    <w:p w:rsidR="00716CB1" w:rsidRPr="00497AE7" w:rsidRDefault="00716CB1" w:rsidP="00716CB1">
      <w:pPr>
        <w:widowControl/>
        <w:autoSpaceDE/>
        <w:autoSpaceDN/>
        <w:ind w:left="567" w:right="-533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497AE7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lastRenderedPageBreak/>
        <w:t>Exemplo: hora, extra, rescisão, adicionais.</w:t>
      </w:r>
    </w:p>
    <w:p w:rsidR="00716CB1" w:rsidRPr="00497AE7" w:rsidRDefault="00716CB1" w:rsidP="00716CB1">
      <w:pPr>
        <w:widowControl/>
        <w:autoSpaceDE/>
        <w:autoSpaceDN/>
        <w:ind w:left="567" w:right="-533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497AE7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Caso a despesa não esteja prevista no cronograma de desembolso, à OSC não poderá aplicar o recurso  na despesa não informada.</w:t>
      </w:r>
    </w:p>
    <w:p w:rsidR="00716CB1" w:rsidRPr="00497AE7" w:rsidRDefault="00716CB1" w:rsidP="00716CB1">
      <w:pPr>
        <w:widowControl/>
        <w:autoSpaceDE/>
        <w:autoSpaceDN/>
        <w:ind w:left="567" w:right="-533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497AE7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Fazer uma tabela para cada fonte de Recurso (Municipal, Estadual, Federal e Próprio, se for o caso).</w:t>
      </w:r>
    </w:p>
    <w:p w:rsidR="00716CB1" w:rsidRPr="00497AE7" w:rsidRDefault="00716CB1" w:rsidP="00716CB1">
      <w:pPr>
        <w:widowControl/>
        <w:autoSpaceDE/>
        <w:autoSpaceDN/>
        <w:ind w:left="567" w:right="-533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497AE7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Se por acaso a OSC oferecer benefícios como cesta básica, vale alimentação, vale refeição deverá ser relacionado.</w:t>
      </w:r>
    </w:p>
    <w:p w:rsidR="00716CB1" w:rsidRPr="00497AE7" w:rsidRDefault="00716CB1" w:rsidP="00716CB1">
      <w:pPr>
        <w:widowControl/>
        <w:autoSpaceDE/>
        <w:autoSpaceDN/>
        <w:ind w:left="567" w:right="-533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497AE7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Caso a contratação não seja pela forma de CLT deverá ser inserida como RPA ou MEI e colocar os encargos.</w:t>
      </w:r>
    </w:p>
    <w:p w:rsidR="00716CB1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</w:p>
    <w:p w:rsidR="00716CB1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</w:p>
    <w:p w:rsidR="00716CB1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7)</w:t>
      </w:r>
      <w:r w:rsidRPr="00A030F3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 xml:space="preserve"> </w:t>
      </w: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MATERIAL DE CONSUMO PARA O</w:t>
      </w:r>
      <w:r w:rsidRPr="00497AE7"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  <w:t xml:space="preserve"> SERVIÇO/PROJETO</w:t>
      </w:r>
    </w:p>
    <w:p w:rsidR="00716CB1" w:rsidRPr="00691A25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16"/>
          <w:szCs w:val="16"/>
          <w:lang w:val="pt-BR" w:eastAsia="hi-IN" w:bidi="hi-IN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276"/>
        <w:gridCol w:w="1276"/>
        <w:gridCol w:w="1286"/>
      </w:tblGrid>
      <w:tr w:rsidR="00716CB1" w:rsidRPr="00691A25" w:rsidTr="001E04D5">
        <w:trPr>
          <w:trHeight w:val="441"/>
        </w:trPr>
        <w:tc>
          <w:tcPr>
            <w:tcW w:w="8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 xml:space="preserve">MATERIAL DE CONSUMO PARA O </w:t>
            </w:r>
            <w:r w:rsidRPr="00691A25">
              <w:rPr>
                <w:rFonts w:ascii="Arial" w:eastAsia="SimSun" w:hAnsi="Arial" w:cs="Arial"/>
                <w:bCs/>
                <w:kern w:val="1"/>
                <w:sz w:val="16"/>
                <w:szCs w:val="16"/>
                <w:lang w:val="pt-BR" w:eastAsia="hi-IN" w:bidi="hi-IN"/>
              </w:rPr>
              <w:t>SERVIÇO/PROJETO</w:t>
            </w:r>
          </w:p>
        </w:tc>
      </w:tr>
      <w:tr w:rsidR="00716CB1" w:rsidRPr="00691A25" w:rsidTr="001E04D5">
        <w:trPr>
          <w:trHeight w:val="1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ITEM DE DESPESA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Recurso Municipal – As. Social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Recursos  federal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TOTAL</w:t>
            </w:r>
          </w:p>
        </w:tc>
      </w:tr>
      <w:tr w:rsidR="00716CB1" w:rsidRPr="00691A25" w:rsidTr="001E04D5">
        <w:trPr>
          <w:trHeight w:val="12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Mensal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Anual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66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Mensal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firstLine="69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Anual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Gêneros Alimentícios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Material de higiene e limpeza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Material de escritório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Combustível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</w:tbl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val="pt-BR" w:eastAsia="hi-IN" w:bidi="hi-IN"/>
        </w:rPr>
        <w:t>8) S</w:t>
      </w: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 xml:space="preserve">ERVIÇOS DE TERCEIROS PARA O </w:t>
      </w:r>
      <w:r w:rsidRPr="00497AE7"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  <w:t>SERVIÇO/PROJETO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val="pt-BR" w:eastAsia="hi-IN" w:bidi="hi-IN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559"/>
        <w:gridCol w:w="1417"/>
        <w:gridCol w:w="1560"/>
        <w:gridCol w:w="1144"/>
      </w:tblGrid>
      <w:tr w:rsidR="00716CB1" w:rsidRPr="00691A25" w:rsidTr="001E04D5">
        <w:trPr>
          <w:trHeight w:val="441"/>
        </w:trPr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 xml:space="preserve">MATERIAL DE TERCEIROS PARA O </w:t>
            </w:r>
            <w:r w:rsidRPr="00691A25">
              <w:rPr>
                <w:rFonts w:ascii="Arial" w:eastAsia="SimSun" w:hAnsi="Arial" w:cs="Arial"/>
                <w:bCs/>
                <w:kern w:val="1"/>
                <w:sz w:val="16"/>
                <w:szCs w:val="16"/>
                <w:lang w:val="pt-BR" w:eastAsia="hi-IN" w:bidi="hi-IN"/>
              </w:rPr>
              <w:t>SERVIÇO/PROJETO</w:t>
            </w:r>
          </w:p>
        </w:tc>
      </w:tr>
      <w:tr w:rsidR="00716CB1" w:rsidRPr="00691A25" w:rsidTr="001E04D5">
        <w:trPr>
          <w:trHeight w:val="1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ITEM DE DESPESA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Recurso Municipal – As. Social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Recursos  federal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503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TOTAL</w:t>
            </w:r>
          </w:p>
        </w:tc>
      </w:tr>
      <w:tr w:rsidR="00716CB1" w:rsidRPr="00691A25" w:rsidTr="001E04D5">
        <w:trPr>
          <w:trHeight w:val="12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499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503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Anual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Mensal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Anual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Correios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Manutenção de bens Móveis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Manutenção predial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Seguro veicular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Seguro predial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Serviços contábeis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</w:tbl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Pr="00A030F3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  <w:t xml:space="preserve">9) UTILIDADES PÚBLICAS PARA O SERVIÇO/PROJETO 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382"/>
        <w:gridCol w:w="1453"/>
        <w:gridCol w:w="1418"/>
        <w:gridCol w:w="1876"/>
      </w:tblGrid>
      <w:tr w:rsidR="00716CB1" w:rsidRPr="00691A25" w:rsidTr="00716CB1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lang w:val="pt-BR" w:eastAsia="hi-IN" w:bidi="hi-IN"/>
              </w:rPr>
              <w:t xml:space="preserve"> PAGAMENTOS COM UTILIDADES PÚBLICAS</w:t>
            </w:r>
          </w:p>
        </w:tc>
      </w:tr>
      <w:tr w:rsidR="00716CB1" w:rsidRPr="00691A25" w:rsidTr="00716CB1">
        <w:trPr>
          <w:trHeight w:val="12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firstLine="30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ITEM DE DESPESA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Recurso Municipal – As. Social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Recursos  federal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TOTAL</w:t>
            </w:r>
          </w:p>
        </w:tc>
      </w:tr>
      <w:tr w:rsidR="00716CB1" w:rsidRPr="00691A25" w:rsidTr="00716CB1">
        <w:trPr>
          <w:trHeight w:val="12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firstLine="30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Mensal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Anual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Anual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716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firstLine="30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Agua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716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firstLine="30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Energia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716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firstLine="30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Telefone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716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firstLine="30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716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firstLine="30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Gás encanado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716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firstLine="30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</w:tbl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  <w:lastRenderedPageBreak/>
        <w:t>10) QUADRO-RESUMO DO SERVIÇO/PROJETO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559"/>
        <w:gridCol w:w="1417"/>
        <w:gridCol w:w="998"/>
        <w:gridCol w:w="1281"/>
      </w:tblGrid>
      <w:tr w:rsidR="00716CB1" w:rsidRPr="00691A25" w:rsidTr="001E04D5">
        <w:trPr>
          <w:trHeight w:val="441"/>
        </w:trPr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lang w:val="pt-BR" w:eastAsia="hi-IN" w:bidi="hi-IN"/>
              </w:rPr>
              <w:t>QUADRO RESUMO DO SERVIÇO/PROJETO</w:t>
            </w:r>
          </w:p>
        </w:tc>
      </w:tr>
      <w:tr w:rsidR="00716CB1" w:rsidRPr="00691A25" w:rsidTr="001E04D5">
        <w:trPr>
          <w:trHeight w:val="12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395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ITEM DE DESPESA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Recurso Municipal – As. Social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Recursos  federal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TOTAL</w:t>
            </w:r>
          </w:p>
        </w:tc>
      </w:tr>
      <w:tr w:rsidR="00716CB1" w:rsidRPr="00691A25" w:rsidTr="001E04D5">
        <w:trPr>
          <w:trHeight w:val="12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Anual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640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Mensal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638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Valor Anual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395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Recursos Humanos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395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395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Material de Terceiros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395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Utilidade Publica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  <w:tr w:rsidR="00716CB1" w:rsidRPr="00691A25" w:rsidTr="001E04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 w:hanging="395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691A25" w:rsidRDefault="00716CB1" w:rsidP="001E04D5">
            <w:pPr>
              <w:widowControl/>
              <w:suppressAutoHyphens/>
              <w:autoSpaceDE/>
              <w:autoSpaceDN/>
              <w:ind w:left="567"/>
              <w:jc w:val="center"/>
              <w:rPr>
                <w:rFonts w:ascii="Arial" w:eastAsia="Calibri" w:hAnsi="Arial" w:cs="Arial"/>
                <w:sz w:val="16"/>
                <w:szCs w:val="16"/>
                <w:lang w:val="pt-BR" w:eastAsia="ar-SA"/>
              </w:rPr>
            </w:pPr>
            <w:r w:rsidRPr="00691A25">
              <w:rPr>
                <w:rFonts w:ascii="Arial" w:eastAsia="SimSun" w:hAnsi="Arial" w:cs="Arial"/>
                <w:kern w:val="1"/>
                <w:sz w:val="16"/>
                <w:szCs w:val="16"/>
                <w:lang w:val="pt-BR" w:eastAsia="hi-IN" w:bidi="hi-IN"/>
              </w:rPr>
              <w:t>0,00</w:t>
            </w:r>
          </w:p>
        </w:tc>
      </w:tr>
    </w:tbl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</w:pPr>
    </w:p>
    <w:p w:rsidR="00716CB1" w:rsidRPr="00A030F3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  <w:t>11) CRONOGRAMA DE DESEMBOLSO MENSAL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Calibri" w:hAnsi="Arial" w:cs="Arial"/>
          <w:sz w:val="20"/>
          <w:szCs w:val="20"/>
          <w:lang w:val="pt-BR" w:eastAsia="ar-SA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</w:pPr>
      <w:r w:rsidRPr="00A030F3">
        <w:rPr>
          <w:rFonts w:ascii="Arial" w:eastAsia="Calibri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5A59C79" wp14:editId="3D70797E">
                <wp:simplePos x="0" y="0"/>
                <wp:positionH relativeFrom="margin">
                  <wp:posOffset>329565</wp:posOffset>
                </wp:positionH>
                <wp:positionV relativeFrom="paragraph">
                  <wp:posOffset>260350</wp:posOffset>
                </wp:positionV>
                <wp:extent cx="5030470" cy="2781300"/>
                <wp:effectExtent l="0" t="0" r="0" b="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278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90" w:type="dxa"/>
                              <w:tblInd w:w="-43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99"/>
                              <w:gridCol w:w="2092"/>
                              <w:gridCol w:w="2693"/>
                              <w:gridCol w:w="1906"/>
                            </w:tblGrid>
                            <w:tr w:rsidR="00716CB1" w:rsidTr="00716CB1">
                              <w:tc>
                                <w:tcPr>
                                  <w:tcW w:w="879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CRONOGRAMA DE DESEMBOLSO MENSAL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PERIODO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 xml:space="preserve">Recurso Municipal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 w:rsidP="00A030F3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Recursos  federal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1º MÊS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2º MÊS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3º MÊS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4º MÊS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5º MÊS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6º MÊS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7º MÊS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8º MÊS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9º MÊS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10º MÊS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11º MÊS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12º MES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6CB1" w:rsidTr="00716CB1"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6CB1" w:rsidRPr="00497AE7" w:rsidRDefault="0071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7AE7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kern w:val="1"/>
                                      <w:lang w:eastAsia="hi-IN" w:bidi="hi-I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716CB1" w:rsidRDefault="00716CB1" w:rsidP="00716C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59C79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25.95pt;margin-top:20.5pt;width:396.1pt;height:219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8790" w:type="dxa"/>
                        <w:tblInd w:w="-43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99"/>
                        <w:gridCol w:w="2092"/>
                        <w:gridCol w:w="2693"/>
                        <w:gridCol w:w="1906"/>
                      </w:tblGrid>
                      <w:tr w:rsidR="00716CB1" w:rsidTr="00716CB1">
                        <w:tc>
                          <w:tcPr>
                            <w:tcW w:w="879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CRONOGRAMA DE DESEMBOLSO MENSAL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PERIODO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 xml:space="preserve">Recurso Municipal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 w:rsidP="00A030F3">
                            <w:pPr>
                              <w:jc w:val="center"/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Recursos  federal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TOTAL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1º MÊS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2º MÊS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3º MÊS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4º MÊS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5º MÊS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6º MÊS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7º MÊS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8º MÊS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9º MÊS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10º MÊS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11º MÊS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12º MES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snapToGrid w:val="0"/>
                              <w:jc w:val="both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  <w:tr w:rsidR="00716CB1" w:rsidTr="00716CB1"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6CB1" w:rsidRPr="00497AE7" w:rsidRDefault="00716C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AE7">
                              <w:rPr>
                                <w:rFonts w:ascii="Arial" w:eastAsia="SimSun" w:hAnsi="Arial" w:cs="Arial"/>
                                <w:b/>
                                <w:bCs/>
                                <w:kern w:val="1"/>
                                <w:lang w:eastAsia="hi-IN" w:bidi="hi-IN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716CB1" w:rsidRDefault="00716CB1" w:rsidP="00716CB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bCs/>
          <w:kern w:val="1"/>
          <w:sz w:val="20"/>
          <w:szCs w:val="20"/>
          <w:lang w:val="pt-BR" w:eastAsia="hi-IN" w:bidi="hi-IN"/>
        </w:rPr>
        <w:t>12)PERÍODO DE EXECUÇÃO DO PROJETO: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tbl>
      <w:tblPr>
        <w:tblW w:w="0" w:type="auto"/>
        <w:tblInd w:w="10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"/>
        <w:gridCol w:w="1375"/>
      </w:tblGrid>
      <w:tr w:rsidR="00716CB1" w:rsidRPr="00497AE7" w:rsidTr="00716CB1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ind w:left="567" w:hanging="53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  <w:r w:rsidRPr="00497AE7"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  <w:t>Início: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</w:tr>
      <w:tr w:rsidR="00716CB1" w:rsidRPr="00497AE7" w:rsidTr="00716CB1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ind w:left="567" w:hanging="53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  <w:r w:rsidRPr="00497AE7"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  <w:t>Término: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B1" w:rsidRPr="00497AE7" w:rsidRDefault="00716CB1" w:rsidP="001E04D5">
            <w:pPr>
              <w:widowControl/>
              <w:suppressAutoHyphens/>
              <w:autoSpaceDE/>
              <w:autoSpaceDN/>
              <w:snapToGrid w:val="0"/>
              <w:ind w:left="56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</w:tr>
    </w:tbl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kern w:val="1"/>
          <w:sz w:val="20"/>
          <w:szCs w:val="20"/>
          <w:lang w:val="pt-BR" w:eastAsia="hi-IN" w:bidi="hi-IN"/>
        </w:rPr>
      </w:pPr>
    </w:p>
    <w:p w:rsidR="00716CB1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</w:pP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b/>
          <w:color w:val="000000"/>
          <w:kern w:val="1"/>
          <w:sz w:val="20"/>
          <w:szCs w:val="20"/>
          <w:lang w:val="pt-BR" w:eastAsia="hi-IN" w:bidi="hi-IN"/>
        </w:rPr>
        <w:t>13) IDENTIFICAÇÃO DO COORDENADOR TÉCNICO DO SERVIÇO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Nome completo:________________________________________________________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Formação:______________________ Número de registro profissional: ____________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Telefone para contato:__________________E-mail do coordenador:_______________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Nome do Representante Legal:____________________________________________</w:t>
      </w:r>
    </w:p>
    <w:p w:rsidR="00716CB1" w:rsidRPr="00497AE7" w:rsidRDefault="00716CB1" w:rsidP="00716CB1">
      <w:pPr>
        <w:widowControl/>
        <w:suppressAutoHyphens/>
        <w:autoSpaceDE/>
        <w:autoSpaceDN/>
        <w:ind w:left="567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pt-BR" w:eastAsia="ar-SA"/>
        </w:rPr>
      </w:pPr>
      <w:r w:rsidRPr="00497AE7">
        <w:rPr>
          <w:rFonts w:ascii="Arial" w:eastAsia="SimSun" w:hAnsi="Arial" w:cs="Arial"/>
          <w:color w:val="000000"/>
          <w:kern w:val="1"/>
          <w:sz w:val="20"/>
          <w:szCs w:val="20"/>
          <w:lang w:val="pt-BR" w:eastAsia="hi-IN" w:bidi="hi-IN"/>
        </w:rPr>
        <w:t>Assinatura:</w:t>
      </w:r>
    </w:p>
    <w:p w:rsidR="00716CB1" w:rsidRPr="00497AE7" w:rsidRDefault="00716CB1" w:rsidP="00716CB1">
      <w:pPr>
        <w:widowControl/>
        <w:suppressAutoHyphens/>
        <w:autoSpaceDN/>
        <w:ind w:left="567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pt-BR" w:eastAsia="ar-SA"/>
        </w:rPr>
      </w:pPr>
    </w:p>
    <w:p w:rsidR="00716CB1" w:rsidRPr="00A030F3" w:rsidRDefault="00716CB1" w:rsidP="00716CB1">
      <w:pPr>
        <w:suppressAutoHyphens/>
        <w:autoSpaceDN/>
        <w:ind w:left="567"/>
        <w:jc w:val="both"/>
        <w:rPr>
          <w:b/>
          <w:sz w:val="20"/>
          <w:szCs w:val="20"/>
          <w:lang w:val="pt-BR" w:eastAsia="ar-SA" w:bidi="pt-BR"/>
        </w:rPr>
      </w:pPr>
    </w:p>
    <w:p w:rsidR="00716CB1" w:rsidRPr="00A030F3" w:rsidRDefault="00716CB1" w:rsidP="00716CB1">
      <w:pPr>
        <w:ind w:left="567" w:right="2608"/>
        <w:jc w:val="center"/>
        <w:rPr>
          <w:sz w:val="20"/>
          <w:szCs w:val="20"/>
        </w:rPr>
      </w:pPr>
      <w:r w:rsidRPr="00A030F3">
        <w:rPr>
          <w:sz w:val="20"/>
          <w:szCs w:val="20"/>
        </w:rPr>
        <w:t>Jaguariúna,</w:t>
      </w:r>
      <w:r w:rsidRPr="00A030F3">
        <w:rPr>
          <w:spacing w:val="-2"/>
          <w:sz w:val="20"/>
          <w:szCs w:val="20"/>
        </w:rPr>
        <w:t xml:space="preserve"> </w:t>
      </w:r>
      <w:r w:rsidRPr="00A030F3">
        <w:rPr>
          <w:sz w:val="20"/>
          <w:szCs w:val="20"/>
        </w:rPr>
        <w:t>[dia]</w:t>
      </w:r>
      <w:r w:rsidRPr="00A030F3">
        <w:rPr>
          <w:spacing w:val="-3"/>
          <w:sz w:val="20"/>
          <w:szCs w:val="20"/>
        </w:rPr>
        <w:t xml:space="preserve"> </w:t>
      </w:r>
      <w:r w:rsidRPr="00A030F3">
        <w:rPr>
          <w:sz w:val="20"/>
          <w:szCs w:val="20"/>
        </w:rPr>
        <w:t>de</w:t>
      </w:r>
      <w:r w:rsidRPr="00A030F3">
        <w:rPr>
          <w:spacing w:val="-3"/>
          <w:sz w:val="20"/>
          <w:szCs w:val="20"/>
        </w:rPr>
        <w:t xml:space="preserve"> </w:t>
      </w:r>
      <w:r w:rsidRPr="00A030F3">
        <w:rPr>
          <w:sz w:val="20"/>
          <w:szCs w:val="20"/>
        </w:rPr>
        <w:t>[mês]</w:t>
      </w:r>
      <w:r w:rsidRPr="00A030F3">
        <w:rPr>
          <w:spacing w:val="-1"/>
          <w:sz w:val="20"/>
          <w:szCs w:val="20"/>
        </w:rPr>
        <w:t xml:space="preserve"> </w:t>
      </w:r>
      <w:r w:rsidRPr="00A030F3">
        <w:rPr>
          <w:sz w:val="20"/>
          <w:szCs w:val="20"/>
        </w:rPr>
        <w:t>de</w:t>
      </w:r>
      <w:r w:rsidRPr="00A030F3">
        <w:rPr>
          <w:spacing w:val="3"/>
          <w:sz w:val="20"/>
          <w:szCs w:val="20"/>
        </w:rPr>
        <w:t xml:space="preserve"> </w:t>
      </w:r>
      <w:r w:rsidRPr="00A030F3">
        <w:rPr>
          <w:sz w:val="20"/>
          <w:szCs w:val="20"/>
        </w:rPr>
        <w:t>[ano].</w:t>
      </w:r>
    </w:p>
    <w:p w:rsidR="00716CB1" w:rsidRPr="00A030F3" w:rsidRDefault="00716CB1" w:rsidP="00716CB1">
      <w:pPr>
        <w:ind w:left="567" w:right="2568"/>
        <w:jc w:val="center"/>
        <w:rPr>
          <w:sz w:val="20"/>
          <w:szCs w:val="20"/>
        </w:rPr>
      </w:pPr>
    </w:p>
    <w:p w:rsidR="00716CB1" w:rsidRPr="00A030F3" w:rsidRDefault="00716CB1" w:rsidP="00716CB1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b/>
          <w:sz w:val="20"/>
          <w:szCs w:val="20"/>
        </w:rPr>
      </w:pPr>
    </w:p>
    <w:sectPr w:rsidR="00716CB1" w:rsidRPr="00A030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7B" w:rsidRDefault="00CD067B" w:rsidP="00CD067B">
      <w:r>
        <w:separator/>
      </w:r>
    </w:p>
  </w:endnote>
  <w:endnote w:type="continuationSeparator" w:id="0">
    <w:p w:rsidR="00CD067B" w:rsidRDefault="00CD067B" w:rsidP="00CD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7B" w:rsidRDefault="00CD067B" w:rsidP="00CD067B">
      <w:r>
        <w:separator/>
      </w:r>
    </w:p>
  </w:footnote>
  <w:footnote w:type="continuationSeparator" w:id="0">
    <w:p w:rsidR="00CD067B" w:rsidRDefault="00CD067B" w:rsidP="00CD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7B" w:rsidRDefault="00CD067B" w:rsidP="00CD067B">
    <w:pPr>
      <w:pStyle w:val="Cabealho"/>
      <w:tabs>
        <w:tab w:val="center" w:pos="-2268"/>
      </w:tabs>
      <w:ind w:right="-993"/>
      <w:rPr>
        <w:b/>
        <w:sz w:val="36"/>
        <w:szCs w:val="36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3F70B99" wp14:editId="5784C359">
          <wp:simplePos x="0" y="0"/>
          <wp:positionH relativeFrom="column">
            <wp:posOffset>-353060</wp:posOffset>
          </wp:positionH>
          <wp:positionV relativeFrom="paragraph">
            <wp:posOffset>-20320</wp:posOffset>
          </wp:positionV>
          <wp:extent cx="800735" cy="91440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89535" distR="89535" simplePos="0" relativeHeight="251659264" behindDoc="0" locked="0" layoutInCell="1" allowOverlap="1" wp14:anchorId="1B471436" wp14:editId="10DF1E28">
              <wp:simplePos x="0" y="0"/>
              <wp:positionH relativeFrom="page">
                <wp:posOffset>436245</wp:posOffset>
              </wp:positionH>
              <wp:positionV relativeFrom="paragraph">
                <wp:posOffset>-77470</wp:posOffset>
              </wp:positionV>
              <wp:extent cx="763905" cy="170815"/>
              <wp:effectExtent l="7620" t="825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67B" w:rsidRDefault="00CD067B" w:rsidP="00CD067B">
                          <w:pPr>
                            <w:pStyle w:val="Cabealho"/>
                            <w:tabs>
                              <w:tab w:val="left" w:pos="0"/>
                            </w:tabs>
                            <w:ind w:right="1219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714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35pt;margin-top:-6.1pt;width:60.15pt;height:13.4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" stroked="f">
              <v:fill opacity="0"/>
              <v:textbox style="mso-fit-shape-to-text:t" inset="0,0,0,0">
                <w:txbxContent>
                  <w:p w:rsidR="00CD067B" w:rsidRDefault="00CD067B" w:rsidP="00CD067B">
                    <w:pPr>
                      <w:pStyle w:val="Cabealho"/>
                      <w:tabs>
                        <w:tab w:val="left" w:pos="0"/>
                      </w:tabs>
                      <w:ind w:right="1219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entury Gothic" w:hAnsi="Century Gothic"/>
        <w:b/>
        <w:color w:val="0F243E"/>
        <w:sz w:val="40"/>
        <w:u w:val="single"/>
      </w:rPr>
      <w:t xml:space="preserve">  </w:t>
    </w:r>
    <w:r>
      <w:rPr>
        <w:rFonts w:ascii="Century Gothic" w:hAnsi="Century Gothic"/>
        <w:b/>
        <w:color w:val="0F243E"/>
        <w:sz w:val="40"/>
      </w:rPr>
      <w:t xml:space="preserve">           </w:t>
    </w:r>
    <w:r>
      <w:rPr>
        <w:rFonts w:ascii="Century Gothic" w:hAnsi="Century Gothic"/>
        <w:b/>
        <w:sz w:val="36"/>
        <w:szCs w:val="36"/>
        <w:u w:val="single"/>
      </w:rPr>
      <w:t>Prefeitura do Município de Jaguariúna</w:t>
    </w:r>
    <w:r>
      <w:rPr>
        <w:b/>
        <w:sz w:val="36"/>
        <w:szCs w:val="36"/>
      </w:rPr>
      <w:t xml:space="preserve"> </w:t>
    </w:r>
  </w:p>
  <w:p w:rsidR="00CD067B" w:rsidRPr="00DB1827" w:rsidRDefault="00CD067B" w:rsidP="00CD067B">
    <w:pPr>
      <w:pStyle w:val="Cabealho"/>
      <w:tabs>
        <w:tab w:val="center" w:pos="-2268"/>
      </w:tabs>
      <w:ind w:left="426" w:right="-567"/>
      <w:jc w:val="both"/>
      <w:rPr>
        <w:rFonts w:ascii="Century Gothic" w:hAnsi="Century Gothic"/>
        <w:b/>
        <w:sz w:val="16"/>
        <w:szCs w:val="20"/>
      </w:rPr>
    </w:pPr>
    <w:r>
      <w:rPr>
        <w:rFonts w:ascii="Century Gothic" w:hAnsi="Century Gothic"/>
        <w:b/>
        <w:sz w:val="16"/>
      </w:rPr>
      <w:t xml:space="preserve">                   Rua Alfredo Bueno , 1235  - Centro -Jaguariúna-SP - CEP 13820-000-Fone: (019)  3867 9700</w:t>
    </w:r>
    <w:r>
      <w:rPr>
        <w:rFonts w:ascii="Century Gothic" w:hAnsi="Century Gothic"/>
        <w:b/>
        <w:sz w:val="16"/>
      </w:rPr>
      <w:tab/>
    </w:r>
  </w:p>
  <w:p w:rsidR="00CD067B" w:rsidRPr="00EF7C55" w:rsidRDefault="00CD067B" w:rsidP="00CD067B">
    <w:pPr>
      <w:pStyle w:val="Cabealho"/>
      <w:tabs>
        <w:tab w:val="center" w:pos="-2268"/>
      </w:tabs>
      <w:ind w:left="426" w:right="-567"/>
      <w:jc w:val="center"/>
      <w:rPr>
        <w:rFonts w:ascii="Century Gothic" w:hAnsi="Century Gothic"/>
        <w:b/>
        <w:sz w:val="6"/>
        <w:szCs w:val="6"/>
      </w:rPr>
    </w:pPr>
    <w:r>
      <w:rPr>
        <w:rFonts w:ascii="Century Gothic" w:hAnsi="Century Gothic"/>
        <w:b/>
        <w:sz w:val="18"/>
        <w:szCs w:val="18"/>
        <w:u w:val="single"/>
      </w:rPr>
      <w:t>SECRETARIA  DE ASSISTÊNCIA SOCIAL</w:t>
    </w:r>
  </w:p>
  <w:p w:rsidR="00CD067B" w:rsidRDefault="00CD067B" w:rsidP="00CD067B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8"/>
      </w:rPr>
      <w:t xml:space="preserve">                 </w:t>
    </w:r>
    <w:r>
      <w:rPr>
        <w:rFonts w:ascii="Century Gothic" w:hAnsi="Century Gothic"/>
        <w:bCs/>
        <w:sz w:val="16"/>
        <w:szCs w:val="16"/>
      </w:rPr>
      <w:t xml:space="preserve">Rua Julia Bueno, 191, entrada lateral, – Centro – Fone/fax – 3837-3373 / 3837-3311 / 3837-3944 </w:t>
    </w:r>
  </w:p>
  <w:p w:rsidR="00CD067B" w:rsidRDefault="00CD067B" w:rsidP="00CD067B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                                                                             E-mail – </w:t>
    </w:r>
    <w:hyperlink r:id="rId2" w:history="1">
      <w:r>
        <w:rPr>
          <w:rStyle w:val="Hyperlink"/>
          <w:rFonts w:ascii="Century Gothic" w:hAnsi="Century Gothic"/>
          <w:bCs/>
          <w:sz w:val="16"/>
          <w:szCs w:val="16"/>
        </w:rPr>
        <w:t>sas@jaguariuna.sp.gov.br</w:t>
      </w:r>
    </w:hyperlink>
  </w:p>
  <w:p w:rsidR="00CD067B" w:rsidRDefault="00CD067B" w:rsidP="00CD067B">
    <w:pPr>
      <w:pStyle w:val="Cabealho"/>
      <w:tabs>
        <w:tab w:val="center" w:pos="-2268"/>
      </w:tabs>
      <w:ind w:left="1134" w:right="-567"/>
      <w:rPr>
        <w:rFonts w:ascii="Century Gothic" w:hAnsi="Century Gothic"/>
        <w:bCs/>
        <w:sz w:val="16"/>
        <w:szCs w:val="16"/>
      </w:rPr>
    </w:pPr>
  </w:p>
  <w:p w:rsidR="00CD067B" w:rsidRDefault="00CD06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76F"/>
    <w:multiLevelType w:val="multilevel"/>
    <w:tmpl w:val="AF34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36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424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136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848" w:hanging="1440"/>
      </w:pPr>
      <w:rPr>
        <w:rFonts w:hint="default"/>
        <w:w w:val="10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08"/>
    <w:rsid w:val="007110B7"/>
    <w:rsid w:val="00716CB1"/>
    <w:rsid w:val="009A3C0D"/>
    <w:rsid w:val="00B8401E"/>
    <w:rsid w:val="00CD067B"/>
    <w:rsid w:val="00DF453C"/>
    <w:rsid w:val="00F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6F99"/>
  <w15:chartTrackingRefBased/>
  <w15:docId w15:val="{398537E2-FE4B-440F-9935-75BD257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B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16CB1"/>
    <w:pPr>
      <w:ind w:left="120"/>
      <w:jc w:val="both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16CB1"/>
    <w:rPr>
      <w:rFonts w:ascii="Arial MT" w:eastAsia="Arial MT" w:hAnsi="Arial MT" w:cs="Arial MT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06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67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06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67B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D067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C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C0D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s@jaguariun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PMJ-SAS</dc:creator>
  <cp:keywords/>
  <dc:description/>
  <cp:lastModifiedBy>PMJ-SAS</cp:lastModifiedBy>
  <cp:revision>5</cp:revision>
  <cp:lastPrinted>2022-11-19T17:24:00Z</cp:lastPrinted>
  <dcterms:created xsi:type="dcterms:W3CDTF">2022-10-28T14:42:00Z</dcterms:created>
  <dcterms:modified xsi:type="dcterms:W3CDTF">2023-04-14T12:16:00Z</dcterms:modified>
</cp:coreProperties>
</file>