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99B" w:rsidRPr="001C659E" w:rsidRDefault="001D499B" w:rsidP="001C659E">
      <w:pPr>
        <w:pStyle w:val="Corpodetexto"/>
        <w:tabs>
          <w:tab w:val="right" w:pos="9075"/>
        </w:tabs>
        <w:ind w:left="0"/>
        <w:jc w:val="center"/>
        <w:rPr>
          <w:rFonts w:ascii="Times New Roman" w:hAnsi="Times New Roman" w:cs="Times New Roman"/>
          <w:b/>
          <w:sz w:val="24"/>
          <w:szCs w:val="24"/>
        </w:rPr>
      </w:pPr>
      <w:r w:rsidRPr="001C659E">
        <w:rPr>
          <w:rFonts w:ascii="Times New Roman" w:hAnsi="Times New Roman" w:cs="Times New Roman"/>
          <w:b/>
          <w:sz w:val="24"/>
          <w:szCs w:val="24"/>
        </w:rPr>
        <w:t>ANEXO XII – TERMO DE COLABORAÇÃO –</w:t>
      </w:r>
    </w:p>
    <w:p w:rsidR="001D499B" w:rsidRPr="001C659E" w:rsidRDefault="001D499B" w:rsidP="001C659E">
      <w:pPr>
        <w:pStyle w:val="Corpodetexto"/>
        <w:tabs>
          <w:tab w:val="right" w:pos="9075"/>
        </w:tabs>
        <w:ind w:left="0"/>
        <w:rPr>
          <w:rFonts w:ascii="Times New Roman" w:hAnsi="Times New Roman" w:cs="Times New Roman"/>
          <w:b/>
          <w:sz w:val="24"/>
          <w:szCs w:val="24"/>
        </w:rPr>
      </w:pPr>
    </w:p>
    <w:p w:rsidR="001D499B" w:rsidRPr="001C659E" w:rsidRDefault="001D499B" w:rsidP="001C659E">
      <w:pPr>
        <w:suppressAutoHyphens/>
        <w:spacing w:after="0" w:line="240" w:lineRule="auto"/>
        <w:jc w:val="center"/>
        <w:rPr>
          <w:rFonts w:ascii="Times New Roman" w:eastAsia="Calibri" w:hAnsi="Times New Roman" w:cs="Times New Roman"/>
          <w:b/>
          <w:sz w:val="24"/>
          <w:szCs w:val="24"/>
          <w:lang w:eastAsia="ar-SA"/>
        </w:rPr>
      </w:pPr>
      <w:r w:rsidRPr="001C659E">
        <w:rPr>
          <w:rFonts w:ascii="Times New Roman" w:eastAsia="Calibri" w:hAnsi="Times New Roman" w:cs="Times New Roman"/>
          <w:b/>
          <w:sz w:val="24"/>
          <w:szCs w:val="24"/>
          <w:lang w:eastAsia="ar-SA"/>
        </w:rPr>
        <w:t xml:space="preserve">CHAMAMENTO PÚBLICO Nº </w:t>
      </w:r>
      <w:r w:rsidR="001939F3" w:rsidRPr="001C659E">
        <w:rPr>
          <w:rFonts w:ascii="Times New Roman" w:eastAsia="Calibri" w:hAnsi="Times New Roman" w:cs="Times New Roman"/>
          <w:b/>
          <w:sz w:val="24"/>
          <w:szCs w:val="24"/>
          <w:lang w:eastAsia="ar-SA"/>
        </w:rPr>
        <w:t>001</w:t>
      </w:r>
      <w:r w:rsidRPr="001C659E">
        <w:rPr>
          <w:rFonts w:ascii="Times New Roman" w:eastAsia="Calibri" w:hAnsi="Times New Roman" w:cs="Times New Roman"/>
          <w:b/>
          <w:sz w:val="24"/>
          <w:szCs w:val="24"/>
          <w:lang w:eastAsia="ar-SA"/>
        </w:rPr>
        <w:t>/202</w:t>
      </w:r>
      <w:r w:rsidR="001939F3" w:rsidRPr="001C659E">
        <w:rPr>
          <w:rFonts w:ascii="Times New Roman" w:eastAsia="Calibri" w:hAnsi="Times New Roman" w:cs="Times New Roman"/>
          <w:b/>
          <w:sz w:val="24"/>
          <w:szCs w:val="24"/>
          <w:lang w:eastAsia="ar-SA"/>
        </w:rPr>
        <w:t>3 SAS</w:t>
      </w:r>
    </w:p>
    <w:p w:rsidR="001D499B" w:rsidRPr="001C659E" w:rsidRDefault="001D499B" w:rsidP="001C659E">
      <w:pPr>
        <w:suppressAutoHyphens/>
        <w:spacing w:after="0" w:line="240" w:lineRule="auto"/>
        <w:jc w:val="center"/>
        <w:rPr>
          <w:rFonts w:ascii="Times New Roman" w:eastAsia="Calibri" w:hAnsi="Times New Roman" w:cs="Times New Roman"/>
          <w:b/>
          <w:sz w:val="24"/>
          <w:szCs w:val="24"/>
          <w:lang w:eastAsia="ar-SA"/>
        </w:rPr>
      </w:pPr>
      <w:r w:rsidRPr="001C659E">
        <w:rPr>
          <w:rFonts w:ascii="Times New Roman" w:eastAsia="Calibri" w:hAnsi="Times New Roman" w:cs="Times New Roman"/>
          <w:b/>
          <w:sz w:val="24"/>
          <w:szCs w:val="24"/>
          <w:lang w:eastAsia="ar-SA"/>
        </w:rPr>
        <w:t>PROCESSO Nº</w:t>
      </w:r>
      <w:r w:rsidR="001939F3" w:rsidRPr="001C659E">
        <w:rPr>
          <w:rFonts w:ascii="Times New Roman" w:eastAsia="Calibri" w:hAnsi="Times New Roman" w:cs="Times New Roman"/>
          <w:b/>
          <w:sz w:val="24"/>
          <w:szCs w:val="24"/>
          <w:lang w:eastAsia="ar-SA"/>
        </w:rPr>
        <w:t xml:space="preserve"> 21.178</w:t>
      </w:r>
      <w:r w:rsidRPr="001C659E">
        <w:rPr>
          <w:rFonts w:ascii="Times New Roman" w:eastAsia="Calibri" w:hAnsi="Times New Roman" w:cs="Times New Roman"/>
          <w:b/>
          <w:sz w:val="24"/>
          <w:szCs w:val="24"/>
          <w:lang w:eastAsia="ar-SA"/>
        </w:rPr>
        <w:t>/2022</w:t>
      </w:r>
    </w:p>
    <w:p w:rsidR="001D499B" w:rsidRPr="001C659E" w:rsidRDefault="001D499B" w:rsidP="001C659E">
      <w:pPr>
        <w:suppressAutoHyphens/>
        <w:spacing w:after="0" w:line="240" w:lineRule="auto"/>
        <w:jc w:val="center"/>
        <w:rPr>
          <w:rFonts w:ascii="Times New Roman" w:eastAsia="Calibri" w:hAnsi="Times New Roman" w:cs="Times New Roman"/>
          <w:b/>
          <w:sz w:val="24"/>
          <w:szCs w:val="24"/>
          <w:lang w:eastAsia="ar-SA"/>
        </w:rPr>
      </w:pPr>
    </w:p>
    <w:p w:rsidR="001D499B" w:rsidRPr="001C659E" w:rsidRDefault="001D499B" w:rsidP="001C659E">
      <w:pPr>
        <w:suppressAutoHyphens/>
        <w:spacing w:after="0" w:line="240" w:lineRule="auto"/>
        <w:jc w:val="center"/>
        <w:rPr>
          <w:rFonts w:ascii="Times New Roman" w:eastAsia="Times New Roman" w:hAnsi="Times New Roman" w:cs="Times New Roman"/>
          <w:b/>
          <w:bCs/>
          <w:color w:val="000000"/>
          <w:sz w:val="24"/>
          <w:szCs w:val="24"/>
          <w:lang w:eastAsia="ar-SA"/>
        </w:rPr>
      </w:pPr>
      <w:r w:rsidRPr="001C659E">
        <w:rPr>
          <w:rFonts w:ascii="Times New Roman" w:eastAsia="Calibri" w:hAnsi="Times New Roman" w:cs="Times New Roman"/>
          <w:b/>
          <w:sz w:val="24"/>
          <w:szCs w:val="24"/>
          <w:lang w:eastAsia="ar-SA"/>
        </w:rPr>
        <w:t xml:space="preserve">MINUTA DE TERMO DE COLABORAÇÃO N. </w:t>
      </w:r>
      <w:r w:rsidR="001939F3" w:rsidRPr="001C659E">
        <w:rPr>
          <w:rFonts w:ascii="Times New Roman" w:eastAsia="Calibri" w:hAnsi="Times New Roman" w:cs="Times New Roman"/>
          <w:b/>
          <w:sz w:val="24"/>
          <w:szCs w:val="24"/>
          <w:lang w:eastAsia="ar-SA"/>
        </w:rPr>
        <w:t>001/2023 SAS</w:t>
      </w:r>
    </w:p>
    <w:p w:rsidR="001C659E" w:rsidRDefault="001C659E" w:rsidP="001C659E">
      <w:pPr>
        <w:adjustRightInd w:val="0"/>
        <w:spacing w:after="0" w:line="240" w:lineRule="auto"/>
        <w:jc w:val="both"/>
        <w:rPr>
          <w:rFonts w:ascii="Times New Roman" w:eastAsia="Times New Roman" w:hAnsi="Times New Roman" w:cs="Times New Roman"/>
          <w:b/>
          <w:bCs/>
          <w:color w:val="000000"/>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b/>
          <w:bCs/>
          <w:color w:val="000000"/>
          <w:sz w:val="24"/>
          <w:szCs w:val="24"/>
          <w:lang w:eastAsia="pt-BR"/>
        </w:rPr>
      </w:pPr>
      <w:r w:rsidRPr="001C659E">
        <w:rPr>
          <w:rFonts w:ascii="Times New Roman" w:eastAsia="Times New Roman" w:hAnsi="Times New Roman" w:cs="Times New Roman"/>
          <w:b/>
          <w:bCs/>
          <w:color w:val="000000"/>
          <w:sz w:val="24"/>
          <w:szCs w:val="24"/>
          <w:lang w:eastAsia="pt-BR"/>
        </w:rPr>
        <w:t>Termo de Colaboração n</w:t>
      </w:r>
      <w:r w:rsidR="00796E1A" w:rsidRPr="001C659E">
        <w:rPr>
          <w:rFonts w:ascii="Times New Roman" w:eastAsia="Times New Roman" w:hAnsi="Times New Roman" w:cs="Times New Roman"/>
          <w:b/>
          <w:bCs/>
          <w:color w:val="000000"/>
          <w:sz w:val="24"/>
          <w:szCs w:val="24"/>
          <w:lang w:eastAsia="pt-BR"/>
        </w:rPr>
        <w:t>º 001</w:t>
      </w:r>
      <w:r w:rsidRPr="001C659E">
        <w:rPr>
          <w:rFonts w:ascii="Times New Roman" w:eastAsia="Times New Roman" w:hAnsi="Times New Roman" w:cs="Times New Roman"/>
          <w:b/>
          <w:bCs/>
          <w:color w:val="000000"/>
          <w:sz w:val="24"/>
          <w:szCs w:val="24"/>
          <w:lang w:eastAsia="pt-BR"/>
        </w:rPr>
        <w:t>/2023</w:t>
      </w:r>
      <w:r w:rsidR="00796E1A" w:rsidRPr="001C659E">
        <w:rPr>
          <w:rFonts w:ascii="Times New Roman" w:eastAsia="Times New Roman" w:hAnsi="Times New Roman" w:cs="Times New Roman"/>
          <w:b/>
          <w:bCs/>
          <w:color w:val="000000"/>
          <w:sz w:val="24"/>
          <w:szCs w:val="24"/>
          <w:lang w:eastAsia="pt-BR"/>
        </w:rPr>
        <w:t xml:space="preserve"> SAS</w:t>
      </w:r>
      <w:r w:rsidRPr="001C659E">
        <w:rPr>
          <w:rFonts w:ascii="Times New Roman" w:eastAsia="Times New Roman" w:hAnsi="Times New Roman" w:cs="Times New Roman"/>
          <w:b/>
          <w:bCs/>
          <w:color w:val="000000"/>
          <w:sz w:val="24"/>
          <w:szCs w:val="24"/>
          <w:lang w:eastAsia="pt-BR"/>
        </w:rPr>
        <w:t xml:space="preserve"> que entre si celebram o Município de Jaguariúna e a organização da sociedade civil ___________________________, mediante as cláusulas e condições seguintes:</w:t>
      </w:r>
    </w:p>
    <w:p w:rsidR="001D499B" w:rsidRPr="001C659E" w:rsidRDefault="001D499B" w:rsidP="001C659E">
      <w:pPr>
        <w:adjustRightInd w:val="0"/>
        <w:spacing w:after="0" w:line="240" w:lineRule="auto"/>
        <w:jc w:val="both"/>
        <w:rPr>
          <w:rFonts w:ascii="Times New Roman" w:eastAsia="Times New Roman" w:hAnsi="Times New Roman" w:cs="Times New Roman"/>
          <w:color w:val="000000"/>
          <w:sz w:val="24"/>
          <w:szCs w:val="24"/>
          <w:lang w:eastAsia="pt-BR"/>
        </w:rPr>
      </w:pPr>
    </w:p>
    <w:p w:rsidR="001D499B" w:rsidRPr="001C659E" w:rsidRDefault="00B20A91" w:rsidP="001C659E">
      <w:pPr>
        <w:adjustRightInd w:val="0"/>
        <w:spacing w:after="0" w:line="240" w:lineRule="auto"/>
        <w:jc w:val="both"/>
        <w:rPr>
          <w:rFonts w:ascii="Times New Roman" w:eastAsia="Times New Roman" w:hAnsi="Times New Roman" w:cs="Times New Roman"/>
          <w:color w:val="000000"/>
          <w:sz w:val="24"/>
          <w:szCs w:val="24"/>
          <w:lang w:eastAsia="pt-BR"/>
        </w:rPr>
      </w:pPr>
      <w:r w:rsidRPr="001C659E">
        <w:rPr>
          <w:rFonts w:ascii="Times New Roman" w:eastAsia="Times New Roman" w:hAnsi="Times New Roman" w:cs="Times New Roman"/>
          <w:color w:val="000000"/>
          <w:sz w:val="24"/>
          <w:szCs w:val="24"/>
          <w:lang w:eastAsia="pt-BR"/>
        </w:rPr>
        <w:t xml:space="preserve">O Município de </w:t>
      </w:r>
      <w:r w:rsidR="001939F3" w:rsidRPr="001C659E">
        <w:rPr>
          <w:rFonts w:ascii="Times New Roman" w:eastAsia="Times New Roman" w:hAnsi="Times New Roman" w:cs="Times New Roman"/>
          <w:color w:val="000000"/>
          <w:sz w:val="24"/>
          <w:szCs w:val="24"/>
          <w:lang w:eastAsia="pt-BR"/>
        </w:rPr>
        <w:t>Jaguariúna,</w:t>
      </w:r>
      <w:r w:rsidR="001D499B" w:rsidRPr="001C659E">
        <w:rPr>
          <w:rFonts w:ascii="Times New Roman" w:eastAsia="Times New Roman" w:hAnsi="Times New Roman" w:cs="Times New Roman"/>
          <w:color w:val="000000"/>
          <w:sz w:val="24"/>
          <w:szCs w:val="24"/>
          <w:lang w:eastAsia="pt-BR"/>
        </w:rPr>
        <w:t xml:space="preserve"> inscrito no CNPJ nº</w:t>
      </w:r>
      <w:r w:rsidR="001939F3" w:rsidRPr="001C659E">
        <w:rPr>
          <w:rFonts w:ascii="Times New Roman" w:eastAsia="Times New Roman" w:hAnsi="Times New Roman" w:cs="Times New Roman"/>
          <w:color w:val="000000"/>
          <w:sz w:val="24"/>
          <w:szCs w:val="24"/>
          <w:lang w:eastAsia="pt-BR"/>
        </w:rPr>
        <w:t xml:space="preserve"> 46.410.866/0001-71</w:t>
      </w:r>
      <w:r w:rsidR="001D499B" w:rsidRPr="001C659E">
        <w:rPr>
          <w:rFonts w:ascii="Times New Roman" w:eastAsia="Times New Roman" w:hAnsi="Times New Roman" w:cs="Times New Roman"/>
          <w:color w:val="000000"/>
          <w:sz w:val="24"/>
          <w:szCs w:val="24"/>
          <w:lang w:eastAsia="pt-BR"/>
        </w:rPr>
        <w:t xml:space="preserve">, situado na </w:t>
      </w:r>
      <w:r w:rsidR="001939F3" w:rsidRPr="001C659E">
        <w:rPr>
          <w:rFonts w:ascii="Times New Roman" w:hAnsi="Times New Roman" w:cs="Times New Roman"/>
          <w:sz w:val="24"/>
          <w:szCs w:val="24"/>
        </w:rPr>
        <w:t>Rua Alfredo Bueno, 1235 Centro Jaguariúna SP</w:t>
      </w:r>
      <w:r w:rsidR="001D499B" w:rsidRPr="001C659E">
        <w:rPr>
          <w:rFonts w:ascii="Times New Roman" w:eastAsia="Times New Roman" w:hAnsi="Times New Roman" w:cs="Times New Roman"/>
          <w:color w:val="000000"/>
          <w:sz w:val="24"/>
          <w:szCs w:val="24"/>
          <w:lang w:eastAsia="pt-BR"/>
        </w:rPr>
        <w:t>, neste ato devidamente representa</w:t>
      </w:r>
      <w:r w:rsidR="00FE5BE4">
        <w:rPr>
          <w:rFonts w:ascii="Times New Roman" w:eastAsia="Times New Roman" w:hAnsi="Times New Roman" w:cs="Times New Roman"/>
          <w:color w:val="000000"/>
          <w:sz w:val="24"/>
          <w:szCs w:val="24"/>
          <w:lang w:eastAsia="pt-BR"/>
        </w:rPr>
        <w:t xml:space="preserve">do pelo Prefeito Municipal, </w:t>
      </w:r>
      <w:proofErr w:type="spellStart"/>
      <w:r w:rsidR="00FE5BE4">
        <w:rPr>
          <w:rFonts w:ascii="Times New Roman" w:eastAsia="Times New Roman" w:hAnsi="Times New Roman" w:cs="Times New Roman"/>
          <w:color w:val="000000"/>
          <w:sz w:val="24"/>
          <w:szCs w:val="24"/>
          <w:lang w:eastAsia="pt-BR"/>
        </w:rPr>
        <w:t>Sr</w:t>
      </w:r>
      <w:proofErr w:type="spellEnd"/>
      <w:r w:rsidR="00FE5BE4">
        <w:rPr>
          <w:rFonts w:ascii="Times New Roman" w:eastAsia="Times New Roman" w:hAnsi="Times New Roman" w:cs="Times New Roman"/>
          <w:color w:val="000000"/>
          <w:sz w:val="24"/>
          <w:szCs w:val="24"/>
          <w:lang w:eastAsia="pt-BR"/>
        </w:rPr>
        <w:t xml:space="preserve"> </w:t>
      </w:r>
      <w:r w:rsidR="001D499B" w:rsidRPr="001C659E">
        <w:rPr>
          <w:rFonts w:ascii="Times New Roman" w:eastAsia="Times New Roman" w:hAnsi="Times New Roman" w:cs="Times New Roman"/>
          <w:color w:val="000000"/>
          <w:sz w:val="24"/>
          <w:szCs w:val="24"/>
          <w:lang w:eastAsia="pt-BR"/>
        </w:rPr>
        <w:t xml:space="preserve"> ___________________________, residente e domiciliado nesse Município, no exercício de suas atribuições legais e regulamentares, doravante denominado </w:t>
      </w:r>
      <w:r w:rsidR="001939F3" w:rsidRPr="001C659E">
        <w:rPr>
          <w:rFonts w:ascii="Times New Roman" w:eastAsia="Times New Roman" w:hAnsi="Times New Roman" w:cs="Times New Roman"/>
          <w:b/>
          <w:color w:val="000000"/>
          <w:sz w:val="24"/>
          <w:szCs w:val="24"/>
          <w:lang w:eastAsia="pt-BR"/>
        </w:rPr>
        <w:t>PARCEIRO PÚBLICO</w:t>
      </w:r>
      <w:r w:rsidR="001D499B" w:rsidRPr="001C659E">
        <w:rPr>
          <w:rFonts w:ascii="Times New Roman" w:eastAsia="Times New Roman" w:hAnsi="Times New Roman" w:cs="Times New Roman"/>
          <w:color w:val="000000"/>
          <w:sz w:val="24"/>
          <w:szCs w:val="24"/>
          <w:lang w:eastAsia="pt-BR"/>
        </w:rPr>
        <w:t xml:space="preserve"> e a Organização da Sociedade Civil ________________ de </w:t>
      </w:r>
      <w:r w:rsidRPr="001C659E">
        <w:rPr>
          <w:rFonts w:ascii="Times New Roman" w:eastAsia="Times New Roman" w:hAnsi="Times New Roman" w:cs="Times New Roman"/>
          <w:color w:val="000000"/>
          <w:sz w:val="24"/>
          <w:szCs w:val="24"/>
          <w:lang w:eastAsia="pt-BR"/>
        </w:rPr>
        <w:t>__________</w:t>
      </w:r>
      <w:r w:rsidR="001D499B" w:rsidRPr="001C659E">
        <w:rPr>
          <w:rFonts w:ascii="Times New Roman" w:eastAsia="Times New Roman" w:hAnsi="Times New Roman" w:cs="Times New Roman"/>
          <w:b/>
          <w:color w:val="000000"/>
          <w:sz w:val="24"/>
          <w:szCs w:val="24"/>
          <w:lang w:eastAsia="pt-BR"/>
        </w:rPr>
        <w:t>- SP-</w:t>
      </w:r>
      <w:r w:rsidR="001D499B" w:rsidRPr="001C659E">
        <w:rPr>
          <w:rFonts w:ascii="Times New Roman" w:eastAsia="Times New Roman" w:hAnsi="Times New Roman" w:cs="Times New Roman"/>
          <w:color w:val="000000"/>
          <w:sz w:val="24"/>
          <w:szCs w:val="24"/>
          <w:lang w:eastAsia="pt-BR"/>
        </w:rPr>
        <w:t>, pessoa jurídica de direito privado, inscrita no CNPJ sob o número__________________ situada a Av./Rua ____________________________, nº ___, Bairro________ CEP __.___-___, Estado de _____________ - __, neste ato devidamente representada pelo seu (sua) Presidente, Sr.º(ª) ____________________, brasileiro(a), casado(a)/solteiro(a), portador(a) da Carteira de Identidade (RG) n° ___ SSP-__, inscrito(a) no CPF sob o n°____________, residente e domiciliado(a) na Av./Rua _____________, nº ___, neste Município, doravante denominad</w:t>
      </w:r>
      <w:r w:rsidR="00636625">
        <w:rPr>
          <w:rFonts w:ascii="Times New Roman" w:eastAsia="Times New Roman" w:hAnsi="Times New Roman" w:cs="Times New Roman"/>
          <w:color w:val="000000"/>
          <w:sz w:val="24"/>
          <w:szCs w:val="24"/>
          <w:lang w:eastAsia="pt-BR"/>
        </w:rPr>
        <w:t>o</w:t>
      </w:r>
      <w:r w:rsidR="001D499B" w:rsidRPr="001C659E">
        <w:rPr>
          <w:rFonts w:ascii="Times New Roman" w:eastAsia="Times New Roman" w:hAnsi="Times New Roman" w:cs="Times New Roman"/>
          <w:color w:val="000000"/>
          <w:sz w:val="24"/>
          <w:szCs w:val="24"/>
          <w:lang w:eastAsia="pt-BR"/>
        </w:rPr>
        <w:t xml:space="preserve"> </w:t>
      </w:r>
      <w:r w:rsidR="00077A3F" w:rsidRPr="001C659E">
        <w:rPr>
          <w:rFonts w:ascii="Times New Roman" w:eastAsia="Times New Roman" w:hAnsi="Times New Roman" w:cs="Times New Roman"/>
          <w:b/>
          <w:color w:val="000000"/>
          <w:sz w:val="24"/>
          <w:szCs w:val="24"/>
          <w:lang w:eastAsia="pt-BR"/>
        </w:rPr>
        <w:t>PARCEIRO PRIVADO</w:t>
      </w:r>
      <w:r w:rsidR="001D499B" w:rsidRPr="001C659E">
        <w:rPr>
          <w:rFonts w:ascii="Times New Roman" w:eastAsia="Times New Roman" w:hAnsi="Times New Roman" w:cs="Times New Roman"/>
          <w:color w:val="000000"/>
          <w:sz w:val="24"/>
          <w:szCs w:val="24"/>
          <w:lang w:eastAsia="pt-BR"/>
        </w:rPr>
        <w:t xml:space="preserve">, com fundamento na Lei Federal nº 13.019/2014 e alterações, e </w:t>
      </w:r>
      <w:r w:rsidR="001D499B" w:rsidRPr="001C659E">
        <w:rPr>
          <w:rFonts w:ascii="Times New Roman" w:eastAsia="Times New Roman" w:hAnsi="Times New Roman" w:cs="Times New Roman"/>
          <w:sz w:val="24"/>
          <w:szCs w:val="24"/>
          <w:lang w:eastAsia="pt-BR"/>
        </w:rPr>
        <w:t>Decreto Municipal 3.560/2017</w:t>
      </w:r>
      <w:r w:rsidR="001D499B" w:rsidRPr="001C659E">
        <w:rPr>
          <w:rFonts w:ascii="Times New Roman" w:eastAsia="Times New Roman" w:hAnsi="Times New Roman" w:cs="Times New Roman"/>
          <w:color w:val="000000"/>
          <w:sz w:val="24"/>
          <w:szCs w:val="24"/>
          <w:lang w:eastAsia="pt-BR"/>
        </w:rPr>
        <w:t xml:space="preserve">, bem como nos princípios legais que regem a administração pública municipal e demais normas pertinentes, mediante a execução de serviços/projetos estabelecidos no Plano de Trabalho e pelas cláusulas a seguir expressas, definidoras dos direitos, obrigações e responsabilidades das partes, celebram este Termo de Colaboração, na forma e condições estabelecidas nas seguintes cláusulas: </w:t>
      </w:r>
    </w:p>
    <w:p w:rsidR="001D499B" w:rsidRPr="001C659E" w:rsidRDefault="001D499B" w:rsidP="001C659E">
      <w:pPr>
        <w:adjustRightInd w:val="0"/>
        <w:spacing w:after="0" w:line="240" w:lineRule="auto"/>
        <w:jc w:val="both"/>
        <w:rPr>
          <w:rFonts w:ascii="Times New Roman" w:eastAsia="Times New Roman" w:hAnsi="Times New Roman" w:cs="Times New Roman"/>
          <w:color w:val="000000"/>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b/>
          <w:bCs/>
          <w:color w:val="000000"/>
          <w:sz w:val="24"/>
          <w:szCs w:val="24"/>
          <w:lang w:eastAsia="pt-BR"/>
        </w:rPr>
      </w:pPr>
      <w:r w:rsidRPr="001C659E">
        <w:rPr>
          <w:rFonts w:ascii="Times New Roman" w:eastAsia="Times New Roman" w:hAnsi="Times New Roman" w:cs="Times New Roman"/>
          <w:b/>
          <w:bCs/>
          <w:color w:val="000000"/>
          <w:sz w:val="24"/>
          <w:szCs w:val="24"/>
          <w:lang w:eastAsia="pt-BR"/>
        </w:rPr>
        <w:t>CLÁUSULA PRIMEIRA - DO OBJETO</w:t>
      </w:r>
    </w:p>
    <w:p w:rsidR="001D499B" w:rsidRPr="001C659E" w:rsidRDefault="001D499B" w:rsidP="001C659E">
      <w:pPr>
        <w:suppressAutoHyphens/>
        <w:spacing w:after="0" w:line="240" w:lineRule="auto"/>
        <w:contextualSpacing/>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color w:val="000000"/>
          <w:sz w:val="24"/>
          <w:szCs w:val="24"/>
          <w:lang w:eastAsia="pt-BR"/>
        </w:rPr>
        <w:t xml:space="preserve">1.1. </w:t>
      </w:r>
      <w:r w:rsidRPr="001C659E">
        <w:rPr>
          <w:rFonts w:ascii="Times New Roman" w:eastAsia="Times New Roman" w:hAnsi="Times New Roman" w:cs="Times New Roman"/>
          <w:color w:val="000000"/>
          <w:sz w:val="24"/>
          <w:szCs w:val="24"/>
          <w:lang w:eastAsia="pt-BR"/>
        </w:rPr>
        <w:t xml:space="preserve">O presente Termo de Colaboração tem por objeto estabelecer as condições para a execução de atividade na área de </w:t>
      </w:r>
      <w:r w:rsidR="00077A3F" w:rsidRPr="001C659E">
        <w:rPr>
          <w:rFonts w:ascii="Times New Roman" w:eastAsia="Times New Roman" w:hAnsi="Times New Roman" w:cs="Times New Roman"/>
          <w:b/>
          <w:sz w:val="24"/>
          <w:szCs w:val="24"/>
          <w:lang w:eastAsia="pt-BR"/>
        </w:rPr>
        <w:t>Serviço de Acolhimento Institucional para PSR – Pessoa em Situação de Rua Provisório, imediato e emergencial, compreendendo também pernoite (atendimento provisório excepcional) na modalidade Casa de Passagem</w:t>
      </w:r>
      <w:r w:rsidRPr="001C659E">
        <w:rPr>
          <w:rFonts w:ascii="Times New Roman" w:eastAsia="Times New Roman" w:hAnsi="Times New Roman" w:cs="Times New Roman"/>
          <w:color w:val="000000"/>
          <w:sz w:val="24"/>
          <w:szCs w:val="24"/>
          <w:lang w:eastAsia="pt-BR"/>
        </w:rPr>
        <w:t xml:space="preserve">, com a finalidade de </w:t>
      </w:r>
      <w:r w:rsidR="00077A3F" w:rsidRPr="001C659E">
        <w:rPr>
          <w:rFonts w:ascii="Times New Roman" w:eastAsia="Times New Roman" w:hAnsi="Times New Roman" w:cs="Times New Roman"/>
          <w:color w:val="000000"/>
          <w:sz w:val="24"/>
          <w:szCs w:val="24"/>
          <w:lang w:eastAsia="pt-BR"/>
        </w:rPr>
        <w:t>d</w:t>
      </w:r>
      <w:r w:rsidR="00077A3F" w:rsidRPr="001C659E">
        <w:rPr>
          <w:rFonts w:ascii="Times New Roman" w:eastAsia="Times New Roman" w:hAnsi="Times New Roman" w:cs="Times New Roman"/>
          <w:sz w:val="24"/>
          <w:szCs w:val="24"/>
          <w:lang w:eastAsia="pt-BR"/>
        </w:rPr>
        <w:t xml:space="preserve">esenvolver condições para a independência e o autocuidado  e promover o acesso à rede de qualificação e requalificação profissional com vistas à inclusão produtiva, </w:t>
      </w:r>
      <w:r w:rsidRPr="001C659E">
        <w:rPr>
          <w:rFonts w:ascii="Times New Roman" w:eastAsia="Times New Roman" w:hAnsi="Times New Roman" w:cs="Times New Roman"/>
          <w:color w:val="000000"/>
          <w:sz w:val="24"/>
          <w:szCs w:val="24"/>
          <w:lang w:eastAsia="pt-BR"/>
        </w:rPr>
        <w:t>de caráter continuado, com abrangência municipal, conforme condições fixadas neste instrumento e o Plano de Trabalho, anexo.</w:t>
      </w:r>
    </w:p>
    <w:p w:rsidR="001D499B" w:rsidRPr="001C659E" w:rsidRDefault="001D499B" w:rsidP="001C659E">
      <w:pPr>
        <w:adjustRightInd w:val="0"/>
        <w:spacing w:after="0" w:line="240" w:lineRule="auto"/>
        <w:jc w:val="both"/>
        <w:rPr>
          <w:rFonts w:ascii="Times New Roman" w:eastAsia="Times New Roman" w:hAnsi="Times New Roman" w:cs="Times New Roman"/>
          <w:color w:val="000000"/>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color w:val="000000"/>
          <w:sz w:val="24"/>
          <w:szCs w:val="24"/>
          <w:lang w:eastAsia="pt-BR"/>
        </w:rPr>
      </w:pPr>
      <w:r w:rsidRPr="001C659E">
        <w:rPr>
          <w:rFonts w:ascii="Times New Roman" w:eastAsia="Times New Roman" w:hAnsi="Times New Roman" w:cs="Times New Roman"/>
          <w:b/>
          <w:color w:val="000000"/>
          <w:sz w:val="24"/>
          <w:szCs w:val="24"/>
          <w:lang w:eastAsia="pt-BR"/>
        </w:rPr>
        <w:t>1.2</w:t>
      </w:r>
      <w:r w:rsidRPr="001C659E">
        <w:rPr>
          <w:rFonts w:ascii="Times New Roman" w:eastAsia="Times New Roman" w:hAnsi="Times New Roman" w:cs="Times New Roman"/>
          <w:color w:val="000000"/>
          <w:sz w:val="24"/>
          <w:szCs w:val="24"/>
          <w:lang w:eastAsia="pt-BR"/>
        </w:rPr>
        <w:t xml:space="preserve">. Nos termos do artigo 24,  § 1º. , da Lei nº 13.019/14, fica estabelecido que os serviços objeto deste Termo de Colaboração deverão ser prestados na cidade de </w:t>
      </w:r>
      <w:r w:rsidR="00077A3F" w:rsidRPr="001C659E">
        <w:rPr>
          <w:rFonts w:ascii="Times New Roman" w:eastAsia="Times New Roman" w:hAnsi="Times New Roman" w:cs="Times New Roman"/>
          <w:color w:val="000000"/>
          <w:sz w:val="24"/>
          <w:szCs w:val="24"/>
          <w:lang w:eastAsia="pt-BR"/>
        </w:rPr>
        <w:t>Jaguariúna</w:t>
      </w:r>
      <w:r w:rsidRPr="001C659E">
        <w:rPr>
          <w:rFonts w:ascii="Times New Roman" w:eastAsia="Times New Roman" w:hAnsi="Times New Roman" w:cs="Times New Roman"/>
          <w:color w:val="000000"/>
          <w:sz w:val="24"/>
          <w:szCs w:val="24"/>
          <w:lang w:eastAsia="pt-BR"/>
        </w:rPr>
        <w:t xml:space="preserve">, devendo serem atendidas todas as normas e exigências previstas nas legislações municipais, estaduais e federais, principalmente, no que se refere às instalações, condições materiais e capacidade técnica e operacional para o desenvolvimento das atividades ou projetos previstos neste instrumento, no Edital de Chamamento </w:t>
      </w:r>
      <w:r w:rsidR="001C659E" w:rsidRPr="001C659E">
        <w:rPr>
          <w:rFonts w:ascii="Times New Roman" w:eastAsia="Times New Roman" w:hAnsi="Times New Roman" w:cs="Times New Roman"/>
          <w:color w:val="000000"/>
          <w:sz w:val="24"/>
          <w:szCs w:val="24"/>
          <w:lang w:eastAsia="pt-BR"/>
        </w:rPr>
        <w:t>Público</w:t>
      </w:r>
      <w:r w:rsidRPr="001C659E">
        <w:rPr>
          <w:rFonts w:ascii="Times New Roman" w:eastAsia="Times New Roman" w:hAnsi="Times New Roman" w:cs="Times New Roman"/>
          <w:color w:val="000000"/>
          <w:sz w:val="24"/>
          <w:szCs w:val="24"/>
          <w:lang w:eastAsia="pt-BR"/>
        </w:rPr>
        <w:t xml:space="preserve"> </w:t>
      </w:r>
      <w:r w:rsidR="001C659E" w:rsidRPr="001C659E">
        <w:rPr>
          <w:rFonts w:ascii="Times New Roman" w:eastAsia="Times New Roman" w:hAnsi="Times New Roman" w:cs="Times New Roman"/>
          <w:color w:val="000000"/>
          <w:sz w:val="24"/>
          <w:szCs w:val="24"/>
          <w:lang w:eastAsia="pt-BR"/>
        </w:rPr>
        <w:t>nº 001</w:t>
      </w:r>
      <w:r w:rsidRPr="001C659E">
        <w:rPr>
          <w:rFonts w:ascii="Times New Roman" w:eastAsia="Times New Roman" w:hAnsi="Times New Roman" w:cs="Times New Roman"/>
          <w:color w:val="000000"/>
          <w:sz w:val="24"/>
          <w:szCs w:val="24"/>
          <w:lang w:eastAsia="pt-BR"/>
        </w:rPr>
        <w:t>/202</w:t>
      </w:r>
      <w:r w:rsidR="001C659E" w:rsidRPr="001C659E">
        <w:rPr>
          <w:rFonts w:ascii="Times New Roman" w:eastAsia="Times New Roman" w:hAnsi="Times New Roman" w:cs="Times New Roman"/>
          <w:color w:val="000000"/>
          <w:sz w:val="24"/>
          <w:szCs w:val="24"/>
          <w:lang w:eastAsia="pt-BR"/>
        </w:rPr>
        <w:t>3 SAS</w:t>
      </w:r>
      <w:r w:rsidRPr="001C659E">
        <w:rPr>
          <w:rFonts w:ascii="Times New Roman" w:eastAsia="Times New Roman" w:hAnsi="Times New Roman" w:cs="Times New Roman"/>
          <w:color w:val="000000"/>
          <w:sz w:val="24"/>
          <w:szCs w:val="24"/>
          <w:lang w:eastAsia="pt-BR"/>
        </w:rPr>
        <w:t xml:space="preserve"> e seus anexos.</w:t>
      </w:r>
    </w:p>
    <w:p w:rsidR="001D499B" w:rsidRPr="001C659E" w:rsidRDefault="001D499B" w:rsidP="001C659E">
      <w:pPr>
        <w:adjustRightInd w:val="0"/>
        <w:spacing w:after="0" w:line="240" w:lineRule="auto"/>
        <w:jc w:val="both"/>
        <w:rPr>
          <w:rFonts w:ascii="Times New Roman" w:eastAsia="Times New Roman" w:hAnsi="Times New Roman" w:cs="Times New Roman"/>
          <w:color w:val="000000"/>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color w:val="000000"/>
          <w:sz w:val="24"/>
          <w:szCs w:val="24"/>
          <w:lang w:eastAsia="pt-BR"/>
        </w:rPr>
      </w:pPr>
      <w:r w:rsidRPr="001C659E">
        <w:rPr>
          <w:rFonts w:ascii="Times New Roman" w:eastAsia="Times New Roman" w:hAnsi="Times New Roman" w:cs="Times New Roman"/>
          <w:b/>
          <w:color w:val="000000"/>
          <w:sz w:val="24"/>
          <w:szCs w:val="24"/>
          <w:lang w:eastAsia="pt-BR"/>
        </w:rPr>
        <w:lastRenderedPageBreak/>
        <w:t>1.3</w:t>
      </w:r>
      <w:r w:rsidRPr="001C659E">
        <w:rPr>
          <w:rFonts w:ascii="Times New Roman" w:eastAsia="Times New Roman" w:hAnsi="Times New Roman" w:cs="Times New Roman"/>
          <w:color w:val="000000"/>
          <w:sz w:val="24"/>
          <w:szCs w:val="24"/>
          <w:lang w:eastAsia="pt-BR"/>
        </w:rPr>
        <w:t xml:space="preserve">. Integram e completam o presente Termo de Colaboração, para todos os fins de direito, obrigando as partes em todos os seus termos, as condições expressas no chamamento Público </w:t>
      </w:r>
      <w:r w:rsidR="001C659E" w:rsidRPr="001C659E">
        <w:rPr>
          <w:rFonts w:ascii="Times New Roman" w:eastAsia="Times New Roman" w:hAnsi="Times New Roman" w:cs="Times New Roman"/>
          <w:color w:val="000000"/>
          <w:sz w:val="24"/>
          <w:szCs w:val="24"/>
          <w:lang w:eastAsia="pt-BR"/>
        </w:rPr>
        <w:t>nº 001/2023 SAS</w:t>
      </w:r>
      <w:r w:rsidR="001C659E">
        <w:rPr>
          <w:rFonts w:ascii="Times New Roman" w:eastAsia="Times New Roman" w:hAnsi="Times New Roman" w:cs="Times New Roman"/>
          <w:color w:val="000000"/>
          <w:sz w:val="24"/>
          <w:szCs w:val="24"/>
          <w:lang w:eastAsia="pt-BR"/>
        </w:rPr>
        <w:t>, Processo Administrativo nº 21.178/2022</w:t>
      </w:r>
      <w:r w:rsidRPr="001C659E">
        <w:rPr>
          <w:rFonts w:ascii="Times New Roman" w:eastAsia="Times New Roman" w:hAnsi="Times New Roman" w:cs="Times New Roman"/>
          <w:color w:val="000000"/>
          <w:sz w:val="24"/>
          <w:szCs w:val="24"/>
          <w:lang w:eastAsia="pt-BR"/>
        </w:rPr>
        <w:t xml:space="preserve"> e o Plano de Trabalho aprovado.</w:t>
      </w:r>
    </w:p>
    <w:p w:rsidR="001D499B" w:rsidRPr="001C659E" w:rsidRDefault="001D499B" w:rsidP="001C659E">
      <w:pPr>
        <w:adjustRightInd w:val="0"/>
        <w:spacing w:after="0" w:line="240" w:lineRule="auto"/>
        <w:jc w:val="both"/>
        <w:rPr>
          <w:rFonts w:ascii="Times New Roman" w:eastAsia="Times New Roman" w:hAnsi="Times New Roman" w:cs="Times New Roman"/>
          <w:color w:val="000000"/>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b/>
          <w:bCs/>
          <w:color w:val="000000"/>
          <w:sz w:val="24"/>
          <w:szCs w:val="24"/>
          <w:lang w:eastAsia="pt-BR"/>
        </w:rPr>
      </w:pPr>
      <w:r w:rsidRPr="001C659E">
        <w:rPr>
          <w:rFonts w:ascii="Times New Roman" w:eastAsia="Times New Roman" w:hAnsi="Times New Roman" w:cs="Times New Roman"/>
          <w:b/>
          <w:bCs/>
          <w:color w:val="000000"/>
          <w:sz w:val="24"/>
          <w:szCs w:val="24"/>
          <w:lang w:eastAsia="pt-BR"/>
        </w:rPr>
        <w:t>CLÁUSULA SEGUNDA – DA DOTAÇÃO ORÇAMENTÁRIA E REPASSE.</w:t>
      </w:r>
    </w:p>
    <w:p w:rsidR="001D499B" w:rsidRPr="001C659E" w:rsidRDefault="001D499B" w:rsidP="001C659E">
      <w:pPr>
        <w:adjustRightInd w:val="0"/>
        <w:spacing w:after="0" w:line="240" w:lineRule="auto"/>
        <w:jc w:val="both"/>
        <w:rPr>
          <w:rFonts w:ascii="Times New Roman" w:eastAsia="Times New Roman" w:hAnsi="Times New Roman" w:cs="Times New Roman"/>
          <w:color w:val="000000"/>
          <w:sz w:val="24"/>
          <w:szCs w:val="24"/>
          <w:lang w:eastAsia="pt-BR"/>
        </w:rPr>
      </w:pPr>
    </w:p>
    <w:p w:rsidR="001D499B" w:rsidRDefault="001D499B" w:rsidP="001C659E">
      <w:pPr>
        <w:spacing w:after="0" w:line="240" w:lineRule="auto"/>
        <w:jc w:val="both"/>
        <w:rPr>
          <w:rFonts w:ascii="Times New Roman" w:eastAsia="Times New Roman" w:hAnsi="Times New Roman" w:cs="Times New Roman"/>
          <w:b/>
          <w:sz w:val="24"/>
          <w:szCs w:val="24"/>
          <w:lang w:eastAsia="pt-BR"/>
        </w:rPr>
      </w:pPr>
      <w:r w:rsidRPr="001C659E">
        <w:rPr>
          <w:rFonts w:ascii="Times New Roman" w:eastAsia="Times New Roman" w:hAnsi="Times New Roman" w:cs="Times New Roman"/>
          <w:b/>
          <w:sz w:val="24"/>
          <w:szCs w:val="24"/>
          <w:lang w:eastAsia="pt-BR"/>
        </w:rPr>
        <w:t>2.1</w:t>
      </w:r>
      <w:r w:rsidRPr="001C659E">
        <w:rPr>
          <w:rFonts w:ascii="Times New Roman" w:eastAsia="Times New Roman" w:hAnsi="Times New Roman" w:cs="Times New Roman"/>
          <w:sz w:val="24"/>
          <w:szCs w:val="24"/>
          <w:lang w:eastAsia="pt-BR"/>
        </w:rPr>
        <w:t>. Os recursos orçamentários necessários para a execução do objeto do</w:t>
      </w:r>
      <w:r w:rsidR="001C659E">
        <w:rPr>
          <w:rFonts w:ascii="Times New Roman" w:eastAsia="Times New Roman" w:hAnsi="Times New Roman" w:cs="Times New Roman"/>
          <w:sz w:val="24"/>
          <w:szCs w:val="24"/>
          <w:lang w:eastAsia="pt-BR"/>
        </w:rPr>
        <w:t xml:space="preserve"> presente Termo de Colaboração </w:t>
      </w:r>
      <w:r w:rsidRPr="001C659E">
        <w:rPr>
          <w:rFonts w:ascii="Times New Roman" w:eastAsia="Times New Roman" w:hAnsi="Times New Roman" w:cs="Times New Roman"/>
          <w:sz w:val="24"/>
          <w:szCs w:val="24"/>
          <w:lang w:eastAsia="pt-BR"/>
        </w:rPr>
        <w:t xml:space="preserve">correrão por conta das seguintes dotações no exercício de 2023, cujo </w:t>
      </w:r>
      <w:r w:rsidRPr="00436677">
        <w:rPr>
          <w:rFonts w:ascii="Times New Roman" w:eastAsia="Times New Roman" w:hAnsi="Times New Roman" w:cs="Times New Roman"/>
          <w:b/>
          <w:sz w:val="24"/>
          <w:szCs w:val="24"/>
          <w:lang w:eastAsia="pt-BR"/>
        </w:rPr>
        <w:t xml:space="preserve">valor global é de </w:t>
      </w:r>
      <w:r w:rsidR="00436677" w:rsidRPr="00436677">
        <w:rPr>
          <w:rFonts w:ascii="Times New Roman" w:hAnsi="Times New Roman" w:cs="Times New Roman"/>
          <w:b/>
          <w:sz w:val="24"/>
          <w:szCs w:val="24"/>
        </w:rPr>
        <w:t xml:space="preserve">R$ 306.000,00 </w:t>
      </w:r>
      <w:r w:rsidR="00436677" w:rsidRPr="00436677">
        <w:rPr>
          <w:rFonts w:ascii="Times New Roman" w:hAnsi="Times New Roman" w:cs="Times New Roman"/>
          <w:b/>
          <w:spacing w:val="1"/>
          <w:sz w:val="24"/>
          <w:szCs w:val="24"/>
        </w:rPr>
        <w:t>(trezentos e seis mil reais</w:t>
      </w:r>
      <w:r w:rsidR="00436677" w:rsidRPr="00436677">
        <w:rPr>
          <w:rFonts w:ascii="Times New Roman" w:hAnsi="Times New Roman" w:cs="Times New Roman"/>
          <w:b/>
          <w:sz w:val="24"/>
          <w:szCs w:val="24"/>
        </w:rPr>
        <w:t>).</w:t>
      </w:r>
      <w:r w:rsidR="00436677" w:rsidRPr="00436677">
        <w:rPr>
          <w:rFonts w:ascii="Times New Roman" w:eastAsia="Times New Roman" w:hAnsi="Times New Roman" w:cs="Times New Roman"/>
          <w:b/>
          <w:sz w:val="24"/>
          <w:szCs w:val="24"/>
          <w:lang w:eastAsia="pt-BR"/>
        </w:rPr>
        <w:t xml:space="preserve"> </w:t>
      </w:r>
    </w:p>
    <w:p w:rsidR="00436677" w:rsidRPr="00436677" w:rsidRDefault="00436677" w:rsidP="001C659E">
      <w:pPr>
        <w:spacing w:after="0" w:line="240" w:lineRule="auto"/>
        <w:jc w:val="both"/>
        <w:rPr>
          <w:rFonts w:ascii="Times New Roman" w:eastAsia="Times New Roman" w:hAnsi="Times New Roman" w:cs="Times New Roman"/>
          <w:b/>
          <w:sz w:val="24"/>
          <w:szCs w:val="24"/>
          <w:lang w:eastAsia="pt-BR"/>
        </w:rPr>
      </w:pPr>
    </w:p>
    <w:p w:rsidR="00436677" w:rsidRPr="00064502" w:rsidRDefault="00436677" w:rsidP="00436677">
      <w:pPr>
        <w:pStyle w:val="Corpodetexto"/>
        <w:spacing w:line="360" w:lineRule="auto"/>
        <w:ind w:left="0"/>
        <w:rPr>
          <w:rFonts w:ascii="Times New Roman" w:hAnsi="Times New Roman" w:cs="Times New Roman"/>
          <w:b/>
          <w:sz w:val="24"/>
          <w:szCs w:val="24"/>
        </w:rPr>
      </w:pPr>
      <w:r w:rsidRPr="00064502">
        <w:rPr>
          <w:rFonts w:ascii="Times New Roman" w:hAnsi="Times New Roman" w:cs="Times New Roman"/>
          <w:spacing w:val="-1"/>
          <w:sz w:val="24"/>
          <w:szCs w:val="24"/>
        </w:rPr>
        <w:t>Dotação orçamentária</w:t>
      </w:r>
      <w:r w:rsidRPr="00064502">
        <w:rPr>
          <w:rFonts w:ascii="Times New Roman" w:hAnsi="Times New Roman" w:cs="Times New Roman"/>
          <w:sz w:val="24"/>
          <w:szCs w:val="24"/>
        </w:rPr>
        <w:t>: 02.06.01.08.244.0025.2003.3.3.50.39.00-</w:t>
      </w:r>
      <w:r>
        <w:rPr>
          <w:rFonts w:ascii="Times New Roman" w:hAnsi="Times New Roman" w:cs="Times New Roman"/>
          <w:sz w:val="24"/>
          <w:szCs w:val="24"/>
        </w:rPr>
        <w:t xml:space="preserve"> Recurso Municipal</w:t>
      </w:r>
    </w:p>
    <w:p w:rsidR="001D499B" w:rsidRPr="001C659E" w:rsidRDefault="001D499B" w:rsidP="001C659E">
      <w:pPr>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spacing w:after="0" w:line="240" w:lineRule="auto"/>
        <w:jc w:val="both"/>
        <w:rPr>
          <w:rFonts w:ascii="Times New Roman" w:eastAsia="Times New Roman" w:hAnsi="Times New Roman" w:cs="Times New Roman"/>
          <w:sz w:val="24"/>
          <w:szCs w:val="24"/>
          <w:lang w:eastAsia="pt-BR"/>
        </w:rPr>
      </w:pPr>
      <w:proofErr w:type="gramStart"/>
      <w:r w:rsidRPr="001C659E">
        <w:rPr>
          <w:rFonts w:ascii="Times New Roman" w:eastAsia="Times New Roman" w:hAnsi="Times New Roman" w:cs="Times New Roman"/>
          <w:b/>
          <w:sz w:val="24"/>
          <w:szCs w:val="24"/>
          <w:lang w:eastAsia="pt-BR"/>
        </w:rPr>
        <w:t>2.2</w:t>
      </w:r>
      <w:r w:rsidRPr="001C659E">
        <w:rPr>
          <w:rFonts w:ascii="Times New Roman" w:eastAsia="Times New Roman" w:hAnsi="Times New Roman" w:cs="Times New Roman"/>
          <w:sz w:val="24"/>
          <w:szCs w:val="24"/>
          <w:lang w:eastAsia="pt-BR"/>
        </w:rPr>
        <w:t xml:space="preserve"> As</w:t>
      </w:r>
      <w:proofErr w:type="gramEnd"/>
      <w:r w:rsidRPr="001C659E">
        <w:rPr>
          <w:rFonts w:ascii="Times New Roman" w:eastAsia="Times New Roman" w:hAnsi="Times New Roman" w:cs="Times New Roman"/>
          <w:sz w:val="24"/>
          <w:szCs w:val="24"/>
          <w:lang w:eastAsia="pt-BR"/>
        </w:rPr>
        <w:t xml:space="preserve"> parcelas dos recursos municipais transferidos no âmbito da parceria serão liberadas em estrita conformidade com o cronograma desembolso aprovado no Plano de Trabalho, transferidos eletronicamente na conta indicada (vinculada) pela organização da sociedade civil, não havendo sob hipótese alguma antecipação de pagamento.</w:t>
      </w:r>
    </w:p>
    <w:p w:rsidR="001D499B" w:rsidRPr="001C659E" w:rsidRDefault="001D499B" w:rsidP="001C659E">
      <w:pPr>
        <w:spacing w:after="0" w:line="240" w:lineRule="auto"/>
        <w:jc w:val="both"/>
        <w:rPr>
          <w:rFonts w:ascii="Times New Roman" w:eastAsia="Times New Roman" w:hAnsi="Times New Roman" w:cs="Times New Roman"/>
          <w:b/>
          <w:sz w:val="24"/>
          <w:szCs w:val="24"/>
          <w:lang w:eastAsia="pt-BR"/>
        </w:rPr>
      </w:pPr>
    </w:p>
    <w:p w:rsidR="001D499B" w:rsidRPr="001C659E" w:rsidRDefault="001D499B" w:rsidP="001C659E">
      <w:pPr>
        <w:spacing w:after="0" w:line="240" w:lineRule="auto"/>
        <w:jc w:val="both"/>
        <w:rPr>
          <w:rFonts w:ascii="Times New Roman" w:eastAsia="Times New Roman" w:hAnsi="Times New Roman" w:cs="Times New Roman"/>
          <w:sz w:val="24"/>
          <w:szCs w:val="24"/>
          <w:lang w:eastAsia="pt-BR"/>
        </w:rPr>
      </w:pPr>
      <w:proofErr w:type="gramStart"/>
      <w:r w:rsidRPr="001C659E">
        <w:rPr>
          <w:rFonts w:ascii="Times New Roman" w:eastAsia="Times New Roman" w:hAnsi="Times New Roman" w:cs="Times New Roman"/>
          <w:b/>
          <w:sz w:val="24"/>
          <w:szCs w:val="24"/>
          <w:lang w:eastAsia="pt-BR"/>
        </w:rPr>
        <w:t xml:space="preserve">2.3 </w:t>
      </w:r>
      <w:r w:rsidRPr="001C659E">
        <w:rPr>
          <w:rFonts w:ascii="Times New Roman" w:eastAsia="Times New Roman" w:hAnsi="Times New Roman" w:cs="Times New Roman"/>
          <w:sz w:val="24"/>
          <w:szCs w:val="24"/>
          <w:lang w:eastAsia="pt-BR"/>
        </w:rPr>
        <w:t>Os</w:t>
      </w:r>
      <w:proofErr w:type="gramEnd"/>
      <w:r w:rsidRPr="001C659E">
        <w:rPr>
          <w:rFonts w:ascii="Times New Roman" w:eastAsia="Times New Roman" w:hAnsi="Times New Roman" w:cs="Times New Roman"/>
          <w:sz w:val="24"/>
          <w:szCs w:val="24"/>
          <w:lang w:eastAsia="pt-BR"/>
        </w:rPr>
        <w:t xml:space="preserve"> valores correspondentes aos recursos de </w:t>
      </w:r>
      <w:proofErr w:type="spellStart"/>
      <w:r w:rsidRPr="001C659E">
        <w:rPr>
          <w:rFonts w:ascii="Times New Roman" w:eastAsia="Times New Roman" w:hAnsi="Times New Roman" w:cs="Times New Roman"/>
          <w:sz w:val="24"/>
          <w:szCs w:val="24"/>
          <w:lang w:eastAsia="pt-BR"/>
        </w:rPr>
        <w:t>cofinanciamento</w:t>
      </w:r>
      <w:proofErr w:type="spellEnd"/>
      <w:r w:rsidRPr="001C659E">
        <w:rPr>
          <w:rFonts w:ascii="Times New Roman" w:eastAsia="Times New Roman" w:hAnsi="Times New Roman" w:cs="Times New Roman"/>
          <w:sz w:val="24"/>
          <w:szCs w:val="24"/>
          <w:lang w:eastAsia="pt-BR"/>
        </w:rPr>
        <w:t xml:space="preserve"> Municipal, Estadual e Federal serão pagos apenas e tão somente, quando da efetivação do recursos transferidos pelo Governo Municipal e Governo Federal, referente ao Serviço da Pr</w:t>
      </w:r>
      <w:r w:rsidR="00436677">
        <w:rPr>
          <w:rFonts w:ascii="Times New Roman" w:eastAsia="Times New Roman" w:hAnsi="Times New Roman" w:cs="Times New Roman"/>
          <w:sz w:val="24"/>
          <w:szCs w:val="24"/>
          <w:lang w:eastAsia="pt-BR"/>
        </w:rPr>
        <w:t>oteção Social Básica e Especial</w:t>
      </w:r>
      <w:r w:rsidRPr="001C659E">
        <w:rPr>
          <w:rFonts w:ascii="Times New Roman" w:eastAsia="Times New Roman" w:hAnsi="Times New Roman" w:cs="Times New Roman"/>
          <w:sz w:val="24"/>
          <w:szCs w:val="24"/>
          <w:lang w:eastAsia="pt-BR"/>
        </w:rPr>
        <w:t xml:space="preserve">, competência de 2023/2023, que serão transferidos eletronicamente na conta indicada (vinculada) pela organização da sociedade civil, não havendo sob hipótese alguma antecipação de pagamento. </w:t>
      </w:r>
    </w:p>
    <w:p w:rsidR="001D499B" w:rsidRPr="001C659E" w:rsidRDefault="001D499B" w:rsidP="001C659E">
      <w:pPr>
        <w:spacing w:after="0" w:line="240" w:lineRule="auto"/>
        <w:jc w:val="both"/>
        <w:rPr>
          <w:rFonts w:ascii="Times New Roman" w:eastAsia="Times New Roman" w:hAnsi="Times New Roman" w:cs="Times New Roman"/>
          <w:b/>
          <w:sz w:val="24"/>
          <w:szCs w:val="24"/>
          <w:lang w:eastAsia="pt-BR"/>
        </w:rPr>
      </w:pPr>
    </w:p>
    <w:p w:rsidR="001D499B" w:rsidRPr="001C659E" w:rsidRDefault="001D499B" w:rsidP="001C659E">
      <w:pPr>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sz w:val="24"/>
          <w:szCs w:val="24"/>
          <w:lang w:eastAsia="pt-BR"/>
        </w:rPr>
        <w:t>2.4</w:t>
      </w:r>
      <w:r w:rsidRPr="001C659E">
        <w:rPr>
          <w:rFonts w:ascii="Times New Roman" w:eastAsia="Times New Roman" w:hAnsi="Times New Roman" w:cs="Times New Roman"/>
          <w:sz w:val="24"/>
          <w:szCs w:val="24"/>
          <w:lang w:eastAsia="pt-BR"/>
        </w:rPr>
        <w:t xml:space="preserve"> O Município reserva-se o direito de reter os pagamentos à organização da sociedade civil, caso constatado qualquer das impropriedades previstas nos </w:t>
      </w:r>
      <w:proofErr w:type="spellStart"/>
      <w:r w:rsidRPr="001C659E">
        <w:rPr>
          <w:rFonts w:ascii="Times New Roman" w:eastAsia="Times New Roman" w:hAnsi="Times New Roman" w:cs="Times New Roman"/>
          <w:sz w:val="24"/>
          <w:szCs w:val="24"/>
          <w:lang w:eastAsia="pt-BR"/>
        </w:rPr>
        <w:t>arts</w:t>
      </w:r>
      <w:proofErr w:type="spellEnd"/>
      <w:r w:rsidRPr="001C659E">
        <w:rPr>
          <w:rFonts w:ascii="Times New Roman" w:eastAsia="Times New Roman" w:hAnsi="Times New Roman" w:cs="Times New Roman"/>
          <w:sz w:val="24"/>
          <w:szCs w:val="24"/>
          <w:lang w:eastAsia="pt-BR"/>
        </w:rPr>
        <w:t xml:space="preserve">. 48 da </w:t>
      </w:r>
      <w:bookmarkStart w:id="0" w:name="OLE_LINK2"/>
      <w:r w:rsidRPr="001C659E">
        <w:rPr>
          <w:rFonts w:ascii="Times New Roman" w:eastAsia="Times New Roman" w:hAnsi="Times New Roman" w:cs="Times New Roman"/>
          <w:sz w:val="24"/>
          <w:szCs w:val="24"/>
          <w:lang w:eastAsia="pt-BR"/>
        </w:rPr>
        <w:t>Lei nº 13.019/2014</w:t>
      </w:r>
      <w:bookmarkEnd w:id="0"/>
      <w:r w:rsidRPr="001C659E">
        <w:rPr>
          <w:rFonts w:ascii="Times New Roman" w:eastAsia="Times New Roman" w:hAnsi="Times New Roman" w:cs="Times New Roman"/>
          <w:sz w:val="24"/>
          <w:szCs w:val="24"/>
          <w:lang w:eastAsia="pt-BR"/>
        </w:rPr>
        <w:t xml:space="preserve">. </w:t>
      </w:r>
    </w:p>
    <w:p w:rsidR="001D499B" w:rsidRPr="001C659E" w:rsidRDefault="001D499B" w:rsidP="001C659E">
      <w:pPr>
        <w:spacing w:after="0" w:line="240" w:lineRule="auto"/>
        <w:jc w:val="both"/>
        <w:rPr>
          <w:rFonts w:ascii="Times New Roman" w:eastAsia="Times New Roman" w:hAnsi="Times New Roman" w:cs="Times New Roman"/>
          <w:b/>
          <w:sz w:val="24"/>
          <w:szCs w:val="24"/>
          <w:lang w:eastAsia="pt-BR"/>
        </w:rPr>
      </w:pPr>
    </w:p>
    <w:p w:rsidR="001D499B" w:rsidRPr="001C659E" w:rsidRDefault="001D499B" w:rsidP="001C659E">
      <w:pPr>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sz w:val="24"/>
          <w:szCs w:val="24"/>
          <w:lang w:eastAsia="pt-BR"/>
        </w:rPr>
        <w:t>2.5</w:t>
      </w:r>
      <w:r w:rsidRPr="001C659E">
        <w:rPr>
          <w:rFonts w:ascii="Times New Roman" w:eastAsia="Times New Roman" w:hAnsi="Times New Roman" w:cs="Times New Roman"/>
          <w:sz w:val="24"/>
          <w:szCs w:val="24"/>
          <w:lang w:eastAsia="pt-BR"/>
        </w:rPr>
        <w:t xml:space="preserve"> Caso não haja a comprovação do recolhimento das obrigações sociais, o pagamento será suspenso até comprovada sua regularização.</w:t>
      </w:r>
    </w:p>
    <w:p w:rsidR="001D499B" w:rsidRPr="001C659E" w:rsidRDefault="001D499B" w:rsidP="001C659E">
      <w:pPr>
        <w:spacing w:after="0" w:line="240" w:lineRule="auto"/>
        <w:jc w:val="both"/>
        <w:rPr>
          <w:rFonts w:ascii="Times New Roman" w:eastAsia="Times New Roman" w:hAnsi="Times New Roman" w:cs="Times New Roman"/>
          <w:b/>
          <w:sz w:val="24"/>
          <w:szCs w:val="24"/>
          <w:lang w:eastAsia="pt-BR"/>
        </w:rPr>
      </w:pPr>
    </w:p>
    <w:p w:rsidR="001D499B" w:rsidRPr="001C659E" w:rsidRDefault="001D499B" w:rsidP="001C659E">
      <w:pPr>
        <w:spacing w:after="0" w:line="240" w:lineRule="auto"/>
        <w:jc w:val="both"/>
        <w:rPr>
          <w:rFonts w:ascii="Times New Roman" w:eastAsia="Times New Roman" w:hAnsi="Times New Roman" w:cs="Times New Roman"/>
          <w:sz w:val="24"/>
          <w:szCs w:val="24"/>
          <w:lang w:eastAsia="pt-BR"/>
        </w:rPr>
      </w:pPr>
      <w:proofErr w:type="gramStart"/>
      <w:r w:rsidRPr="001C659E">
        <w:rPr>
          <w:rFonts w:ascii="Times New Roman" w:eastAsia="Times New Roman" w:hAnsi="Times New Roman" w:cs="Times New Roman"/>
          <w:b/>
          <w:sz w:val="24"/>
          <w:szCs w:val="24"/>
          <w:lang w:eastAsia="pt-BR"/>
        </w:rPr>
        <w:t xml:space="preserve">2.6 </w:t>
      </w:r>
      <w:r w:rsidRPr="001C659E">
        <w:rPr>
          <w:rFonts w:ascii="Times New Roman" w:eastAsia="Times New Roman" w:hAnsi="Times New Roman" w:cs="Times New Roman"/>
          <w:sz w:val="24"/>
          <w:szCs w:val="24"/>
          <w:lang w:eastAsia="pt-BR"/>
        </w:rPr>
        <w:t>Quando</w:t>
      </w:r>
      <w:proofErr w:type="gramEnd"/>
      <w:r w:rsidRPr="001C659E">
        <w:rPr>
          <w:rFonts w:ascii="Times New Roman" w:eastAsia="Times New Roman" w:hAnsi="Times New Roman" w:cs="Times New Roman"/>
          <w:sz w:val="24"/>
          <w:szCs w:val="24"/>
          <w:lang w:eastAsia="pt-BR"/>
        </w:rPr>
        <w:t xml:space="preserve"> a liberação dos recursos ocorrer em 4 (quatro) ou mais parcelas, o repasse da Quarta, bem como as demais, ficará condicionado à comprovação da prestação de contas, cujo prazo de entrega encontrar-se vencido. O pagamento das parcelas 4, 7 e 10 somente será efetuado mediante apresentação da prestação parcial do trimestre referente para o Controle Interno e Comissão de Avaliação.</w:t>
      </w:r>
    </w:p>
    <w:p w:rsidR="001D499B" w:rsidRPr="001C659E" w:rsidRDefault="001D499B" w:rsidP="001C659E">
      <w:pPr>
        <w:spacing w:after="0" w:line="240" w:lineRule="auto"/>
        <w:jc w:val="both"/>
        <w:rPr>
          <w:rFonts w:ascii="Times New Roman" w:eastAsia="Times New Roman" w:hAnsi="Times New Roman" w:cs="Times New Roman"/>
          <w:b/>
          <w:sz w:val="24"/>
          <w:szCs w:val="24"/>
          <w:lang w:eastAsia="pt-BR"/>
        </w:rPr>
      </w:pPr>
    </w:p>
    <w:p w:rsidR="001D499B" w:rsidRPr="001C659E" w:rsidRDefault="001D499B" w:rsidP="001C659E">
      <w:pPr>
        <w:spacing w:after="0" w:line="240" w:lineRule="auto"/>
        <w:jc w:val="both"/>
        <w:rPr>
          <w:rFonts w:ascii="Times New Roman" w:eastAsia="Times New Roman" w:hAnsi="Times New Roman" w:cs="Times New Roman"/>
          <w:b/>
          <w:sz w:val="24"/>
          <w:szCs w:val="24"/>
          <w:lang w:eastAsia="pt-BR"/>
        </w:rPr>
      </w:pPr>
      <w:r w:rsidRPr="001C659E">
        <w:rPr>
          <w:rFonts w:ascii="Times New Roman" w:eastAsia="Times New Roman" w:hAnsi="Times New Roman" w:cs="Times New Roman"/>
          <w:b/>
          <w:sz w:val="24"/>
          <w:szCs w:val="24"/>
          <w:lang w:eastAsia="pt-BR"/>
        </w:rPr>
        <w:t>2.7</w:t>
      </w:r>
      <w:r w:rsidRPr="001C659E">
        <w:rPr>
          <w:rFonts w:ascii="Times New Roman" w:eastAsia="Times New Roman" w:hAnsi="Times New Roman" w:cs="Times New Roman"/>
          <w:sz w:val="24"/>
          <w:szCs w:val="24"/>
          <w:lang w:eastAsia="pt-BR"/>
        </w:rPr>
        <w:t xml:space="preserve"> A prestação parcial do </w:t>
      </w:r>
      <w:r w:rsidRPr="00436677">
        <w:rPr>
          <w:rFonts w:ascii="Times New Roman" w:eastAsia="Times New Roman" w:hAnsi="Times New Roman" w:cs="Times New Roman"/>
          <w:sz w:val="24"/>
          <w:szCs w:val="24"/>
          <w:lang w:eastAsia="pt-BR"/>
        </w:rPr>
        <w:t>trimestre</w:t>
      </w:r>
      <w:r w:rsidRPr="001C659E">
        <w:rPr>
          <w:rFonts w:ascii="Times New Roman" w:eastAsia="Times New Roman" w:hAnsi="Times New Roman" w:cs="Times New Roman"/>
          <w:sz w:val="24"/>
          <w:szCs w:val="24"/>
          <w:lang w:eastAsia="pt-BR"/>
        </w:rPr>
        <w:t xml:space="preserve"> compreende da apresentação do Relatório de Execução do Objeto que permitam ao gestor da parceria avaliar o andamento ou concluir que o seu objeto foi executado conforme pactuado, com a descrição pormenorizada das atividades realizadas e a comprovação do alcance das metas e dos resultados esperados, e o Relatório da Execução Financeira que relaciona cada meta, etapa e fase do Termo de Colaboração, com a descrição das despesas e receitas efetivamente realizadas e sua vinculação com a execução do objeto, inclusive, indicando as receitas, as despesas e os rendimentos das aplicações financeiras, bem como o saldo da conta se houver até o período de que trata a prestação de contas.</w:t>
      </w:r>
    </w:p>
    <w:p w:rsidR="001D499B" w:rsidRPr="001C659E" w:rsidRDefault="001D499B" w:rsidP="001C659E">
      <w:pPr>
        <w:adjustRightInd w:val="0"/>
        <w:spacing w:after="0" w:line="240" w:lineRule="auto"/>
        <w:jc w:val="both"/>
        <w:rPr>
          <w:rFonts w:ascii="Times New Roman" w:eastAsia="Times New Roman" w:hAnsi="Times New Roman" w:cs="Times New Roman"/>
          <w:color w:val="000000"/>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b/>
          <w:bCs/>
          <w:color w:val="000000"/>
          <w:sz w:val="24"/>
          <w:szCs w:val="24"/>
          <w:lang w:eastAsia="pt-BR"/>
        </w:rPr>
      </w:pPr>
      <w:r w:rsidRPr="001C659E">
        <w:rPr>
          <w:rFonts w:ascii="Times New Roman" w:eastAsia="Times New Roman" w:hAnsi="Times New Roman" w:cs="Times New Roman"/>
          <w:b/>
          <w:bCs/>
          <w:color w:val="000000"/>
          <w:sz w:val="24"/>
          <w:szCs w:val="24"/>
          <w:lang w:eastAsia="pt-BR"/>
        </w:rPr>
        <w:t xml:space="preserve">CLÁUSULA TERCEIRA – DOS PAGAMENTOS e DOS BENS </w:t>
      </w:r>
    </w:p>
    <w:p w:rsidR="001D499B" w:rsidRPr="001C659E" w:rsidRDefault="001D499B" w:rsidP="001C659E">
      <w:pPr>
        <w:adjustRightInd w:val="0"/>
        <w:spacing w:after="0" w:line="240" w:lineRule="auto"/>
        <w:jc w:val="both"/>
        <w:rPr>
          <w:rFonts w:ascii="Times New Roman" w:eastAsia="Times New Roman" w:hAnsi="Times New Roman" w:cs="Times New Roman"/>
          <w:color w:val="000000"/>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color w:val="000000"/>
          <w:sz w:val="24"/>
          <w:szCs w:val="24"/>
          <w:lang w:eastAsia="pt-BR"/>
        </w:rPr>
      </w:pPr>
      <w:r w:rsidRPr="001C659E">
        <w:rPr>
          <w:rFonts w:ascii="Times New Roman" w:eastAsia="Times New Roman" w:hAnsi="Times New Roman" w:cs="Times New Roman"/>
          <w:b/>
          <w:bCs/>
          <w:color w:val="000000"/>
          <w:sz w:val="24"/>
          <w:szCs w:val="24"/>
          <w:lang w:eastAsia="pt-BR"/>
        </w:rPr>
        <w:lastRenderedPageBreak/>
        <w:t xml:space="preserve">3.1. </w:t>
      </w:r>
      <w:r w:rsidRPr="001C659E">
        <w:rPr>
          <w:rFonts w:ascii="Times New Roman" w:eastAsia="Times New Roman" w:hAnsi="Times New Roman" w:cs="Times New Roman"/>
          <w:color w:val="000000"/>
          <w:sz w:val="24"/>
          <w:szCs w:val="24"/>
          <w:lang w:eastAsia="pt-BR"/>
        </w:rPr>
        <w:t xml:space="preserve">Os pagamentos serão realizados </w:t>
      </w:r>
      <w:r w:rsidRPr="007D6B51">
        <w:rPr>
          <w:rFonts w:ascii="Times New Roman" w:eastAsia="Times New Roman" w:hAnsi="Times New Roman" w:cs="Times New Roman"/>
          <w:color w:val="000000"/>
          <w:sz w:val="24"/>
          <w:szCs w:val="24"/>
          <w:lang w:eastAsia="pt-BR"/>
        </w:rPr>
        <w:t>em 12 parcelas iguais, de R$ __________________</w:t>
      </w:r>
      <w:proofErr w:type="gramStart"/>
      <w:r w:rsidRPr="007D6B51">
        <w:rPr>
          <w:rFonts w:ascii="Times New Roman" w:eastAsia="Times New Roman" w:hAnsi="Times New Roman" w:cs="Times New Roman"/>
          <w:color w:val="000000"/>
          <w:sz w:val="24"/>
          <w:szCs w:val="24"/>
          <w:lang w:eastAsia="pt-BR"/>
        </w:rPr>
        <w:t>_</w:t>
      </w:r>
      <w:r w:rsidR="00436677" w:rsidRPr="007D6B51">
        <w:rPr>
          <w:rFonts w:ascii="Times New Roman" w:eastAsia="Times New Roman" w:hAnsi="Times New Roman" w:cs="Times New Roman"/>
          <w:color w:val="000000"/>
          <w:sz w:val="24"/>
          <w:szCs w:val="24"/>
          <w:lang w:eastAsia="pt-BR"/>
        </w:rPr>
        <w:t>(</w:t>
      </w:r>
      <w:proofErr w:type="gramEnd"/>
      <w:r w:rsidRPr="007D6B51">
        <w:rPr>
          <w:rFonts w:ascii="Times New Roman" w:eastAsia="Times New Roman" w:hAnsi="Times New Roman" w:cs="Times New Roman"/>
          <w:color w:val="000000"/>
          <w:sz w:val="24"/>
          <w:szCs w:val="24"/>
          <w:lang w:eastAsia="pt-BR"/>
        </w:rPr>
        <w:t>reais) até o dia 10 de cada mês, sendo</w:t>
      </w:r>
      <w:r w:rsidRPr="001C659E">
        <w:rPr>
          <w:rFonts w:ascii="Times New Roman" w:eastAsia="Times New Roman" w:hAnsi="Times New Roman" w:cs="Times New Roman"/>
          <w:color w:val="000000"/>
          <w:sz w:val="24"/>
          <w:szCs w:val="24"/>
          <w:lang w:eastAsia="pt-BR"/>
        </w:rPr>
        <w:t xml:space="preserve"> transferidos em contas bancárias distintas e vinculadas conforme a fonte de recurso, obedecendo o cronograma de desembolso mensal.</w:t>
      </w:r>
    </w:p>
    <w:p w:rsidR="001D499B" w:rsidRPr="001C659E" w:rsidRDefault="001D499B" w:rsidP="001C659E">
      <w:pPr>
        <w:adjustRightInd w:val="0"/>
        <w:spacing w:after="0" w:line="240" w:lineRule="auto"/>
        <w:jc w:val="both"/>
        <w:rPr>
          <w:rFonts w:ascii="Times New Roman" w:eastAsia="Times New Roman" w:hAnsi="Times New Roman" w:cs="Times New Roman"/>
          <w:color w:val="000000"/>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color w:val="000000"/>
          <w:sz w:val="24"/>
          <w:szCs w:val="24"/>
          <w:lang w:eastAsia="pt-BR"/>
        </w:rPr>
      </w:pPr>
      <w:r w:rsidRPr="00436677">
        <w:rPr>
          <w:rFonts w:ascii="Times New Roman" w:eastAsia="Times New Roman" w:hAnsi="Times New Roman" w:cs="Times New Roman"/>
          <w:b/>
          <w:color w:val="000000"/>
          <w:sz w:val="24"/>
          <w:szCs w:val="24"/>
          <w:lang w:eastAsia="pt-BR"/>
        </w:rPr>
        <w:t>3.2.</w:t>
      </w:r>
      <w:r w:rsidRPr="001C659E">
        <w:rPr>
          <w:rFonts w:ascii="Times New Roman" w:eastAsia="Times New Roman" w:hAnsi="Times New Roman" w:cs="Times New Roman"/>
          <w:color w:val="000000"/>
          <w:sz w:val="24"/>
          <w:szCs w:val="24"/>
          <w:lang w:eastAsia="pt-BR"/>
        </w:rPr>
        <w:t xml:space="preserve"> Não será exigida contrapartida financeira. A contrapartida poderá ser prestada em bens e</w:t>
      </w:r>
      <w:bookmarkStart w:id="1" w:name="_GoBack"/>
      <w:bookmarkEnd w:id="1"/>
      <w:r w:rsidRPr="001C659E">
        <w:rPr>
          <w:rFonts w:ascii="Times New Roman" w:eastAsia="Times New Roman" w:hAnsi="Times New Roman" w:cs="Times New Roman"/>
          <w:color w:val="000000"/>
          <w:sz w:val="24"/>
          <w:szCs w:val="24"/>
          <w:lang w:eastAsia="pt-BR"/>
        </w:rPr>
        <w:t xml:space="preserve"> serviços cuja expressão monetária será identificada no Plano de Trabalho, em conformidade com o §1º do artigo 35 da Lei nº 13.019/2014.</w:t>
      </w:r>
    </w:p>
    <w:p w:rsidR="001D499B" w:rsidRPr="001C659E" w:rsidRDefault="001D499B" w:rsidP="001C659E">
      <w:pPr>
        <w:adjustRightInd w:val="0"/>
        <w:spacing w:after="0" w:line="240" w:lineRule="auto"/>
        <w:jc w:val="both"/>
        <w:rPr>
          <w:rFonts w:ascii="Times New Roman" w:eastAsia="Times New Roman" w:hAnsi="Times New Roman" w:cs="Times New Roman"/>
          <w:color w:val="000000"/>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color w:val="000000"/>
          <w:sz w:val="24"/>
          <w:szCs w:val="24"/>
          <w:lang w:eastAsia="pt-BR"/>
        </w:rPr>
      </w:pPr>
      <w:r w:rsidRPr="00436677">
        <w:rPr>
          <w:rFonts w:ascii="Times New Roman" w:eastAsia="Times New Roman" w:hAnsi="Times New Roman" w:cs="Times New Roman"/>
          <w:b/>
          <w:color w:val="000000"/>
          <w:sz w:val="24"/>
          <w:szCs w:val="24"/>
          <w:lang w:eastAsia="pt-BR"/>
        </w:rPr>
        <w:t>3.3.</w:t>
      </w:r>
      <w:r w:rsidRPr="001C659E">
        <w:rPr>
          <w:rFonts w:ascii="Times New Roman" w:eastAsia="Times New Roman" w:hAnsi="Times New Roman" w:cs="Times New Roman"/>
          <w:color w:val="000000"/>
          <w:sz w:val="24"/>
          <w:szCs w:val="24"/>
          <w:lang w:eastAsia="pt-BR"/>
        </w:rPr>
        <w:t xml:space="preserve"> Caso a organização da sociedade civil adquira equipamentos e materiais permanentes com recursos provenientes da celebração da parceria, o bem será gravado com cláusula de inalienabilidade, e ela deverá formalizar promessa de transferência da propriedade à administração pública na hipótese de sua extinção, segundo preceitua o § 5º do artigo 35 da Lei 13.019/2014.</w:t>
      </w:r>
    </w:p>
    <w:p w:rsidR="001D499B" w:rsidRPr="001C659E" w:rsidRDefault="001D499B" w:rsidP="001C659E">
      <w:pPr>
        <w:adjustRightInd w:val="0"/>
        <w:spacing w:after="0" w:line="240" w:lineRule="auto"/>
        <w:jc w:val="both"/>
        <w:rPr>
          <w:rFonts w:ascii="Times New Roman" w:eastAsia="Times New Roman" w:hAnsi="Times New Roman" w:cs="Times New Roman"/>
          <w:color w:val="000000"/>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color w:val="000000"/>
          <w:sz w:val="24"/>
          <w:szCs w:val="24"/>
          <w:lang w:eastAsia="pt-BR"/>
        </w:rPr>
      </w:pPr>
      <w:r w:rsidRPr="00436677">
        <w:rPr>
          <w:rFonts w:ascii="Times New Roman" w:eastAsia="Times New Roman" w:hAnsi="Times New Roman" w:cs="Times New Roman"/>
          <w:b/>
          <w:color w:val="000000"/>
          <w:sz w:val="24"/>
          <w:szCs w:val="24"/>
          <w:lang w:eastAsia="pt-BR"/>
        </w:rPr>
        <w:t>3.4.</w:t>
      </w:r>
      <w:r w:rsidRPr="001C659E">
        <w:rPr>
          <w:rFonts w:ascii="Times New Roman" w:eastAsia="Times New Roman" w:hAnsi="Times New Roman" w:cs="Times New Roman"/>
          <w:color w:val="000000"/>
          <w:sz w:val="24"/>
          <w:szCs w:val="24"/>
          <w:lang w:eastAsia="pt-BR"/>
        </w:rPr>
        <w:t xml:space="preserve"> A estipulação do destino a ser dado aos bens remanescentes da parceria é obrigatória, sendo que, nos termos do parágrafo único, do artigo 36, da Lei 13.019/2014, os bens remanescentes adquiridos com recursos transferidos poderão, a critério do administrador público, ser doados quando, após a consecução do objeto, não forem necessários para assegurar a continuidade do objeto pactuado, observado o disposto no respectivo termo e na legislação vigente.</w:t>
      </w:r>
    </w:p>
    <w:p w:rsidR="001D499B" w:rsidRPr="001C659E" w:rsidRDefault="001D499B" w:rsidP="001C659E">
      <w:pPr>
        <w:adjustRightInd w:val="0"/>
        <w:spacing w:after="0" w:line="240" w:lineRule="auto"/>
        <w:jc w:val="both"/>
        <w:rPr>
          <w:rFonts w:ascii="Times New Roman" w:eastAsia="Times New Roman" w:hAnsi="Times New Roman" w:cs="Times New Roman"/>
          <w:color w:val="000000"/>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CLÁUSULA QUARTA - DAS OBRIGAÇÕES DAS PARTES </w:t>
      </w:r>
    </w:p>
    <w:p w:rsidR="001D499B" w:rsidRPr="001C659E" w:rsidRDefault="001D499B" w:rsidP="001C659E">
      <w:pPr>
        <w:adjustRightInd w:val="0"/>
        <w:spacing w:after="0" w:line="240" w:lineRule="auto"/>
        <w:jc w:val="both"/>
        <w:rPr>
          <w:rFonts w:ascii="Times New Roman" w:eastAsia="Times New Roman" w:hAnsi="Times New Roman" w:cs="Times New Roman"/>
          <w:b/>
          <w:bCs/>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4.1. </w:t>
      </w:r>
      <w:r w:rsidRPr="001C659E">
        <w:rPr>
          <w:rFonts w:ascii="Times New Roman" w:eastAsia="Times New Roman" w:hAnsi="Times New Roman" w:cs="Times New Roman"/>
          <w:sz w:val="24"/>
          <w:szCs w:val="24"/>
          <w:lang w:eastAsia="pt-BR"/>
        </w:rPr>
        <w:t xml:space="preserve">Compete à administração pública municipal, ora </w:t>
      </w:r>
      <w:r w:rsidR="001939F3" w:rsidRPr="001C659E">
        <w:rPr>
          <w:rFonts w:ascii="Times New Roman" w:eastAsia="Times New Roman" w:hAnsi="Times New Roman" w:cs="Times New Roman"/>
          <w:b/>
          <w:sz w:val="24"/>
          <w:szCs w:val="24"/>
          <w:lang w:eastAsia="pt-BR"/>
        </w:rPr>
        <w:t>PARCEIRO PÚBLICO</w:t>
      </w:r>
      <w:r w:rsidRPr="001C659E">
        <w:rPr>
          <w:rFonts w:ascii="Times New Roman" w:eastAsia="Times New Roman" w:hAnsi="Times New Roman" w:cs="Times New Roman"/>
          <w:sz w:val="24"/>
          <w:szCs w:val="24"/>
          <w:lang w:eastAsia="pt-BR"/>
        </w:rPr>
        <w:t xml:space="preserve">: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I - </w:t>
      </w:r>
      <w:proofErr w:type="gramStart"/>
      <w:r w:rsidRPr="001C659E">
        <w:rPr>
          <w:rFonts w:ascii="Times New Roman" w:eastAsia="Times New Roman" w:hAnsi="Times New Roman" w:cs="Times New Roman"/>
          <w:sz w:val="24"/>
          <w:szCs w:val="24"/>
          <w:lang w:eastAsia="pt-BR"/>
        </w:rPr>
        <w:t>transferir</w:t>
      </w:r>
      <w:proofErr w:type="gramEnd"/>
      <w:r w:rsidRPr="001C659E">
        <w:rPr>
          <w:rFonts w:ascii="Times New Roman" w:eastAsia="Times New Roman" w:hAnsi="Times New Roman" w:cs="Times New Roman"/>
          <w:sz w:val="24"/>
          <w:szCs w:val="24"/>
          <w:lang w:eastAsia="pt-BR"/>
        </w:rPr>
        <w:t xml:space="preserve"> os recursos à OSC de acordo com o Cronograma de Desembolso, em anexo, que faz parte integrante deste Termo de Colaboração e no valor nele fixado;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II -</w:t>
      </w:r>
      <w:proofErr w:type="gramStart"/>
      <w:r w:rsidRPr="001C659E">
        <w:rPr>
          <w:rFonts w:ascii="Times New Roman" w:eastAsia="Times New Roman" w:hAnsi="Times New Roman" w:cs="Times New Roman"/>
          <w:sz w:val="24"/>
          <w:szCs w:val="24"/>
          <w:lang w:eastAsia="pt-BR"/>
        </w:rPr>
        <w:t>fiscalizar</w:t>
      </w:r>
      <w:proofErr w:type="gramEnd"/>
      <w:r w:rsidRPr="001C659E">
        <w:rPr>
          <w:rFonts w:ascii="Times New Roman" w:eastAsia="Times New Roman" w:hAnsi="Times New Roman" w:cs="Times New Roman"/>
          <w:sz w:val="24"/>
          <w:szCs w:val="24"/>
          <w:lang w:eastAsia="pt-BR"/>
        </w:rPr>
        <w:t xml:space="preserve"> a execução do Termo de Colaboração, o que não fará cessar ou diminuir a responsabilidade da OSC pelo perfeito cumprimento das obrigações estipuladas, nem por quais danos, inclusive quanto a terceiros, ou por irregularidades constatadas;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III - </w:t>
      </w:r>
      <w:r w:rsidRPr="001C659E">
        <w:rPr>
          <w:rFonts w:ascii="Times New Roman" w:eastAsia="Times New Roman" w:hAnsi="Times New Roman" w:cs="Times New Roman"/>
          <w:sz w:val="24"/>
          <w:szCs w:val="24"/>
          <w:lang w:eastAsia="pt-BR"/>
        </w:rPr>
        <w:t xml:space="preserve">comunicar formalmente à OSC qualquer irregularidade encontrada na execução das ações, fixando-lhe, quando não pactuado nesse Termo de Colaboração prazo para corrigi-la;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IV - </w:t>
      </w:r>
      <w:proofErr w:type="gramStart"/>
      <w:r w:rsidRPr="001C659E">
        <w:rPr>
          <w:rFonts w:ascii="Times New Roman" w:eastAsia="Times New Roman" w:hAnsi="Times New Roman" w:cs="Times New Roman"/>
          <w:sz w:val="24"/>
          <w:szCs w:val="24"/>
          <w:lang w:eastAsia="pt-BR"/>
        </w:rPr>
        <w:t>receber</w:t>
      </w:r>
      <w:proofErr w:type="gramEnd"/>
      <w:r w:rsidRPr="001C659E">
        <w:rPr>
          <w:rFonts w:ascii="Times New Roman" w:eastAsia="Times New Roman" w:hAnsi="Times New Roman" w:cs="Times New Roman"/>
          <w:sz w:val="24"/>
          <w:szCs w:val="24"/>
          <w:lang w:eastAsia="pt-BR"/>
        </w:rPr>
        <w:t xml:space="preserve">, apurar e solucionar eventuais queixas e reclamações, cientificando a OSC para as devidas regularizações;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V -</w:t>
      </w:r>
      <w:r w:rsidRPr="001C659E">
        <w:rPr>
          <w:rFonts w:ascii="Times New Roman" w:eastAsia="Times New Roman" w:hAnsi="Times New Roman" w:cs="Times New Roman"/>
          <w:sz w:val="24"/>
          <w:szCs w:val="24"/>
          <w:lang w:eastAsia="pt-BR"/>
        </w:rPr>
        <w:t xml:space="preserve">constatadas quaisquer irregularidades no cumprimento do objeto desta Parceria, a administração pública municipal poderá ordenar a suspensão dos serviços, sem prejuízo das penalidades a que se sujeita a OSC, e sem que esta tenha direito a qualquer indenização no caso daquelas não serem regularizadas dentro do prazo estabelecido no termo da notificação;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VI - </w:t>
      </w:r>
      <w:proofErr w:type="gramStart"/>
      <w:r w:rsidRPr="001C659E">
        <w:rPr>
          <w:rFonts w:ascii="Times New Roman" w:eastAsia="Times New Roman" w:hAnsi="Times New Roman" w:cs="Times New Roman"/>
          <w:sz w:val="24"/>
          <w:szCs w:val="24"/>
          <w:lang w:eastAsia="pt-BR"/>
        </w:rPr>
        <w:t>aplicar</w:t>
      </w:r>
      <w:proofErr w:type="gramEnd"/>
      <w:r w:rsidRPr="001C659E">
        <w:rPr>
          <w:rFonts w:ascii="Times New Roman" w:eastAsia="Times New Roman" w:hAnsi="Times New Roman" w:cs="Times New Roman"/>
          <w:sz w:val="24"/>
          <w:szCs w:val="24"/>
          <w:lang w:eastAsia="pt-BR"/>
        </w:rPr>
        <w:t xml:space="preserve"> as penalidades regulamentadas neste Termo de Colaboração;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VII - </w:t>
      </w:r>
      <w:r w:rsidRPr="001C659E">
        <w:rPr>
          <w:rFonts w:ascii="Times New Roman" w:eastAsia="Times New Roman" w:hAnsi="Times New Roman" w:cs="Times New Roman"/>
          <w:sz w:val="24"/>
          <w:szCs w:val="24"/>
          <w:lang w:eastAsia="pt-BR"/>
        </w:rPr>
        <w:t xml:space="preserve">fiscalizar periodicamente os contratos de trabalho que assegurem os direitos trabalhistas, sociais e previdenciários dos trabalhadores e prestadores de serviços da OSC;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lastRenderedPageBreak/>
        <w:t xml:space="preserve">VIII - </w:t>
      </w:r>
      <w:r w:rsidRPr="001C659E">
        <w:rPr>
          <w:rFonts w:ascii="Times New Roman" w:eastAsia="Times New Roman" w:hAnsi="Times New Roman" w:cs="Times New Roman"/>
          <w:sz w:val="24"/>
          <w:szCs w:val="24"/>
          <w:lang w:eastAsia="pt-BR"/>
        </w:rPr>
        <w:t xml:space="preserve">apreciar a prestação de contas final apresentada, no prazo de até cento e </w:t>
      </w:r>
      <w:r w:rsidR="009C3AF1" w:rsidRPr="001C659E">
        <w:rPr>
          <w:rFonts w:ascii="Times New Roman" w:eastAsia="Times New Roman" w:hAnsi="Times New Roman" w:cs="Times New Roman"/>
          <w:sz w:val="24"/>
          <w:szCs w:val="24"/>
          <w:lang w:eastAsia="pt-BR"/>
        </w:rPr>
        <w:t>cinquenta</w:t>
      </w:r>
      <w:r w:rsidRPr="001C659E">
        <w:rPr>
          <w:rFonts w:ascii="Times New Roman" w:eastAsia="Times New Roman" w:hAnsi="Times New Roman" w:cs="Times New Roman"/>
          <w:sz w:val="24"/>
          <w:szCs w:val="24"/>
          <w:lang w:eastAsia="pt-BR"/>
        </w:rPr>
        <w:t xml:space="preserve"> dias, contado da data de seu recebimento ou do cumprimento de diligência por ela determinada, prorrogável justificadamente por igual período;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Default="001D499B" w:rsidP="001C659E">
      <w:pPr>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IX – </w:t>
      </w:r>
      <w:proofErr w:type="gramStart"/>
      <w:r w:rsidRPr="001C659E">
        <w:rPr>
          <w:rFonts w:ascii="Times New Roman" w:eastAsia="Times New Roman" w:hAnsi="Times New Roman" w:cs="Times New Roman"/>
          <w:sz w:val="24"/>
          <w:szCs w:val="24"/>
          <w:lang w:eastAsia="pt-BR"/>
        </w:rPr>
        <w:t>publicar</w:t>
      </w:r>
      <w:proofErr w:type="gramEnd"/>
      <w:r w:rsidRPr="001C659E">
        <w:rPr>
          <w:rFonts w:ascii="Times New Roman" w:eastAsia="Times New Roman" w:hAnsi="Times New Roman" w:cs="Times New Roman"/>
          <w:sz w:val="24"/>
          <w:szCs w:val="24"/>
          <w:lang w:eastAsia="pt-BR"/>
        </w:rPr>
        <w:t>, às suas expensas, o extrato deste Termo de Colaboração na imprensa oficial do Município, bem como, cumprir as obrigações de publicidade de seus atos conforme a LIA – lei de acesso a informação, Lei de Transparência e demais ordenamentos do TCESP.</w:t>
      </w:r>
    </w:p>
    <w:p w:rsidR="009C3AF1" w:rsidRDefault="009C3AF1" w:rsidP="001C659E">
      <w:pPr>
        <w:spacing w:after="0" w:line="240" w:lineRule="auto"/>
        <w:jc w:val="both"/>
        <w:rPr>
          <w:rFonts w:ascii="Times New Roman" w:eastAsia="Times New Roman" w:hAnsi="Times New Roman" w:cs="Times New Roman"/>
          <w:sz w:val="24"/>
          <w:szCs w:val="24"/>
          <w:lang w:eastAsia="pt-BR"/>
        </w:rPr>
      </w:pPr>
    </w:p>
    <w:p w:rsidR="009C3AF1" w:rsidRPr="001C659E" w:rsidRDefault="009C3AF1" w:rsidP="001C659E">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sz w:val="24"/>
          <w:szCs w:val="24"/>
          <w:lang w:eastAsia="pt-BR"/>
        </w:rPr>
        <w:t>X – Assumir ou transferir a responsabilidade pela execução do objeto, no caso de paralisação, para evitar descontinuidade.</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b/>
          <w:sz w:val="24"/>
          <w:szCs w:val="24"/>
          <w:lang w:eastAsia="pt-BR"/>
        </w:rPr>
      </w:pPr>
      <w:r w:rsidRPr="001C659E">
        <w:rPr>
          <w:rFonts w:ascii="Times New Roman" w:eastAsia="Times New Roman" w:hAnsi="Times New Roman" w:cs="Times New Roman"/>
          <w:b/>
          <w:bCs/>
          <w:sz w:val="24"/>
          <w:szCs w:val="24"/>
          <w:lang w:eastAsia="pt-BR"/>
        </w:rPr>
        <w:t xml:space="preserve">4.2. </w:t>
      </w:r>
      <w:r w:rsidRPr="001C659E">
        <w:rPr>
          <w:rFonts w:ascii="Times New Roman" w:eastAsia="Times New Roman" w:hAnsi="Times New Roman" w:cs="Times New Roman"/>
          <w:sz w:val="24"/>
          <w:szCs w:val="24"/>
          <w:lang w:eastAsia="pt-BR"/>
        </w:rPr>
        <w:t xml:space="preserve">Compete à OSC, ora </w:t>
      </w:r>
      <w:r w:rsidR="00077A3F" w:rsidRPr="001C659E">
        <w:rPr>
          <w:rFonts w:ascii="Times New Roman" w:eastAsia="Times New Roman" w:hAnsi="Times New Roman" w:cs="Times New Roman"/>
          <w:b/>
          <w:sz w:val="24"/>
          <w:szCs w:val="24"/>
          <w:lang w:eastAsia="pt-BR"/>
        </w:rPr>
        <w:t>PARCEIRO PRIVADO</w:t>
      </w:r>
      <w:r w:rsidRPr="001C659E">
        <w:rPr>
          <w:rFonts w:ascii="Times New Roman" w:eastAsia="Times New Roman" w:hAnsi="Times New Roman" w:cs="Times New Roman"/>
          <w:b/>
          <w:sz w:val="24"/>
          <w:szCs w:val="24"/>
          <w:lang w:eastAsia="pt-BR"/>
        </w:rPr>
        <w:t xml:space="preserve">: </w:t>
      </w:r>
    </w:p>
    <w:p w:rsidR="001D499B" w:rsidRPr="001C659E" w:rsidRDefault="001D499B" w:rsidP="001C659E">
      <w:pPr>
        <w:adjustRightInd w:val="0"/>
        <w:spacing w:after="0" w:line="240" w:lineRule="auto"/>
        <w:jc w:val="both"/>
        <w:rPr>
          <w:rFonts w:ascii="Times New Roman" w:eastAsia="Times New Roman" w:hAnsi="Times New Roman" w:cs="Times New Roman"/>
          <w:b/>
          <w:sz w:val="24"/>
          <w:szCs w:val="24"/>
          <w:lang w:eastAsia="pt-BR"/>
        </w:rPr>
      </w:pPr>
    </w:p>
    <w:p w:rsidR="001D499B" w:rsidRPr="00EF5A95" w:rsidRDefault="001D499B" w:rsidP="001C659E">
      <w:pPr>
        <w:numPr>
          <w:ilvl w:val="0"/>
          <w:numId w:val="3"/>
        </w:numPr>
        <w:suppressAutoHyphens/>
        <w:adjustRightInd w:val="0"/>
        <w:spacing w:after="0" w:line="240" w:lineRule="auto"/>
        <w:ind w:left="0" w:firstLine="0"/>
        <w:jc w:val="both"/>
        <w:rPr>
          <w:rFonts w:ascii="Times New Roman" w:eastAsia="Times New Roman" w:hAnsi="Times New Roman" w:cs="Times New Roman"/>
          <w:b/>
          <w:bCs/>
          <w:sz w:val="24"/>
          <w:szCs w:val="24"/>
          <w:lang w:eastAsia="pt-BR"/>
        </w:rPr>
      </w:pPr>
      <w:r w:rsidRPr="00EF5A95">
        <w:rPr>
          <w:rFonts w:ascii="Times New Roman" w:eastAsia="Times New Roman" w:hAnsi="Times New Roman" w:cs="Times New Roman"/>
          <w:bCs/>
          <w:sz w:val="24"/>
          <w:szCs w:val="24"/>
          <w:lang w:eastAsia="pt-BR"/>
        </w:rPr>
        <w:t>Iniciar a execução do objeto pactuado a partir do dia</w:t>
      </w:r>
      <w:r w:rsidR="007B39EE" w:rsidRPr="00EF5A95">
        <w:rPr>
          <w:rFonts w:ascii="Times New Roman" w:eastAsia="Times New Roman" w:hAnsi="Times New Roman" w:cs="Times New Roman"/>
          <w:bCs/>
          <w:sz w:val="24"/>
          <w:szCs w:val="24"/>
          <w:lang w:eastAsia="pt-BR"/>
        </w:rPr>
        <w:t xml:space="preserve"> **</w:t>
      </w:r>
      <w:r w:rsidRPr="00EF5A95">
        <w:rPr>
          <w:rFonts w:ascii="Times New Roman" w:eastAsia="Times New Roman" w:hAnsi="Times New Roman" w:cs="Times New Roman"/>
          <w:bCs/>
          <w:sz w:val="24"/>
          <w:szCs w:val="24"/>
          <w:lang w:eastAsia="pt-BR"/>
        </w:rPr>
        <w:t xml:space="preserve"> de </w:t>
      </w:r>
      <w:r w:rsidR="007B39EE" w:rsidRPr="00EF5A95">
        <w:rPr>
          <w:rFonts w:ascii="Times New Roman" w:eastAsia="Times New Roman" w:hAnsi="Times New Roman" w:cs="Times New Roman"/>
          <w:bCs/>
          <w:sz w:val="24"/>
          <w:szCs w:val="24"/>
          <w:lang w:eastAsia="pt-BR"/>
        </w:rPr>
        <w:t>******</w:t>
      </w:r>
      <w:r w:rsidRPr="00EF5A95">
        <w:rPr>
          <w:rFonts w:ascii="Times New Roman" w:eastAsia="Times New Roman" w:hAnsi="Times New Roman" w:cs="Times New Roman"/>
          <w:bCs/>
          <w:sz w:val="24"/>
          <w:szCs w:val="24"/>
          <w:lang w:eastAsia="pt-BR"/>
        </w:rPr>
        <w:t xml:space="preserve"> de 2023 </w:t>
      </w:r>
      <w:proofErr w:type="gramStart"/>
      <w:r w:rsidRPr="00EF5A95">
        <w:rPr>
          <w:rFonts w:ascii="Times New Roman" w:eastAsia="Times New Roman" w:hAnsi="Times New Roman" w:cs="Times New Roman"/>
          <w:bCs/>
          <w:sz w:val="24"/>
          <w:szCs w:val="24"/>
          <w:lang w:eastAsia="pt-BR"/>
        </w:rPr>
        <w:t xml:space="preserve">até </w:t>
      </w:r>
      <w:r w:rsidR="007B39EE" w:rsidRPr="00EF5A95">
        <w:rPr>
          <w:rFonts w:ascii="Times New Roman" w:eastAsia="Times New Roman" w:hAnsi="Times New Roman" w:cs="Times New Roman"/>
          <w:bCs/>
          <w:sz w:val="24"/>
          <w:szCs w:val="24"/>
          <w:lang w:eastAsia="pt-BR"/>
        </w:rPr>
        <w:t xml:space="preserve"> *</w:t>
      </w:r>
      <w:proofErr w:type="gramEnd"/>
      <w:r w:rsidR="007B39EE" w:rsidRPr="00EF5A95">
        <w:rPr>
          <w:rFonts w:ascii="Times New Roman" w:eastAsia="Times New Roman" w:hAnsi="Times New Roman" w:cs="Times New Roman"/>
          <w:bCs/>
          <w:sz w:val="24"/>
          <w:szCs w:val="24"/>
          <w:lang w:eastAsia="pt-BR"/>
        </w:rPr>
        <w:t>**</w:t>
      </w:r>
      <w:r w:rsidRPr="00EF5A95">
        <w:rPr>
          <w:rFonts w:ascii="Times New Roman" w:eastAsia="Times New Roman" w:hAnsi="Times New Roman" w:cs="Times New Roman"/>
          <w:bCs/>
          <w:sz w:val="24"/>
          <w:szCs w:val="24"/>
          <w:lang w:eastAsia="pt-BR"/>
        </w:rPr>
        <w:t xml:space="preserve"> de </w:t>
      </w:r>
      <w:r w:rsidR="007B39EE" w:rsidRPr="00EF5A95">
        <w:rPr>
          <w:rFonts w:ascii="Times New Roman" w:eastAsia="Times New Roman" w:hAnsi="Times New Roman" w:cs="Times New Roman"/>
          <w:bCs/>
          <w:sz w:val="24"/>
          <w:szCs w:val="24"/>
          <w:lang w:eastAsia="pt-BR"/>
        </w:rPr>
        <w:t>********</w:t>
      </w:r>
      <w:r w:rsidRPr="00EF5A95">
        <w:rPr>
          <w:rFonts w:ascii="Times New Roman" w:eastAsia="Times New Roman" w:hAnsi="Times New Roman" w:cs="Times New Roman"/>
          <w:bCs/>
          <w:sz w:val="24"/>
          <w:szCs w:val="24"/>
          <w:lang w:eastAsia="pt-BR"/>
        </w:rPr>
        <w:t>de 202</w:t>
      </w:r>
      <w:r w:rsidR="00EF5A95">
        <w:rPr>
          <w:rFonts w:ascii="Times New Roman" w:eastAsia="Times New Roman" w:hAnsi="Times New Roman" w:cs="Times New Roman"/>
          <w:bCs/>
          <w:sz w:val="24"/>
          <w:szCs w:val="24"/>
          <w:lang w:eastAsia="pt-BR"/>
        </w:rPr>
        <w:t>4</w:t>
      </w:r>
      <w:r w:rsidRPr="00EF5A95">
        <w:rPr>
          <w:rFonts w:ascii="Times New Roman" w:eastAsia="Times New Roman" w:hAnsi="Times New Roman" w:cs="Times New Roman"/>
          <w:bCs/>
          <w:sz w:val="24"/>
          <w:szCs w:val="24"/>
          <w:lang w:eastAsia="pt-BR"/>
        </w:rPr>
        <w:t>, tendo duração de 12 (doze) meses.</w:t>
      </w:r>
    </w:p>
    <w:p w:rsidR="001D499B" w:rsidRPr="001C659E" w:rsidRDefault="001D499B" w:rsidP="001C659E">
      <w:pPr>
        <w:adjustRightInd w:val="0"/>
        <w:spacing w:after="0" w:line="240" w:lineRule="auto"/>
        <w:jc w:val="both"/>
        <w:rPr>
          <w:rFonts w:ascii="Times New Roman" w:eastAsia="Times New Roman" w:hAnsi="Times New Roman" w:cs="Times New Roman"/>
          <w:b/>
          <w:bCs/>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II – </w:t>
      </w:r>
      <w:proofErr w:type="gramStart"/>
      <w:r w:rsidRPr="001C659E">
        <w:rPr>
          <w:rFonts w:ascii="Times New Roman" w:eastAsia="Times New Roman" w:hAnsi="Times New Roman" w:cs="Times New Roman"/>
          <w:sz w:val="24"/>
          <w:szCs w:val="24"/>
          <w:lang w:eastAsia="pt-BR"/>
        </w:rPr>
        <w:t>utilizar</w:t>
      </w:r>
      <w:proofErr w:type="gramEnd"/>
      <w:r w:rsidRPr="001C659E">
        <w:rPr>
          <w:rFonts w:ascii="Times New Roman" w:eastAsia="Times New Roman" w:hAnsi="Times New Roman" w:cs="Times New Roman"/>
          <w:sz w:val="24"/>
          <w:szCs w:val="24"/>
          <w:lang w:eastAsia="pt-BR"/>
        </w:rPr>
        <w:t xml:space="preserve"> os valores recebidos de acordo com o Plano de Trabalho aprovado pela administração pública municipal, observadas as disposições deste Termo de Colaboração relativas à aplicação dos recursos, cumprindo, em sua integralidade, todas as exigências estabelecidas no Chamamento Público, Plano de Trabalho e seus anexos;</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III - </w:t>
      </w:r>
      <w:r w:rsidRPr="001C659E">
        <w:rPr>
          <w:rFonts w:ascii="Times New Roman" w:eastAsia="Times New Roman" w:hAnsi="Times New Roman" w:cs="Times New Roman"/>
          <w:sz w:val="24"/>
          <w:szCs w:val="24"/>
          <w:lang w:eastAsia="pt-BR"/>
        </w:rPr>
        <w:t xml:space="preserve">responder exclusivamente pelo pagamento dos encargos trabalhistas, previdenciários, fiscais e comerciais relativos ao funcionamento da instituição e ao adimplemento deste Termo de Colaboração, não se caracterizando responsabilidade solidária ou subsidiária da administração pública municipal pelos respectivos pagamentos, nem qualquer oneração do objeto da parceria ou restrição à sua execução;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IV - </w:t>
      </w:r>
      <w:proofErr w:type="gramStart"/>
      <w:r w:rsidRPr="001C659E">
        <w:rPr>
          <w:rFonts w:ascii="Times New Roman" w:eastAsia="Times New Roman" w:hAnsi="Times New Roman" w:cs="Times New Roman"/>
          <w:sz w:val="24"/>
          <w:szCs w:val="24"/>
          <w:lang w:eastAsia="pt-BR"/>
        </w:rPr>
        <w:t>prestar</w:t>
      </w:r>
      <w:proofErr w:type="gramEnd"/>
      <w:r w:rsidRPr="001C659E">
        <w:rPr>
          <w:rFonts w:ascii="Times New Roman" w:eastAsia="Times New Roman" w:hAnsi="Times New Roman" w:cs="Times New Roman"/>
          <w:sz w:val="24"/>
          <w:szCs w:val="24"/>
          <w:lang w:eastAsia="pt-BR"/>
        </w:rPr>
        <w:t xml:space="preserve"> contas dos recursos recebidos nos termos da Lei Federal nº 13.019/2014, nos prazos estabelecidos neste instrumento;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V – </w:t>
      </w:r>
      <w:proofErr w:type="gramStart"/>
      <w:r w:rsidRPr="001C659E">
        <w:rPr>
          <w:rFonts w:ascii="Times New Roman" w:eastAsia="Times New Roman" w:hAnsi="Times New Roman" w:cs="Times New Roman"/>
          <w:sz w:val="24"/>
          <w:szCs w:val="24"/>
          <w:lang w:eastAsia="pt-BR"/>
        </w:rPr>
        <w:t>executar</w:t>
      </w:r>
      <w:proofErr w:type="gramEnd"/>
      <w:r w:rsidRPr="001C659E">
        <w:rPr>
          <w:rFonts w:ascii="Times New Roman" w:eastAsia="Times New Roman" w:hAnsi="Times New Roman" w:cs="Times New Roman"/>
          <w:sz w:val="24"/>
          <w:szCs w:val="24"/>
          <w:lang w:eastAsia="pt-BR"/>
        </w:rPr>
        <w:t xml:space="preserve"> as ações objeto desta parceria com qualidade, atendendo o público de modo gratuito, universal e igualitário;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VI - </w:t>
      </w:r>
      <w:proofErr w:type="gramStart"/>
      <w:r w:rsidRPr="001C659E">
        <w:rPr>
          <w:rFonts w:ascii="Times New Roman" w:eastAsia="Times New Roman" w:hAnsi="Times New Roman" w:cs="Times New Roman"/>
          <w:sz w:val="24"/>
          <w:szCs w:val="24"/>
          <w:lang w:eastAsia="pt-BR"/>
        </w:rPr>
        <w:t>manter</w:t>
      </w:r>
      <w:proofErr w:type="gramEnd"/>
      <w:r w:rsidRPr="001C659E">
        <w:rPr>
          <w:rFonts w:ascii="Times New Roman" w:eastAsia="Times New Roman" w:hAnsi="Times New Roman" w:cs="Times New Roman"/>
          <w:sz w:val="24"/>
          <w:szCs w:val="24"/>
          <w:lang w:eastAsia="pt-BR"/>
        </w:rPr>
        <w:t xml:space="preserve"> em perfeitas condições de uso os equipamentos e os instrumentos necessários para a realização dos serviços e ações pactuadas, através da implantação de manutenção preventiva e corretiva predial e de todos os instrumentais e equipamentos;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VII - </w:t>
      </w:r>
      <w:r w:rsidRPr="001C659E">
        <w:rPr>
          <w:rFonts w:ascii="Times New Roman" w:eastAsia="Times New Roman" w:hAnsi="Times New Roman" w:cs="Times New Roman"/>
          <w:sz w:val="24"/>
          <w:szCs w:val="24"/>
          <w:lang w:eastAsia="pt-BR"/>
        </w:rPr>
        <w:t xml:space="preserve">responder, com exclusividade, pela capacidade e orientações técnicas de toda a mão de obra necessária à fiel e perfeita execução deste Termo de Colaboração;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spacing w:after="0" w:line="240" w:lineRule="auto"/>
        <w:jc w:val="both"/>
        <w:rPr>
          <w:rFonts w:ascii="Times New Roman" w:eastAsia="Times New Roman" w:hAnsi="Times New Roman" w:cs="Times New Roman"/>
          <w:b/>
          <w:sz w:val="24"/>
          <w:szCs w:val="24"/>
          <w:lang w:eastAsia="pt-BR"/>
        </w:rPr>
      </w:pPr>
      <w:r w:rsidRPr="001C659E">
        <w:rPr>
          <w:rFonts w:ascii="Times New Roman" w:eastAsia="Times New Roman" w:hAnsi="Times New Roman" w:cs="Times New Roman"/>
          <w:b/>
          <w:bCs/>
          <w:sz w:val="24"/>
          <w:szCs w:val="24"/>
          <w:lang w:eastAsia="pt-BR"/>
        </w:rPr>
        <w:t xml:space="preserve">VIII - </w:t>
      </w:r>
      <w:r w:rsidRPr="001C659E">
        <w:rPr>
          <w:rFonts w:ascii="Times New Roman" w:eastAsia="Times New Roman" w:hAnsi="Times New Roman" w:cs="Times New Roman"/>
          <w:sz w:val="24"/>
          <w:szCs w:val="24"/>
          <w:lang w:eastAsia="pt-BR"/>
        </w:rPr>
        <w:t>manter contrato de trabalho que assegure direitos trabalhistas, sociais e previdenciários aos seus trabalhadores e prestadores de serviços, devendo comparecer em juízo nas questões trabalhistas propostas por seus empregados contra si, ou contra o Município, assumindo o polo passivo, defendendo-se judicialmente e reconhecendo perante a Justiça do Trabalho, sua condição de empregadora, arcando com o ônus de eventual condenação, inclusive honorários;</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spacing w:after="0" w:line="240" w:lineRule="auto"/>
        <w:jc w:val="both"/>
        <w:rPr>
          <w:rFonts w:ascii="Times New Roman" w:eastAsia="Times New Roman" w:hAnsi="Times New Roman" w:cs="Times New Roman"/>
          <w:b/>
          <w:sz w:val="24"/>
          <w:szCs w:val="24"/>
          <w:lang w:eastAsia="pt-BR"/>
        </w:rPr>
      </w:pPr>
      <w:r w:rsidRPr="001C659E">
        <w:rPr>
          <w:rFonts w:ascii="Times New Roman" w:eastAsia="Times New Roman" w:hAnsi="Times New Roman" w:cs="Times New Roman"/>
          <w:b/>
          <w:bCs/>
          <w:sz w:val="24"/>
          <w:szCs w:val="24"/>
          <w:lang w:eastAsia="pt-BR"/>
        </w:rPr>
        <w:t xml:space="preserve">IX – </w:t>
      </w:r>
      <w:proofErr w:type="gramStart"/>
      <w:r w:rsidRPr="001C659E">
        <w:rPr>
          <w:rFonts w:ascii="Times New Roman" w:eastAsia="Times New Roman" w:hAnsi="Times New Roman" w:cs="Times New Roman"/>
          <w:sz w:val="24"/>
          <w:szCs w:val="24"/>
          <w:lang w:eastAsia="pt-BR"/>
        </w:rPr>
        <w:t>responsabilizar-se</w:t>
      </w:r>
      <w:proofErr w:type="gramEnd"/>
      <w:r w:rsidRPr="001C659E">
        <w:rPr>
          <w:rFonts w:ascii="Times New Roman" w:eastAsia="Times New Roman" w:hAnsi="Times New Roman" w:cs="Times New Roman"/>
          <w:sz w:val="24"/>
          <w:szCs w:val="24"/>
          <w:lang w:eastAsia="pt-BR"/>
        </w:rPr>
        <w:t xml:space="preserve"> com os recursos provenientes do Termo de Colaboração, pela indenização</w:t>
      </w:r>
      <w:r w:rsidR="00636625">
        <w:rPr>
          <w:rFonts w:ascii="Times New Roman" w:eastAsia="Times New Roman" w:hAnsi="Times New Roman" w:cs="Times New Roman"/>
          <w:sz w:val="24"/>
          <w:szCs w:val="24"/>
          <w:lang w:eastAsia="pt-BR"/>
        </w:rPr>
        <w:t xml:space="preserve"> de dano causado ao público ou ao</w:t>
      </w:r>
      <w:r w:rsidRPr="001C659E">
        <w:rPr>
          <w:rFonts w:ascii="Times New Roman" w:eastAsia="Times New Roman" w:hAnsi="Times New Roman" w:cs="Times New Roman"/>
          <w:sz w:val="24"/>
          <w:szCs w:val="24"/>
          <w:lang w:eastAsia="pt-BR"/>
        </w:rPr>
        <w:t xml:space="preserve"> </w:t>
      </w:r>
      <w:r w:rsidR="001939F3" w:rsidRPr="001C659E">
        <w:rPr>
          <w:rFonts w:ascii="Times New Roman" w:eastAsia="Times New Roman" w:hAnsi="Times New Roman" w:cs="Times New Roman"/>
          <w:sz w:val="24"/>
          <w:szCs w:val="24"/>
          <w:lang w:eastAsia="pt-BR"/>
        </w:rPr>
        <w:t>PARCEIRO PÚBLICO</w:t>
      </w:r>
      <w:r w:rsidRPr="001C659E">
        <w:rPr>
          <w:rFonts w:ascii="Times New Roman" w:eastAsia="Times New Roman" w:hAnsi="Times New Roman" w:cs="Times New Roman"/>
          <w:sz w:val="24"/>
          <w:szCs w:val="24"/>
          <w:lang w:eastAsia="pt-BR"/>
        </w:rPr>
        <w:t xml:space="preserve">, decorrentes de ação ou </w:t>
      </w:r>
      <w:r w:rsidRPr="001C659E">
        <w:rPr>
          <w:rFonts w:ascii="Times New Roman" w:eastAsia="Times New Roman" w:hAnsi="Times New Roman" w:cs="Times New Roman"/>
          <w:sz w:val="24"/>
          <w:szCs w:val="24"/>
          <w:lang w:eastAsia="pt-BR"/>
        </w:rPr>
        <w:lastRenderedPageBreak/>
        <w:t>omissão voluntária, ou de negligência, imperícia ou imprudência, praticados por seus empregados, correndo exclusivamente às suas expensas os ressarcimentos ou indenizações reivindicadas judicial ou extrajudicialmente;</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X - </w:t>
      </w:r>
      <w:proofErr w:type="gramStart"/>
      <w:r w:rsidRPr="001C659E">
        <w:rPr>
          <w:rFonts w:ascii="Times New Roman" w:eastAsia="Times New Roman" w:hAnsi="Times New Roman" w:cs="Times New Roman"/>
          <w:sz w:val="24"/>
          <w:szCs w:val="24"/>
          <w:lang w:eastAsia="pt-BR"/>
        </w:rPr>
        <w:t>responsabilizar-se</w:t>
      </w:r>
      <w:proofErr w:type="gramEnd"/>
      <w:r w:rsidRPr="001C659E">
        <w:rPr>
          <w:rFonts w:ascii="Times New Roman" w:eastAsia="Times New Roman" w:hAnsi="Times New Roman" w:cs="Times New Roman"/>
          <w:sz w:val="24"/>
          <w:szCs w:val="24"/>
          <w:lang w:eastAsia="pt-BR"/>
        </w:rPr>
        <w:t xml:space="preserve"> por cobrança indevida feita ao público, por profissional empregado ou preposto, em razão da execução deste Termo de Colaboração;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XI -</w:t>
      </w:r>
      <w:r w:rsidRPr="001C659E">
        <w:rPr>
          <w:rFonts w:ascii="Times New Roman" w:eastAsia="Times New Roman" w:hAnsi="Times New Roman" w:cs="Times New Roman"/>
          <w:sz w:val="24"/>
          <w:szCs w:val="24"/>
          <w:lang w:eastAsia="pt-BR"/>
        </w:rPr>
        <w:t>responsabilizar-se pelo espaço físico, equipamentos e mobiliários necessários ao desenvolvimento das ações objeto desta parceria;</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XII - </w:t>
      </w:r>
      <w:r w:rsidRPr="001C659E">
        <w:rPr>
          <w:rFonts w:ascii="Times New Roman" w:eastAsia="Times New Roman" w:hAnsi="Times New Roman" w:cs="Times New Roman"/>
          <w:sz w:val="24"/>
          <w:szCs w:val="24"/>
          <w:lang w:eastAsia="pt-BR"/>
        </w:rPr>
        <w:t xml:space="preserve">disponibilizar documentos dos profissionais que compõe a equipe técnica, tais como: diplomas dos profissionais, registro junto aos respectivos conselhos e contrato de trabalho;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XIII – </w:t>
      </w:r>
      <w:r w:rsidRPr="001C659E">
        <w:rPr>
          <w:rFonts w:ascii="Times New Roman" w:eastAsia="Times New Roman" w:hAnsi="Times New Roman" w:cs="Times New Roman"/>
          <w:sz w:val="24"/>
          <w:szCs w:val="24"/>
          <w:lang w:eastAsia="pt-BR"/>
        </w:rPr>
        <w:t xml:space="preserve">garantir o livre acesso dos agentes públicos, em especial aos designados para a comissão de monitoramento e avaliação, ao gestor da parceria, do controle interno e do Tribunal de Contas relativamente aos processos, aos documentos e às informações referentes a este Termo de Colaboração, bem como aos locais de execução do objeto;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XIV – </w:t>
      </w:r>
      <w:r w:rsidRPr="001C659E">
        <w:rPr>
          <w:rFonts w:ascii="Times New Roman" w:eastAsia="Times New Roman" w:hAnsi="Times New Roman" w:cs="Times New Roman"/>
          <w:sz w:val="24"/>
          <w:szCs w:val="24"/>
          <w:lang w:eastAsia="pt-BR"/>
        </w:rPr>
        <w:t xml:space="preserve">aplicar os recursos recebidos e eventuais saldos financeiros enquanto não utilizados, obrigatoriamente, em instituição financeira oficial indicada pela administração pública municipal, assim como as receitas decorrentes, que serão obrigatoriamente computadas a crédito deste Termo de Colaboração e aplicadas, exclusivamente, no objeto de sua finalidade, devendo constar de demonstrativo específico que integrará as prestações de contas;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XV – </w:t>
      </w:r>
      <w:r w:rsidRPr="001C659E">
        <w:rPr>
          <w:rFonts w:ascii="Times New Roman" w:eastAsia="Times New Roman" w:hAnsi="Times New Roman" w:cs="Times New Roman"/>
          <w:sz w:val="24"/>
          <w:szCs w:val="24"/>
          <w:lang w:eastAsia="pt-BR"/>
        </w:rPr>
        <w:t xml:space="preserve">restituir à administração pública municipal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de Colaboração e a área de atuação da organização, cuja mensuração econômica será feita a partir do plano de trabalho original, desde que não tenha havido dolo ou fraude e não seja o caso de restituição integral dos recursos;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XVI – </w:t>
      </w:r>
      <w:r w:rsidRPr="001C659E">
        <w:rPr>
          <w:rFonts w:ascii="Times New Roman" w:eastAsia="Times New Roman" w:hAnsi="Times New Roman" w:cs="Times New Roman"/>
          <w:sz w:val="24"/>
          <w:szCs w:val="24"/>
          <w:lang w:eastAsia="pt-BR"/>
        </w:rPr>
        <w:t>a responsabilidade exclusiva pelo gerenciamento administrativo e financeiro dos recursos recebidos, inclusive no que diz respeito às despesas de custeio, de investimento e de pessoal, devendo realizar o pagamento de seus funcionários em dia, independente do dia de pagamento realizado pelo Município/</w:t>
      </w:r>
      <w:r w:rsidR="001939F3" w:rsidRPr="001C659E">
        <w:rPr>
          <w:rFonts w:ascii="Times New Roman" w:eastAsia="Times New Roman" w:hAnsi="Times New Roman" w:cs="Times New Roman"/>
          <w:sz w:val="24"/>
          <w:szCs w:val="24"/>
          <w:lang w:eastAsia="pt-BR"/>
        </w:rPr>
        <w:t>PARCEIRO PÚBLICO</w:t>
      </w:r>
      <w:r w:rsidRPr="001C659E">
        <w:rPr>
          <w:rFonts w:ascii="Times New Roman" w:eastAsia="Times New Roman" w:hAnsi="Times New Roman" w:cs="Times New Roman"/>
          <w:sz w:val="24"/>
          <w:szCs w:val="24"/>
          <w:lang w:eastAsia="pt-BR"/>
        </w:rPr>
        <w:t xml:space="preserve">.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sz w:val="24"/>
          <w:szCs w:val="24"/>
          <w:lang w:eastAsia="pt-BR"/>
        </w:rPr>
        <w:t>XVII -</w:t>
      </w:r>
      <w:r w:rsidR="00636625">
        <w:rPr>
          <w:rFonts w:ascii="Times New Roman" w:eastAsia="Times New Roman" w:hAnsi="Times New Roman" w:cs="Times New Roman"/>
          <w:sz w:val="24"/>
          <w:szCs w:val="24"/>
          <w:lang w:eastAsia="pt-BR"/>
        </w:rPr>
        <w:t xml:space="preserve"> </w:t>
      </w:r>
      <w:r w:rsidR="00636625" w:rsidRPr="00636625">
        <w:rPr>
          <w:rFonts w:ascii="Times New Roman" w:eastAsia="Times New Roman" w:hAnsi="Times New Roman" w:cs="Times New Roman"/>
          <w:b/>
          <w:sz w:val="24"/>
          <w:szCs w:val="24"/>
          <w:lang w:eastAsia="pt-BR"/>
        </w:rPr>
        <w:t>O</w:t>
      </w:r>
      <w:r w:rsidRPr="001C659E">
        <w:rPr>
          <w:rFonts w:ascii="Times New Roman" w:eastAsia="Times New Roman" w:hAnsi="Times New Roman" w:cs="Times New Roman"/>
          <w:sz w:val="24"/>
          <w:szCs w:val="24"/>
          <w:lang w:eastAsia="pt-BR"/>
        </w:rPr>
        <w:t xml:space="preserve"> </w:t>
      </w:r>
      <w:r w:rsidR="00077A3F" w:rsidRPr="001C659E">
        <w:rPr>
          <w:rFonts w:ascii="Times New Roman" w:eastAsia="Times New Roman" w:hAnsi="Times New Roman" w:cs="Times New Roman"/>
          <w:b/>
          <w:sz w:val="24"/>
          <w:szCs w:val="24"/>
          <w:lang w:eastAsia="pt-BR"/>
        </w:rPr>
        <w:t>PARCEIRO PRIVADO</w:t>
      </w:r>
      <w:r w:rsidR="009C3AF1">
        <w:rPr>
          <w:rFonts w:ascii="Times New Roman" w:eastAsia="Times New Roman" w:hAnsi="Times New Roman" w:cs="Times New Roman"/>
          <w:b/>
          <w:sz w:val="24"/>
          <w:szCs w:val="24"/>
          <w:lang w:eastAsia="pt-BR"/>
        </w:rPr>
        <w:t xml:space="preserve"> </w:t>
      </w:r>
      <w:r w:rsidRPr="001C659E">
        <w:rPr>
          <w:rFonts w:ascii="Times New Roman" w:eastAsia="Times New Roman" w:hAnsi="Times New Roman" w:cs="Times New Roman"/>
          <w:sz w:val="24"/>
          <w:szCs w:val="24"/>
          <w:lang w:eastAsia="pt-BR"/>
        </w:rPr>
        <w:t>reconhece e declara expressamente a sua responsabilidade pelo atendimento das metas pactuadas, nos termos dos Artigos 22, 24 e 37 da Lei nº 13.019/2014 e demais legislações, normas e regulamentos pertinentes à matéria, conforme as condições do contrato.</w:t>
      </w:r>
    </w:p>
    <w:p w:rsidR="001D499B" w:rsidRPr="001C659E" w:rsidRDefault="001D499B" w:rsidP="001C659E">
      <w:pPr>
        <w:spacing w:after="0" w:line="240" w:lineRule="auto"/>
        <w:jc w:val="both"/>
        <w:rPr>
          <w:rFonts w:ascii="Times New Roman" w:eastAsia="Times New Roman" w:hAnsi="Times New Roman" w:cs="Times New Roman"/>
          <w:b/>
          <w:sz w:val="24"/>
          <w:szCs w:val="24"/>
          <w:lang w:eastAsia="pt-BR"/>
        </w:rPr>
      </w:pPr>
    </w:p>
    <w:p w:rsidR="001D499B" w:rsidRPr="001C659E" w:rsidRDefault="001D499B" w:rsidP="001C659E">
      <w:pPr>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sz w:val="24"/>
          <w:szCs w:val="24"/>
          <w:lang w:eastAsia="pt-BR"/>
        </w:rPr>
        <w:t xml:space="preserve">XVII - </w:t>
      </w:r>
      <w:proofErr w:type="gramStart"/>
      <w:r w:rsidRPr="001C659E">
        <w:rPr>
          <w:rFonts w:ascii="Times New Roman" w:eastAsia="Times New Roman" w:hAnsi="Times New Roman" w:cs="Times New Roman"/>
          <w:b/>
          <w:sz w:val="24"/>
          <w:szCs w:val="24"/>
          <w:lang w:eastAsia="pt-BR"/>
        </w:rPr>
        <w:t xml:space="preserve"> </w:t>
      </w:r>
      <w:r w:rsidRPr="001C659E">
        <w:rPr>
          <w:rFonts w:ascii="Times New Roman" w:eastAsia="Times New Roman" w:hAnsi="Times New Roman" w:cs="Times New Roman"/>
          <w:sz w:val="24"/>
          <w:szCs w:val="24"/>
          <w:lang w:eastAsia="pt-BR"/>
        </w:rPr>
        <w:t>No</w:t>
      </w:r>
      <w:proofErr w:type="gramEnd"/>
      <w:r w:rsidRPr="001C659E">
        <w:rPr>
          <w:rFonts w:ascii="Times New Roman" w:eastAsia="Times New Roman" w:hAnsi="Times New Roman" w:cs="Times New Roman"/>
          <w:sz w:val="24"/>
          <w:szCs w:val="24"/>
          <w:lang w:eastAsia="pt-BR"/>
        </w:rPr>
        <w:t xml:space="preserve"> caso d</w:t>
      </w:r>
      <w:r w:rsidR="00636625">
        <w:rPr>
          <w:rFonts w:ascii="Times New Roman" w:eastAsia="Times New Roman" w:hAnsi="Times New Roman" w:cs="Times New Roman"/>
          <w:sz w:val="24"/>
          <w:szCs w:val="24"/>
          <w:lang w:eastAsia="pt-BR"/>
        </w:rPr>
        <w:t>o</w:t>
      </w:r>
      <w:r w:rsidRPr="001C659E">
        <w:rPr>
          <w:rFonts w:ascii="Times New Roman" w:eastAsia="Times New Roman" w:hAnsi="Times New Roman" w:cs="Times New Roman"/>
          <w:sz w:val="24"/>
          <w:szCs w:val="24"/>
          <w:lang w:eastAsia="pt-BR"/>
        </w:rPr>
        <w:t xml:space="preserve"> </w:t>
      </w:r>
      <w:r w:rsidR="00077A3F" w:rsidRPr="001C659E">
        <w:rPr>
          <w:rFonts w:ascii="Times New Roman" w:eastAsia="Times New Roman" w:hAnsi="Times New Roman" w:cs="Times New Roman"/>
          <w:b/>
          <w:sz w:val="24"/>
          <w:szCs w:val="24"/>
          <w:lang w:eastAsia="pt-BR"/>
        </w:rPr>
        <w:t>PARCEIRO PRIVADO</w:t>
      </w:r>
      <w:r w:rsidR="009C3AF1">
        <w:rPr>
          <w:rFonts w:ascii="Times New Roman" w:eastAsia="Times New Roman" w:hAnsi="Times New Roman" w:cs="Times New Roman"/>
          <w:b/>
          <w:sz w:val="24"/>
          <w:szCs w:val="24"/>
          <w:lang w:eastAsia="pt-BR"/>
        </w:rPr>
        <w:t xml:space="preserve"> </w:t>
      </w:r>
      <w:r w:rsidRPr="001C659E">
        <w:rPr>
          <w:rFonts w:ascii="Times New Roman" w:eastAsia="Times New Roman" w:hAnsi="Times New Roman" w:cs="Times New Roman"/>
          <w:sz w:val="24"/>
          <w:szCs w:val="24"/>
          <w:lang w:eastAsia="pt-BR"/>
        </w:rPr>
        <w:t>ser responsável pelo fornecimento de insumos, este deve ser de 1ª qualidade, responsabilizando-se por qualquer problema surgido na execução das ações e trabalhos inerentes a execução da parceria, devendo reparar de forma premente no total ou parcialmente para o bom andamento da mesma.</w:t>
      </w:r>
    </w:p>
    <w:p w:rsidR="001D499B" w:rsidRPr="001C659E" w:rsidRDefault="001D499B" w:rsidP="001C659E">
      <w:pPr>
        <w:spacing w:after="0" w:line="240" w:lineRule="auto"/>
        <w:jc w:val="both"/>
        <w:rPr>
          <w:rFonts w:ascii="Times New Roman" w:eastAsia="Times New Roman" w:hAnsi="Times New Roman" w:cs="Times New Roman"/>
          <w:sz w:val="24"/>
          <w:szCs w:val="24"/>
          <w:lang w:eastAsia="pt-BR"/>
        </w:rPr>
      </w:pPr>
    </w:p>
    <w:p w:rsidR="001D499B" w:rsidRPr="009C3AF1" w:rsidRDefault="001D499B" w:rsidP="001C659E">
      <w:pPr>
        <w:spacing w:after="0" w:line="240" w:lineRule="auto"/>
        <w:jc w:val="both"/>
        <w:rPr>
          <w:rFonts w:ascii="Times New Roman" w:eastAsia="Times New Roman" w:hAnsi="Times New Roman" w:cs="Times New Roman"/>
          <w:b/>
          <w:sz w:val="24"/>
          <w:szCs w:val="24"/>
          <w:lang w:eastAsia="pt-BR"/>
        </w:rPr>
      </w:pPr>
      <w:r w:rsidRPr="009C3AF1">
        <w:rPr>
          <w:rFonts w:ascii="Times New Roman" w:eastAsia="Times New Roman" w:hAnsi="Times New Roman" w:cs="Times New Roman"/>
          <w:b/>
          <w:bCs/>
          <w:sz w:val="24"/>
          <w:szCs w:val="24"/>
          <w:lang w:eastAsia="pt-BR"/>
        </w:rPr>
        <w:lastRenderedPageBreak/>
        <w:t xml:space="preserve">XVIII </w:t>
      </w:r>
      <w:r w:rsidRPr="009C3AF1">
        <w:rPr>
          <w:rFonts w:ascii="Times New Roman" w:eastAsia="Times New Roman" w:hAnsi="Times New Roman" w:cs="Times New Roman"/>
          <w:sz w:val="24"/>
          <w:szCs w:val="24"/>
          <w:lang w:eastAsia="pt-BR"/>
        </w:rPr>
        <w:t xml:space="preserve">– Cumprir as obrigações de publicidade de seus atos conforme a LIA – lei de acesso a informação, Lei de Transparência, </w:t>
      </w:r>
      <w:bookmarkStart w:id="2" w:name="OLE_LINK3"/>
      <w:bookmarkStart w:id="3" w:name="OLE_LINK4"/>
      <w:r w:rsidRPr="009C3AF1">
        <w:rPr>
          <w:rFonts w:ascii="Times New Roman" w:eastAsia="Times New Roman" w:hAnsi="Times New Roman" w:cs="Times New Roman"/>
          <w:sz w:val="24"/>
          <w:szCs w:val="24"/>
          <w:lang w:eastAsia="pt-BR"/>
        </w:rPr>
        <w:t xml:space="preserve">Lei Geral de Proteção de Dados – LGPD – n. 13.709/2018 </w:t>
      </w:r>
      <w:bookmarkEnd w:id="2"/>
      <w:bookmarkEnd w:id="3"/>
      <w:r w:rsidRPr="009C3AF1">
        <w:rPr>
          <w:rFonts w:ascii="Times New Roman" w:eastAsia="Times New Roman" w:hAnsi="Times New Roman" w:cs="Times New Roman"/>
          <w:sz w:val="24"/>
          <w:szCs w:val="24"/>
          <w:lang w:eastAsia="pt-BR"/>
        </w:rPr>
        <w:t>e demais ordenamentos do TCESP.</w:t>
      </w:r>
    </w:p>
    <w:p w:rsidR="001D499B" w:rsidRPr="001C659E" w:rsidRDefault="001D499B" w:rsidP="001C659E">
      <w:pPr>
        <w:adjustRightInd w:val="0"/>
        <w:spacing w:after="0" w:line="240" w:lineRule="auto"/>
        <w:jc w:val="both"/>
        <w:rPr>
          <w:rFonts w:ascii="Times New Roman" w:eastAsia="Times New Roman" w:hAnsi="Times New Roman" w:cs="Times New Roman"/>
          <w:color w:val="C00000"/>
          <w:sz w:val="24"/>
          <w:szCs w:val="24"/>
          <w:lang w:eastAsia="pt-BR"/>
        </w:rPr>
      </w:pPr>
    </w:p>
    <w:p w:rsidR="001D499B" w:rsidRPr="001C659E" w:rsidRDefault="009C3AF1" w:rsidP="001C659E">
      <w:pPr>
        <w:adjustRightInd w:val="0"/>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CLÁUSULA QUINTA </w:t>
      </w:r>
      <w:r w:rsidR="001D499B" w:rsidRPr="001C659E">
        <w:rPr>
          <w:rFonts w:ascii="Times New Roman" w:eastAsia="Times New Roman" w:hAnsi="Times New Roman" w:cs="Times New Roman"/>
          <w:b/>
          <w:bCs/>
          <w:sz w:val="24"/>
          <w:szCs w:val="24"/>
          <w:lang w:eastAsia="pt-BR"/>
        </w:rPr>
        <w:t xml:space="preserve">- DA APLICAÇÃO DOS RECURSOS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spacing w:after="0" w:line="240" w:lineRule="auto"/>
        <w:ind w:right="424"/>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5.1.</w:t>
      </w:r>
      <w:r w:rsidRPr="001C659E">
        <w:rPr>
          <w:rFonts w:ascii="Times New Roman" w:eastAsia="Times New Roman" w:hAnsi="Times New Roman" w:cs="Times New Roman"/>
          <w:sz w:val="24"/>
          <w:szCs w:val="24"/>
          <w:lang w:eastAsia="pt-BR"/>
        </w:rPr>
        <w:t xml:space="preserve"> As contratações de bens e serviços pelas organizações da sociedade civil, feitas com o uso de recursos transferidos pela administração pública, deverão observar os princípios da impessoalidade, isonomia, economicidade, probidade, da eficiência, publicidade, transparência na aplicação dos recursos e da busca permanente de qualidade, seguindo o que fora proposto no Plano de Trabalho.</w:t>
      </w:r>
    </w:p>
    <w:p w:rsidR="001D499B" w:rsidRPr="001C659E" w:rsidRDefault="001D499B" w:rsidP="001C659E">
      <w:pPr>
        <w:spacing w:after="0" w:line="240" w:lineRule="auto"/>
        <w:ind w:right="424"/>
        <w:jc w:val="both"/>
        <w:rPr>
          <w:rFonts w:ascii="Times New Roman" w:eastAsia="Times New Roman" w:hAnsi="Times New Roman" w:cs="Times New Roman"/>
          <w:sz w:val="24"/>
          <w:szCs w:val="24"/>
          <w:lang w:eastAsia="pt-BR"/>
        </w:rPr>
      </w:pPr>
    </w:p>
    <w:p w:rsidR="001D499B" w:rsidRPr="001C659E" w:rsidRDefault="001D499B" w:rsidP="001C659E">
      <w:pPr>
        <w:spacing w:after="0" w:line="240" w:lineRule="auto"/>
        <w:ind w:right="424"/>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sz w:val="24"/>
          <w:szCs w:val="24"/>
          <w:lang w:eastAsia="pt-BR"/>
        </w:rPr>
        <w:t>5.2</w:t>
      </w:r>
      <w:r w:rsidRPr="001C659E">
        <w:rPr>
          <w:rFonts w:ascii="Times New Roman" w:eastAsia="Times New Roman" w:hAnsi="Times New Roman" w:cs="Times New Roman"/>
          <w:sz w:val="24"/>
          <w:szCs w:val="24"/>
          <w:lang w:eastAsia="pt-BR"/>
        </w:rPr>
        <w:t>. A Organização da Sociedade Civil (OSC) que formalizar termo de colaboração com a administração pública deverá:</w:t>
      </w:r>
    </w:p>
    <w:p w:rsidR="001D499B" w:rsidRPr="001C659E" w:rsidRDefault="001D499B" w:rsidP="009C3AF1">
      <w:pPr>
        <w:numPr>
          <w:ilvl w:val="0"/>
          <w:numId w:val="4"/>
        </w:numPr>
        <w:tabs>
          <w:tab w:val="left" w:pos="560"/>
        </w:tabs>
        <w:suppressAutoHyphens/>
        <w:spacing w:after="0" w:line="240" w:lineRule="auto"/>
        <w:ind w:left="0" w:right="424" w:firstLine="0"/>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 xml:space="preserve"> </w:t>
      </w:r>
      <w:r w:rsidR="009C3AF1" w:rsidRPr="001C659E">
        <w:rPr>
          <w:rFonts w:ascii="Times New Roman" w:eastAsia="Arial" w:hAnsi="Times New Roman" w:cs="Times New Roman"/>
          <w:sz w:val="24"/>
          <w:szCs w:val="24"/>
          <w:lang w:eastAsia="zh-CN" w:bidi="pt-BR"/>
        </w:rPr>
        <w:t>Aplicar</w:t>
      </w:r>
      <w:r w:rsidRPr="001C659E">
        <w:rPr>
          <w:rFonts w:ascii="Times New Roman" w:eastAsia="Arial" w:hAnsi="Times New Roman" w:cs="Times New Roman"/>
          <w:sz w:val="24"/>
          <w:szCs w:val="24"/>
          <w:lang w:eastAsia="zh-CN" w:bidi="pt-BR"/>
        </w:rPr>
        <w:t xml:space="preserve"> integralmente os valores recebidos em virtude da parceria estabelecida, assim como eventuais rendimentos, no atendimento do objeto do termo de colaboração firmado, em estrita consonância com o cronograma de desembolso financeira e cronograma de desembolso</w:t>
      </w:r>
      <w:r w:rsidRPr="001C659E">
        <w:rPr>
          <w:rFonts w:ascii="Times New Roman" w:eastAsia="Arial" w:hAnsi="Times New Roman" w:cs="Times New Roman"/>
          <w:spacing w:val="-9"/>
          <w:sz w:val="24"/>
          <w:szCs w:val="24"/>
          <w:lang w:eastAsia="zh-CN" w:bidi="pt-BR"/>
        </w:rPr>
        <w:t xml:space="preserve"> </w:t>
      </w:r>
      <w:r w:rsidRPr="001C659E">
        <w:rPr>
          <w:rFonts w:ascii="Times New Roman" w:eastAsia="Arial" w:hAnsi="Times New Roman" w:cs="Times New Roman"/>
          <w:sz w:val="24"/>
          <w:szCs w:val="24"/>
          <w:lang w:eastAsia="zh-CN" w:bidi="pt-BR"/>
        </w:rPr>
        <w:t>apresentados;</w:t>
      </w:r>
    </w:p>
    <w:p w:rsidR="001D499B" w:rsidRPr="001C659E" w:rsidRDefault="001D499B" w:rsidP="001C659E">
      <w:pPr>
        <w:tabs>
          <w:tab w:val="left" w:pos="560"/>
        </w:tabs>
        <w:suppressAutoHyphens/>
        <w:spacing w:after="0" w:line="240" w:lineRule="auto"/>
        <w:ind w:right="424"/>
        <w:rPr>
          <w:rFonts w:ascii="Times New Roman" w:eastAsia="Arial" w:hAnsi="Times New Roman" w:cs="Times New Roman"/>
          <w:sz w:val="24"/>
          <w:szCs w:val="24"/>
          <w:lang w:eastAsia="zh-CN" w:bidi="pt-BR"/>
        </w:rPr>
      </w:pPr>
    </w:p>
    <w:p w:rsidR="001D499B" w:rsidRPr="001C659E" w:rsidRDefault="001D499B" w:rsidP="001C659E">
      <w:pPr>
        <w:numPr>
          <w:ilvl w:val="0"/>
          <w:numId w:val="4"/>
        </w:numPr>
        <w:tabs>
          <w:tab w:val="left" w:pos="560"/>
        </w:tabs>
        <w:suppressAutoHyphens/>
        <w:spacing w:after="0" w:line="240" w:lineRule="auto"/>
        <w:ind w:left="0" w:right="424" w:firstLine="0"/>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 xml:space="preserve"> </w:t>
      </w:r>
      <w:r w:rsidR="009C3AF1" w:rsidRPr="001C659E">
        <w:rPr>
          <w:rFonts w:ascii="Times New Roman" w:eastAsia="Arial" w:hAnsi="Times New Roman" w:cs="Times New Roman"/>
          <w:sz w:val="24"/>
          <w:szCs w:val="24"/>
          <w:lang w:eastAsia="zh-CN" w:bidi="pt-BR"/>
        </w:rPr>
        <w:t>Efetuar</w:t>
      </w:r>
      <w:r w:rsidRPr="001C659E">
        <w:rPr>
          <w:rFonts w:ascii="Times New Roman" w:eastAsia="Arial" w:hAnsi="Times New Roman" w:cs="Times New Roman"/>
          <w:sz w:val="24"/>
          <w:szCs w:val="24"/>
          <w:lang w:eastAsia="zh-CN" w:bidi="pt-BR"/>
        </w:rPr>
        <w:t xml:space="preserve"> todos os pagamentos via transferência Bancária seguindo o disposto no art.51 da lei 13019/14, com os recursos repassados, dentro da vigência do Termo de Colaboração,</w:t>
      </w:r>
      <w:r w:rsidRPr="001C659E">
        <w:rPr>
          <w:rFonts w:ascii="Times New Roman" w:eastAsia="Arial" w:hAnsi="Times New Roman" w:cs="Times New Roman"/>
          <w:spacing w:val="-16"/>
          <w:sz w:val="24"/>
          <w:szCs w:val="24"/>
          <w:lang w:eastAsia="zh-CN" w:bidi="pt-BR"/>
        </w:rPr>
        <w:t xml:space="preserve"> </w:t>
      </w:r>
      <w:r w:rsidRPr="001C659E">
        <w:rPr>
          <w:rFonts w:ascii="Times New Roman" w:eastAsia="Arial" w:hAnsi="Times New Roman" w:cs="Times New Roman"/>
          <w:sz w:val="24"/>
          <w:szCs w:val="24"/>
          <w:lang w:eastAsia="zh-CN" w:bidi="pt-BR"/>
        </w:rPr>
        <w:t>indicando</w:t>
      </w:r>
      <w:r w:rsidRPr="001C659E">
        <w:rPr>
          <w:rFonts w:ascii="Times New Roman" w:eastAsia="Arial" w:hAnsi="Times New Roman" w:cs="Times New Roman"/>
          <w:spacing w:val="-15"/>
          <w:sz w:val="24"/>
          <w:szCs w:val="24"/>
          <w:lang w:eastAsia="zh-CN" w:bidi="pt-BR"/>
        </w:rPr>
        <w:t xml:space="preserve"> </w:t>
      </w:r>
      <w:r w:rsidRPr="001C659E">
        <w:rPr>
          <w:rFonts w:ascii="Times New Roman" w:eastAsia="Arial" w:hAnsi="Times New Roman" w:cs="Times New Roman"/>
          <w:sz w:val="24"/>
          <w:szCs w:val="24"/>
          <w:lang w:eastAsia="zh-CN" w:bidi="pt-BR"/>
        </w:rPr>
        <w:t>no</w:t>
      </w:r>
      <w:r w:rsidRPr="001C659E">
        <w:rPr>
          <w:rFonts w:ascii="Times New Roman" w:eastAsia="Arial" w:hAnsi="Times New Roman" w:cs="Times New Roman"/>
          <w:spacing w:val="-16"/>
          <w:sz w:val="24"/>
          <w:szCs w:val="24"/>
          <w:lang w:eastAsia="zh-CN" w:bidi="pt-BR"/>
        </w:rPr>
        <w:t xml:space="preserve"> </w:t>
      </w:r>
      <w:r w:rsidRPr="001C659E">
        <w:rPr>
          <w:rFonts w:ascii="Times New Roman" w:eastAsia="Arial" w:hAnsi="Times New Roman" w:cs="Times New Roman"/>
          <w:sz w:val="24"/>
          <w:szCs w:val="24"/>
          <w:lang w:eastAsia="zh-CN" w:bidi="pt-BR"/>
        </w:rPr>
        <w:t>corpo</w:t>
      </w:r>
      <w:r w:rsidRPr="001C659E">
        <w:rPr>
          <w:rFonts w:ascii="Times New Roman" w:eastAsia="Arial" w:hAnsi="Times New Roman" w:cs="Times New Roman"/>
          <w:spacing w:val="-15"/>
          <w:sz w:val="24"/>
          <w:szCs w:val="24"/>
          <w:lang w:eastAsia="zh-CN" w:bidi="pt-BR"/>
        </w:rPr>
        <w:t xml:space="preserve"> </w:t>
      </w:r>
      <w:r w:rsidRPr="001C659E">
        <w:rPr>
          <w:rFonts w:ascii="Times New Roman" w:eastAsia="Arial" w:hAnsi="Times New Roman" w:cs="Times New Roman"/>
          <w:sz w:val="24"/>
          <w:szCs w:val="24"/>
          <w:lang w:eastAsia="zh-CN" w:bidi="pt-BR"/>
        </w:rPr>
        <w:t>dos</w:t>
      </w:r>
      <w:r w:rsidRPr="001C659E">
        <w:rPr>
          <w:rFonts w:ascii="Times New Roman" w:eastAsia="Arial" w:hAnsi="Times New Roman" w:cs="Times New Roman"/>
          <w:spacing w:val="-14"/>
          <w:sz w:val="24"/>
          <w:szCs w:val="24"/>
          <w:lang w:eastAsia="zh-CN" w:bidi="pt-BR"/>
        </w:rPr>
        <w:t xml:space="preserve"> </w:t>
      </w:r>
      <w:r w:rsidRPr="001C659E">
        <w:rPr>
          <w:rFonts w:ascii="Times New Roman" w:eastAsia="Arial" w:hAnsi="Times New Roman" w:cs="Times New Roman"/>
          <w:sz w:val="24"/>
          <w:szCs w:val="24"/>
          <w:lang w:eastAsia="zh-CN" w:bidi="pt-BR"/>
        </w:rPr>
        <w:t>documentos</w:t>
      </w:r>
      <w:r w:rsidRPr="001C659E">
        <w:rPr>
          <w:rFonts w:ascii="Times New Roman" w:eastAsia="Arial" w:hAnsi="Times New Roman" w:cs="Times New Roman"/>
          <w:spacing w:val="-15"/>
          <w:sz w:val="24"/>
          <w:szCs w:val="24"/>
          <w:lang w:eastAsia="zh-CN" w:bidi="pt-BR"/>
        </w:rPr>
        <w:t xml:space="preserve"> </w:t>
      </w:r>
      <w:r w:rsidRPr="001C659E">
        <w:rPr>
          <w:rFonts w:ascii="Times New Roman" w:eastAsia="Arial" w:hAnsi="Times New Roman" w:cs="Times New Roman"/>
          <w:sz w:val="24"/>
          <w:szCs w:val="24"/>
          <w:lang w:eastAsia="zh-CN" w:bidi="pt-BR"/>
        </w:rPr>
        <w:t>originais</w:t>
      </w:r>
      <w:r w:rsidRPr="001C659E">
        <w:rPr>
          <w:rFonts w:ascii="Times New Roman" w:eastAsia="Arial" w:hAnsi="Times New Roman" w:cs="Times New Roman"/>
          <w:spacing w:val="-14"/>
          <w:sz w:val="24"/>
          <w:szCs w:val="24"/>
          <w:lang w:eastAsia="zh-CN" w:bidi="pt-BR"/>
        </w:rPr>
        <w:t xml:space="preserve"> </w:t>
      </w:r>
      <w:r w:rsidRPr="001C659E">
        <w:rPr>
          <w:rFonts w:ascii="Times New Roman" w:eastAsia="Arial" w:hAnsi="Times New Roman" w:cs="Times New Roman"/>
          <w:sz w:val="24"/>
          <w:szCs w:val="24"/>
          <w:lang w:eastAsia="zh-CN" w:bidi="pt-BR"/>
        </w:rPr>
        <w:t>das</w:t>
      </w:r>
      <w:r w:rsidRPr="001C659E">
        <w:rPr>
          <w:rFonts w:ascii="Times New Roman" w:eastAsia="Arial" w:hAnsi="Times New Roman" w:cs="Times New Roman"/>
          <w:spacing w:val="-14"/>
          <w:sz w:val="24"/>
          <w:szCs w:val="24"/>
          <w:lang w:eastAsia="zh-CN" w:bidi="pt-BR"/>
        </w:rPr>
        <w:t xml:space="preserve"> </w:t>
      </w:r>
      <w:r w:rsidRPr="001C659E">
        <w:rPr>
          <w:rFonts w:ascii="Times New Roman" w:eastAsia="Arial" w:hAnsi="Times New Roman" w:cs="Times New Roman"/>
          <w:sz w:val="24"/>
          <w:szCs w:val="24"/>
          <w:lang w:eastAsia="zh-CN" w:bidi="pt-BR"/>
        </w:rPr>
        <w:t>despesas</w:t>
      </w:r>
      <w:r w:rsidRPr="001C659E">
        <w:rPr>
          <w:rFonts w:ascii="Times New Roman" w:eastAsia="Arial" w:hAnsi="Times New Roman" w:cs="Times New Roman"/>
          <w:spacing w:val="-9"/>
          <w:sz w:val="24"/>
          <w:szCs w:val="24"/>
          <w:lang w:eastAsia="zh-CN" w:bidi="pt-BR"/>
        </w:rPr>
        <w:t xml:space="preserve"> </w:t>
      </w:r>
      <w:r w:rsidRPr="001C659E">
        <w:rPr>
          <w:rFonts w:ascii="Times New Roman" w:eastAsia="Arial" w:hAnsi="Times New Roman" w:cs="Times New Roman"/>
          <w:sz w:val="24"/>
          <w:szCs w:val="24"/>
          <w:lang w:eastAsia="zh-CN" w:bidi="pt-BR"/>
        </w:rPr>
        <w:t>-</w:t>
      </w:r>
      <w:r w:rsidRPr="001C659E">
        <w:rPr>
          <w:rFonts w:ascii="Times New Roman" w:eastAsia="Arial" w:hAnsi="Times New Roman" w:cs="Times New Roman"/>
          <w:spacing w:val="-15"/>
          <w:sz w:val="24"/>
          <w:szCs w:val="24"/>
          <w:lang w:eastAsia="zh-CN" w:bidi="pt-BR"/>
        </w:rPr>
        <w:t xml:space="preserve"> </w:t>
      </w:r>
      <w:r w:rsidRPr="001C659E">
        <w:rPr>
          <w:rFonts w:ascii="Times New Roman" w:eastAsia="Arial" w:hAnsi="Times New Roman" w:cs="Times New Roman"/>
          <w:sz w:val="24"/>
          <w:szCs w:val="24"/>
          <w:lang w:eastAsia="zh-CN" w:bidi="pt-BR"/>
        </w:rPr>
        <w:t>inclusive</w:t>
      </w:r>
      <w:r w:rsidRPr="001C659E">
        <w:rPr>
          <w:rFonts w:ascii="Times New Roman" w:eastAsia="Arial" w:hAnsi="Times New Roman" w:cs="Times New Roman"/>
          <w:spacing w:val="-15"/>
          <w:sz w:val="24"/>
          <w:szCs w:val="24"/>
          <w:lang w:eastAsia="zh-CN" w:bidi="pt-BR"/>
        </w:rPr>
        <w:t xml:space="preserve"> </w:t>
      </w:r>
      <w:r w:rsidRPr="001C659E">
        <w:rPr>
          <w:rFonts w:ascii="Times New Roman" w:eastAsia="Arial" w:hAnsi="Times New Roman" w:cs="Times New Roman"/>
          <w:sz w:val="24"/>
          <w:szCs w:val="24"/>
          <w:lang w:eastAsia="zh-CN" w:bidi="pt-BR"/>
        </w:rPr>
        <w:t>a</w:t>
      </w:r>
      <w:r w:rsidRPr="001C659E">
        <w:rPr>
          <w:rFonts w:ascii="Times New Roman" w:eastAsia="Arial" w:hAnsi="Times New Roman" w:cs="Times New Roman"/>
          <w:spacing w:val="-14"/>
          <w:sz w:val="24"/>
          <w:szCs w:val="24"/>
          <w:lang w:eastAsia="zh-CN" w:bidi="pt-BR"/>
        </w:rPr>
        <w:t xml:space="preserve"> </w:t>
      </w:r>
      <w:r w:rsidRPr="001C659E">
        <w:rPr>
          <w:rFonts w:ascii="Times New Roman" w:eastAsia="Arial" w:hAnsi="Times New Roman" w:cs="Times New Roman"/>
          <w:sz w:val="24"/>
          <w:szCs w:val="24"/>
          <w:lang w:eastAsia="zh-CN" w:bidi="pt-BR"/>
        </w:rPr>
        <w:t>nota</w:t>
      </w:r>
      <w:r w:rsidRPr="001C659E">
        <w:rPr>
          <w:rFonts w:ascii="Times New Roman" w:eastAsia="Arial" w:hAnsi="Times New Roman" w:cs="Times New Roman"/>
          <w:spacing w:val="-16"/>
          <w:sz w:val="24"/>
          <w:szCs w:val="24"/>
          <w:lang w:eastAsia="zh-CN" w:bidi="pt-BR"/>
        </w:rPr>
        <w:t xml:space="preserve"> </w:t>
      </w:r>
      <w:r w:rsidRPr="001C659E">
        <w:rPr>
          <w:rFonts w:ascii="Times New Roman" w:eastAsia="Arial" w:hAnsi="Times New Roman" w:cs="Times New Roman"/>
          <w:sz w:val="24"/>
          <w:szCs w:val="24"/>
          <w:lang w:eastAsia="zh-CN" w:bidi="pt-BR"/>
        </w:rPr>
        <w:t>fiscal</w:t>
      </w:r>
      <w:r w:rsidRPr="001C659E">
        <w:rPr>
          <w:rFonts w:ascii="Times New Roman" w:eastAsia="Arial" w:hAnsi="Times New Roman" w:cs="Times New Roman"/>
          <w:spacing w:val="-16"/>
          <w:sz w:val="24"/>
          <w:szCs w:val="24"/>
          <w:lang w:eastAsia="zh-CN" w:bidi="pt-BR"/>
        </w:rPr>
        <w:t xml:space="preserve"> </w:t>
      </w:r>
      <w:r w:rsidRPr="001C659E">
        <w:rPr>
          <w:rFonts w:ascii="Times New Roman" w:eastAsia="Arial" w:hAnsi="Times New Roman" w:cs="Times New Roman"/>
          <w:sz w:val="24"/>
          <w:szCs w:val="24"/>
          <w:lang w:eastAsia="zh-CN" w:bidi="pt-BR"/>
        </w:rPr>
        <w:t>eletrônica o número do Termo, fonte de recurso e o órgão público a que se referem e mantendo-os na posse para eventuais fiscalizações e/ou</w:t>
      </w:r>
      <w:r w:rsidRPr="001C659E">
        <w:rPr>
          <w:rFonts w:ascii="Times New Roman" w:eastAsia="Arial" w:hAnsi="Times New Roman" w:cs="Times New Roman"/>
          <w:spacing w:val="-2"/>
          <w:sz w:val="24"/>
          <w:szCs w:val="24"/>
          <w:lang w:eastAsia="zh-CN" w:bidi="pt-BR"/>
        </w:rPr>
        <w:t xml:space="preserve"> </w:t>
      </w:r>
      <w:r w:rsidRPr="001C659E">
        <w:rPr>
          <w:rFonts w:ascii="Times New Roman" w:eastAsia="Arial" w:hAnsi="Times New Roman" w:cs="Times New Roman"/>
          <w:sz w:val="24"/>
          <w:szCs w:val="24"/>
          <w:lang w:eastAsia="zh-CN" w:bidi="pt-BR"/>
        </w:rPr>
        <w:t>conferências;</w:t>
      </w:r>
    </w:p>
    <w:p w:rsidR="001D499B" w:rsidRPr="001C659E" w:rsidRDefault="001D499B" w:rsidP="001C659E">
      <w:pPr>
        <w:suppressAutoHyphens/>
        <w:spacing w:after="0" w:line="240" w:lineRule="auto"/>
        <w:ind w:right="424"/>
        <w:jc w:val="both"/>
        <w:rPr>
          <w:rFonts w:ascii="Times New Roman" w:eastAsia="Arial" w:hAnsi="Times New Roman" w:cs="Times New Roman"/>
          <w:sz w:val="24"/>
          <w:szCs w:val="24"/>
          <w:lang w:eastAsia="zh-CN" w:bidi="pt-BR"/>
        </w:rPr>
      </w:pPr>
    </w:p>
    <w:p w:rsidR="001D499B" w:rsidRPr="001C659E" w:rsidRDefault="009C3AF1" w:rsidP="001C659E">
      <w:pPr>
        <w:numPr>
          <w:ilvl w:val="0"/>
          <w:numId w:val="4"/>
        </w:numPr>
        <w:tabs>
          <w:tab w:val="left" w:pos="560"/>
        </w:tabs>
        <w:suppressAutoHyphens/>
        <w:spacing w:after="0" w:line="240" w:lineRule="auto"/>
        <w:ind w:left="0" w:right="424" w:firstLine="0"/>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Aplicar</w:t>
      </w:r>
      <w:r w:rsidR="001D499B" w:rsidRPr="001C659E">
        <w:rPr>
          <w:rFonts w:ascii="Times New Roman" w:eastAsia="Arial" w:hAnsi="Times New Roman" w:cs="Times New Roman"/>
          <w:sz w:val="24"/>
          <w:szCs w:val="24"/>
          <w:lang w:eastAsia="zh-CN" w:bidi="pt-BR"/>
        </w:rPr>
        <w:t xml:space="preserve"> os saldos e provisões referentes aos recursos repassados a título da parceria, sugerindo-se as operações de mercado aberto lastreados em títulos da dívida pública;</w:t>
      </w:r>
    </w:p>
    <w:p w:rsidR="001D499B" w:rsidRPr="001C659E" w:rsidRDefault="001D499B" w:rsidP="001C659E">
      <w:pPr>
        <w:spacing w:after="0" w:line="240" w:lineRule="auto"/>
        <w:ind w:right="424"/>
        <w:jc w:val="both"/>
        <w:rPr>
          <w:rFonts w:ascii="Times New Roman" w:eastAsia="Times New Roman" w:hAnsi="Times New Roman" w:cs="Times New Roman"/>
          <w:sz w:val="24"/>
          <w:szCs w:val="24"/>
          <w:lang w:eastAsia="pt-BR"/>
        </w:rPr>
      </w:pPr>
    </w:p>
    <w:p w:rsidR="001D499B" w:rsidRPr="001C659E" w:rsidRDefault="009C3AF1" w:rsidP="001C659E">
      <w:pPr>
        <w:numPr>
          <w:ilvl w:val="0"/>
          <w:numId w:val="4"/>
        </w:numPr>
        <w:suppressAutoHyphens/>
        <w:spacing w:after="0" w:line="240" w:lineRule="auto"/>
        <w:ind w:left="0" w:right="424" w:firstLine="44"/>
        <w:rPr>
          <w:rFonts w:ascii="Times New Roman" w:eastAsia="Times New Roman" w:hAnsi="Times New Roman" w:cs="Times New Roman"/>
          <w:sz w:val="24"/>
          <w:szCs w:val="24"/>
          <w:lang w:eastAsia="pt-BR"/>
        </w:rPr>
      </w:pPr>
      <w:r w:rsidRPr="001C659E">
        <w:rPr>
          <w:rFonts w:ascii="Times New Roman" w:eastAsia="Times New Roman" w:hAnsi="Times New Roman" w:cs="Times New Roman"/>
          <w:sz w:val="24"/>
          <w:szCs w:val="24"/>
          <w:lang w:eastAsia="pt-BR"/>
        </w:rPr>
        <w:t>Não</w:t>
      </w:r>
      <w:r w:rsidR="001D499B" w:rsidRPr="001C659E">
        <w:rPr>
          <w:rFonts w:ascii="Times New Roman" w:eastAsia="Times New Roman" w:hAnsi="Times New Roman" w:cs="Times New Roman"/>
          <w:spacing w:val="-11"/>
          <w:sz w:val="24"/>
          <w:szCs w:val="24"/>
          <w:lang w:eastAsia="pt-BR"/>
        </w:rPr>
        <w:t xml:space="preserve"> </w:t>
      </w:r>
      <w:r w:rsidR="001D499B" w:rsidRPr="001C659E">
        <w:rPr>
          <w:rFonts w:ascii="Times New Roman" w:eastAsia="Times New Roman" w:hAnsi="Times New Roman" w:cs="Times New Roman"/>
          <w:sz w:val="24"/>
          <w:szCs w:val="24"/>
          <w:lang w:eastAsia="pt-BR"/>
        </w:rPr>
        <w:t>repassar</w:t>
      </w:r>
      <w:r w:rsidR="001D499B" w:rsidRPr="001C659E">
        <w:rPr>
          <w:rFonts w:ascii="Times New Roman" w:eastAsia="Times New Roman" w:hAnsi="Times New Roman" w:cs="Times New Roman"/>
          <w:spacing w:val="-8"/>
          <w:sz w:val="24"/>
          <w:szCs w:val="24"/>
          <w:lang w:eastAsia="pt-BR"/>
        </w:rPr>
        <w:t xml:space="preserve"> </w:t>
      </w:r>
      <w:r w:rsidR="001D499B" w:rsidRPr="001C659E">
        <w:rPr>
          <w:rFonts w:ascii="Times New Roman" w:eastAsia="Times New Roman" w:hAnsi="Times New Roman" w:cs="Times New Roman"/>
          <w:sz w:val="24"/>
          <w:szCs w:val="24"/>
          <w:lang w:eastAsia="pt-BR"/>
        </w:rPr>
        <w:t>ou</w:t>
      </w:r>
      <w:r w:rsidR="001D499B" w:rsidRPr="001C659E">
        <w:rPr>
          <w:rFonts w:ascii="Times New Roman" w:eastAsia="Times New Roman" w:hAnsi="Times New Roman" w:cs="Times New Roman"/>
          <w:spacing w:val="-10"/>
          <w:sz w:val="24"/>
          <w:szCs w:val="24"/>
          <w:lang w:eastAsia="pt-BR"/>
        </w:rPr>
        <w:t xml:space="preserve"> </w:t>
      </w:r>
      <w:r w:rsidR="001D499B" w:rsidRPr="001C659E">
        <w:rPr>
          <w:rFonts w:ascii="Times New Roman" w:eastAsia="Times New Roman" w:hAnsi="Times New Roman" w:cs="Times New Roman"/>
          <w:sz w:val="24"/>
          <w:szCs w:val="24"/>
          <w:lang w:eastAsia="pt-BR"/>
        </w:rPr>
        <w:t>distribuir</w:t>
      </w:r>
      <w:r w:rsidR="001D499B" w:rsidRPr="001C659E">
        <w:rPr>
          <w:rFonts w:ascii="Times New Roman" w:eastAsia="Times New Roman" w:hAnsi="Times New Roman" w:cs="Times New Roman"/>
          <w:spacing w:val="-8"/>
          <w:sz w:val="24"/>
          <w:szCs w:val="24"/>
          <w:lang w:eastAsia="pt-BR"/>
        </w:rPr>
        <w:t xml:space="preserve"> </w:t>
      </w:r>
      <w:r w:rsidR="001D499B" w:rsidRPr="001C659E">
        <w:rPr>
          <w:rFonts w:ascii="Times New Roman" w:eastAsia="Times New Roman" w:hAnsi="Times New Roman" w:cs="Times New Roman"/>
          <w:sz w:val="24"/>
          <w:szCs w:val="24"/>
          <w:lang w:eastAsia="pt-BR"/>
        </w:rPr>
        <w:t>a</w:t>
      </w:r>
      <w:r w:rsidR="001D499B" w:rsidRPr="001C659E">
        <w:rPr>
          <w:rFonts w:ascii="Times New Roman" w:eastAsia="Times New Roman" w:hAnsi="Times New Roman" w:cs="Times New Roman"/>
          <w:spacing w:val="-8"/>
          <w:sz w:val="24"/>
          <w:szCs w:val="24"/>
          <w:lang w:eastAsia="pt-BR"/>
        </w:rPr>
        <w:t xml:space="preserve"> </w:t>
      </w:r>
      <w:r w:rsidR="001D499B" w:rsidRPr="001C659E">
        <w:rPr>
          <w:rFonts w:ascii="Times New Roman" w:eastAsia="Times New Roman" w:hAnsi="Times New Roman" w:cs="Times New Roman"/>
          <w:sz w:val="24"/>
          <w:szCs w:val="24"/>
          <w:lang w:eastAsia="pt-BR"/>
        </w:rPr>
        <w:t>outra</w:t>
      </w:r>
      <w:r w:rsidR="001D499B" w:rsidRPr="001C659E">
        <w:rPr>
          <w:rFonts w:ascii="Times New Roman" w:eastAsia="Times New Roman" w:hAnsi="Times New Roman" w:cs="Times New Roman"/>
          <w:spacing w:val="-8"/>
          <w:sz w:val="24"/>
          <w:szCs w:val="24"/>
          <w:lang w:eastAsia="pt-BR"/>
        </w:rPr>
        <w:t xml:space="preserve"> </w:t>
      </w:r>
      <w:r w:rsidR="001D499B" w:rsidRPr="001C659E">
        <w:rPr>
          <w:rFonts w:ascii="Times New Roman" w:eastAsia="Times New Roman" w:hAnsi="Times New Roman" w:cs="Times New Roman"/>
          <w:sz w:val="24"/>
          <w:szCs w:val="24"/>
          <w:lang w:eastAsia="pt-BR"/>
        </w:rPr>
        <w:t>organização</w:t>
      </w:r>
      <w:r w:rsidR="001D499B" w:rsidRPr="001C659E">
        <w:rPr>
          <w:rFonts w:ascii="Times New Roman" w:eastAsia="Times New Roman" w:hAnsi="Times New Roman" w:cs="Times New Roman"/>
          <w:spacing w:val="-7"/>
          <w:sz w:val="24"/>
          <w:szCs w:val="24"/>
          <w:lang w:eastAsia="pt-BR"/>
        </w:rPr>
        <w:t xml:space="preserve"> </w:t>
      </w:r>
      <w:r w:rsidR="001D499B" w:rsidRPr="001C659E">
        <w:rPr>
          <w:rFonts w:ascii="Times New Roman" w:eastAsia="Times New Roman" w:hAnsi="Times New Roman" w:cs="Times New Roman"/>
          <w:sz w:val="24"/>
          <w:szCs w:val="24"/>
          <w:lang w:eastAsia="pt-BR"/>
        </w:rPr>
        <w:t>da</w:t>
      </w:r>
      <w:r w:rsidR="001D499B" w:rsidRPr="001C659E">
        <w:rPr>
          <w:rFonts w:ascii="Times New Roman" w:eastAsia="Times New Roman" w:hAnsi="Times New Roman" w:cs="Times New Roman"/>
          <w:spacing w:val="-11"/>
          <w:sz w:val="24"/>
          <w:szCs w:val="24"/>
          <w:lang w:eastAsia="pt-BR"/>
        </w:rPr>
        <w:t xml:space="preserve"> </w:t>
      </w:r>
      <w:r w:rsidR="001D499B" w:rsidRPr="001C659E">
        <w:rPr>
          <w:rFonts w:ascii="Times New Roman" w:eastAsia="Times New Roman" w:hAnsi="Times New Roman" w:cs="Times New Roman"/>
          <w:sz w:val="24"/>
          <w:szCs w:val="24"/>
          <w:lang w:eastAsia="pt-BR"/>
        </w:rPr>
        <w:t>sociedade</w:t>
      </w:r>
      <w:r w:rsidR="001D499B" w:rsidRPr="001C659E">
        <w:rPr>
          <w:rFonts w:ascii="Times New Roman" w:eastAsia="Times New Roman" w:hAnsi="Times New Roman" w:cs="Times New Roman"/>
          <w:spacing w:val="-10"/>
          <w:sz w:val="24"/>
          <w:szCs w:val="24"/>
          <w:lang w:eastAsia="pt-BR"/>
        </w:rPr>
        <w:t xml:space="preserve"> </w:t>
      </w:r>
      <w:r w:rsidR="001D499B" w:rsidRPr="001C659E">
        <w:rPr>
          <w:rFonts w:ascii="Times New Roman" w:eastAsia="Times New Roman" w:hAnsi="Times New Roman" w:cs="Times New Roman"/>
          <w:sz w:val="24"/>
          <w:szCs w:val="24"/>
          <w:lang w:eastAsia="pt-BR"/>
        </w:rPr>
        <w:t>civil,</w:t>
      </w:r>
      <w:r w:rsidR="001D499B" w:rsidRPr="001C659E">
        <w:rPr>
          <w:rFonts w:ascii="Times New Roman" w:eastAsia="Times New Roman" w:hAnsi="Times New Roman" w:cs="Times New Roman"/>
          <w:spacing w:val="-8"/>
          <w:sz w:val="24"/>
          <w:szCs w:val="24"/>
          <w:lang w:eastAsia="pt-BR"/>
        </w:rPr>
        <w:t xml:space="preserve"> </w:t>
      </w:r>
      <w:r w:rsidR="001D499B" w:rsidRPr="001C659E">
        <w:rPr>
          <w:rFonts w:ascii="Times New Roman" w:eastAsia="Times New Roman" w:hAnsi="Times New Roman" w:cs="Times New Roman"/>
          <w:sz w:val="24"/>
          <w:szCs w:val="24"/>
          <w:lang w:eastAsia="pt-BR"/>
        </w:rPr>
        <w:t>ainda</w:t>
      </w:r>
      <w:r w:rsidR="001D499B" w:rsidRPr="001C659E">
        <w:rPr>
          <w:rFonts w:ascii="Times New Roman" w:eastAsia="Times New Roman" w:hAnsi="Times New Roman" w:cs="Times New Roman"/>
          <w:spacing w:val="-10"/>
          <w:sz w:val="24"/>
          <w:szCs w:val="24"/>
          <w:lang w:eastAsia="pt-BR"/>
        </w:rPr>
        <w:t xml:space="preserve"> </w:t>
      </w:r>
      <w:r w:rsidR="001D499B" w:rsidRPr="001C659E">
        <w:rPr>
          <w:rFonts w:ascii="Times New Roman" w:eastAsia="Times New Roman" w:hAnsi="Times New Roman" w:cs="Times New Roman"/>
          <w:sz w:val="24"/>
          <w:szCs w:val="24"/>
          <w:lang w:eastAsia="pt-BR"/>
        </w:rPr>
        <w:t>que</w:t>
      </w:r>
      <w:r w:rsidR="001D499B" w:rsidRPr="001C659E">
        <w:rPr>
          <w:rFonts w:ascii="Times New Roman" w:eastAsia="Times New Roman" w:hAnsi="Times New Roman" w:cs="Times New Roman"/>
          <w:spacing w:val="-8"/>
          <w:sz w:val="24"/>
          <w:szCs w:val="24"/>
          <w:lang w:eastAsia="pt-BR"/>
        </w:rPr>
        <w:t xml:space="preserve"> </w:t>
      </w:r>
      <w:r w:rsidR="001D499B" w:rsidRPr="001C659E">
        <w:rPr>
          <w:rFonts w:ascii="Times New Roman" w:eastAsia="Times New Roman" w:hAnsi="Times New Roman" w:cs="Times New Roman"/>
          <w:sz w:val="24"/>
          <w:szCs w:val="24"/>
          <w:lang w:eastAsia="pt-BR"/>
        </w:rPr>
        <w:t>de</w:t>
      </w:r>
      <w:r w:rsidR="001D499B" w:rsidRPr="001C659E">
        <w:rPr>
          <w:rFonts w:ascii="Times New Roman" w:eastAsia="Times New Roman" w:hAnsi="Times New Roman" w:cs="Times New Roman"/>
          <w:spacing w:val="3"/>
          <w:sz w:val="24"/>
          <w:szCs w:val="24"/>
          <w:lang w:eastAsia="pt-BR"/>
        </w:rPr>
        <w:t xml:space="preserve"> </w:t>
      </w:r>
      <w:r w:rsidR="001D499B" w:rsidRPr="001C659E">
        <w:rPr>
          <w:rFonts w:ascii="Times New Roman" w:eastAsia="Times New Roman" w:hAnsi="Times New Roman" w:cs="Times New Roman"/>
          <w:sz w:val="24"/>
          <w:szCs w:val="24"/>
          <w:lang w:eastAsia="pt-BR"/>
        </w:rPr>
        <w:t>Assistência</w:t>
      </w:r>
      <w:r w:rsidR="001D499B" w:rsidRPr="001C659E">
        <w:rPr>
          <w:rFonts w:ascii="Times New Roman" w:eastAsia="Times New Roman" w:hAnsi="Times New Roman" w:cs="Times New Roman"/>
          <w:spacing w:val="-10"/>
          <w:sz w:val="24"/>
          <w:szCs w:val="24"/>
          <w:lang w:eastAsia="pt-BR"/>
        </w:rPr>
        <w:t xml:space="preserve"> </w:t>
      </w:r>
      <w:r w:rsidR="001D499B" w:rsidRPr="001C659E">
        <w:rPr>
          <w:rFonts w:ascii="Times New Roman" w:eastAsia="Times New Roman" w:hAnsi="Times New Roman" w:cs="Times New Roman"/>
          <w:sz w:val="24"/>
          <w:szCs w:val="24"/>
          <w:lang w:eastAsia="pt-BR"/>
        </w:rPr>
        <w:t>Social,</w:t>
      </w:r>
      <w:r w:rsidR="001D499B" w:rsidRPr="001C659E">
        <w:rPr>
          <w:rFonts w:ascii="Times New Roman" w:eastAsia="Times New Roman" w:hAnsi="Times New Roman" w:cs="Times New Roman"/>
          <w:spacing w:val="-7"/>
          <w:sz w:val="24"/>
          <w:szCs w:val="24"/>
          <w:lang w:eastAsia="pt-BR"/>
        </w:rPr>
        <w:t xml:space="preserve"> </w:t>
      </w:r>
      <w:r w:rsidR="001D499B" w:rsidRPr="001C659E">
        <w:rPr>
          <w:rFonts w:ascii="Times New Roman" w:eastAsia="Times New Roman" w:hAnsi="Times New Roman" w:cs="Times New Roman"/>
          <w:sz w:val="24"/>
          <w:szCs w:val="24"/>
          <w:lang w:eastAsia="pt-BR"/>
        </w:rPr>
        <w:t>bem como a qualquer outra pessoa jurídica, recursos oriundos da parceria</w:t>
      </w:r>
      <w:r w:rsidR="001D499B" w:rsidRPr="001C659E">
        <w:rPr>
          <w:rFonts w:ascii="Times New Roman" w:eastAsia="Times New Roman" w:hAnsi="Times New Roman" w:cs="Times New Roman"/>
          <w:spacing w:val="-7"/>
          <w:sz w:val="24"/>
          <w:szCs w:val="24"/>
          <w:lang w:eastAsia="pt-BR"/>
        </w:rPr>
        <w:t xml:space="preserve"> </w:t>
      </w:r>
      <w:r w:rsidR="001D499B" w:rsidRPr="001C659E">
        <w:rPr>
          <w:rFonts w:ascii="Times New Roman" w:eastAsia="Times New Roman" w:hAnsi="Times New Roman" w:cs="Times New Roman"/>
          <w:sz w:val="24"/>
          <w:szCs w:val="24"/>
          <w:lang w:eastAsia="pt-BR"/>
        </w:rPr>
        <w:t>celebrada;</w:t>
      </w:r>
    </w:p>
    <w:p w:rsidR="001D499B" w:rsidRPr="001C659E" w:rsidRDefault="001D499B" w:rsidP="001C659E">
      <w:pPr>
        <w:spacing w:after="0" w:line="240" w:lineRule="auto"/>
        <w:ind w:right="424"/>
        <w:jc w:val="both"/>
        <w:rPr>
          <w:rFonts w:ascii="Times New Roman" w:eastAsia="Times New Roman" w:hAnsi="Times New Roman" w:cs="Times New Roman"/>
          <w:sz w:val="24"/>
          <w:szCs w:val="24"/>
          <w:lang w:eastAsia="pt-BR"/>
        </w:rPr>
      </w:pPr>
    </w:p>
    <w:p w:rsidR="001D499B" w:rsidRPr="001C659E" w:rsidRDefault="009C3AF1" w:rsidP="001C659E">
      <w:pPr>
        <w:spacing w:after="0" w:line="240" w:lineRule="auto"/>
        <w:ind w:right="424"/>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b/>
          <w:sz w:val="24"/>
          <w:szCs w:val="24"/>
          <w:lang w:eastAsia="pt-BR"/>
        </w:rPr>
        <w:t>V</w:t>
      </w:r>
      <w:r>
        <w:rPr>
          <w:rFonts w:ascii="Times New Roman" w:eastAsia="Times New Roman" w:hAnsi="Times New Roman" w:cs="Times New Roman"/>
          <w:b/>
          <w:sz w:val="24"/>
          <w:szCs w:val="24"/>
          <w:lang w:eastAsia="pt-BR"/>
        </w:rPr>
        <w:tab/>
      </w:r>
      <w:r>
        <w:rPr>
          <w:rFonts w:ascii="Times New Roman" w:eastAsia="Times New Roman" w:hAnsi="Times New Roman" w:cs="Times New Roman"/>
          <w:sz w:val="24"/>
          <w:szCs w:val="24"/>
          <w:lang w:eastAsia="pt-BR"/>
        </w:rPr>
        <w:t>D</w:t>
      </w:r>
      <w:r w:rsidR="001D499B" w:rsidRPr="001C659E">
        <w:rPr>
          <w:rFonts w:ascii="Times New Roman" w:eastAsia="Times New Roman" w:hAnsi="Times New Roman" w:cs="Times New Roman"/>
          <w:sz w:val="24"/>
          <w:szCs w:val="24"/>
          <w:lang w:eastAsia="pt-BR"/>
        </w:rPr>
        <w:t>evolver</w:t>
      </w:r>
      <w:proofErr w:type="gramEnd"/>
      <w:r w:rsidR="001D499B" w:rsidRPr="001C659E">
        <w:rPr>
          <w:rFonts w:ascii="Times New Roman" w:eastAsia="Times New Roman" w:hAnsi="Times New Roman" w:cs="Times New Roman"/>
          <w:sz w:val="24"/>
          <w:szCs w:val="24"/>
          <w:lang w:eastAsia="pt-BR"/>
        </w:rPr>
        <w:t xml:space="preserve"> ao Fundo Municipal de Assistência Social eventuais saldos financeiros remanescentes, inclusive os obtidos de aplicações financeiras realizadas, no prazo improrrogável de 30 (trinta) dias, em caso de conclusão, denúncia, rescisão ou extinção da parceria, devendo comprovar tal devolução, sob pena de imediata instauração de tomada de contas especial do responsável, providenciada pela autoridade competente da administração pública;</w:t>
      </w:r>
    </w:p>
    <w:p w:rsidR="001D499B" w:rsidRPr="001C659E" w:rsidRDefault="001D499B" w:rsidP="001C659E">
      <w:pPr>
        <w:spacing w:after="0" w:line="240" w:lineRule="auto"/>
        <w:ind w:right="424"/>
        <w:jc w:val="both"/>
        <w:rPr>
          <w:rFonts w:ascii="Times New Roman" w:eastAsia="Times New Roman" w:hAnsi="Times New Roman" w:cs="Times New Roman"/>
          <w:sz w:val="24"/>
          <w:szCs w:val="24"/>
          <w:lang w:eastAsia="pt-BR"/>
        </w:rPr>
      </w:pPr>
    </w:p>
    <w:p w:rsidR="001D499B" w:rsidRPr="001C659E" w:rsidRDefault="001D499B" w:rsidP="001C659E">
      <w:pPr>
        <w:spacing w:after="0" w:line="240" w:lineRule="auto"/>
        <w:ind w:right="424"/>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sz w:val="24"/>
          <w:szCs w:val="24"/>
          <w:lang w:eastAsia="pt-BR"/>
        </w:rPr>
        <w:t>VI</w:t>
      </w:r>
      <w:r w:rsidR="009C3AF1">
        <w:rPr>
          <w:rFonts w:ascii="Times New Roman" w:eastAsia="Times New Roman" w:hAnsi="Times New Roman" w:cs="Times New Roman"/>
          <w:b/>
          <w:sz w:val="24"/>
          <w:szCs w:val="24"/>
          <w:lang w:eastAsia="pt-BR"/>
        </w:rPr>
        <w:t xml:space="preserve"> </w:t>
      </w:r>
      <w:proofErr w:type="gramStart"/>
      <w:r w:rsidR="009C3AF1">
        <w:rPr>
          <w:rFonts w:ascii="Times New Roman" w:eastAsia="Times New Roman" w:hAnsi="Times New Roman" w:cs="Times New Roman"/>
          <w:b/>
          <w:sz w:val="24"/>
          <w:szCs w:val="24"/>
          <w:lang w:eastAsia="pt-BR"/>
        </w:rPr>
        <w:tab/>
      </w:r>
      <w:r w:rsidR="009C3AF1" w:rsidRPr="009C3AF1">
        <w:rPr>
          <w:rFonts w:ascii="Times New Roman" w:eastAsia="Times New Roman" w:hAnsi="Times New Roman" w:cs="Times New Roman"/>
          <w:sz w:val="24"/>
          <w:szCs w:val="24"/>
          <w:lang w:eastAsia="pt-BR"/>
        </w:rPr>
        <w:t>N</w:t>
      </w:r>
      <w:r w:rsidRPr="001C659E">
        <w:rPr>
          <w:rFonts w:ascii="Times New Roman" w:eastAsia="Times New Roman" w:hAnsi="Times New Roman" w:cs="Times New Roman"/>
          <w:sz w:val="24"/>
          <w:szCs w:val="24"/>
          <w:lang w:eastAsia="pt-BR"/>
        </w:rPr>
        <w:t>ão</w:t>
      </w:r>
      <w:proofErr w:type="gramEnd"/>
      <w:r w:rsidRPr="001C659E">
        <w:rPr>
          <w:rFonts w:ascii="Times New Roman" w:eastAsia="Times New Roman" w:hAnsi="Times New Roman" w:cs="Times New Roman"/>
          <w:sz w:val="24"/>
          <w:szCs w:val="24"/>
          <w:lang w:eastAsia="pt-BR"/>
        </w:rPr>
        <w:t xml:space="preserve"> contratar ou remunerar, a qualquer título, pela Organização da Sociedade Civil (OSC), com os recursos repassados, servidor ou empregado público, inclusive aquele que exerça cargo em comissão</w:t>
      </w:r>
      <w:r w:rsidRPr="001C659E">
        <w:rPr>
          <w:rFonts w:ascii="Times New Roman" w:eastAsia="Times New Roman" w:hAnsi="Times New Roman" w:cs="Times New Roman"/>
          <w:spacing w:val="-32"/>
          <w:sz w:val="24"/>
          <w:szCs w:val="24"/>
          <w:lang w:eastAsia="pt-BR"/>
        </w:rPr>
        <w:t xml:space="preserve"> </w:t>
      </w:r>
      <w:r w:rsidRPr="001C659E">
        <w:rPr>
          <w:rFonts w:ascii="Times New Roman" w:eastAsia="Times New Roman" w:hAnsi="Times New Roman" w:cs="Times New Roman"/>
          <w:sz w:val="24"/>
          <w:szCs w:val="24"/>
          <w:lang w:eastAsia="pt-BR"/>
        </w:rPr>
        <w:t>ou função</w:t>
      </w:r>
      <w:r w:rsidRPr="001C659E">
        <w:rPr>
          <w:rFonts w:ascii="Times New Roman" w:eastAsia="Times New Roman" w:hAnsi="Times New Roman" w:cs="Times New Roman"/>
          <w:spacing w:val="-13"/>
          <w:sz w:val="24"/>
          <w:szCs w:val="24"/>
          <w:lang w:eastAsia="pt-BR"/>
        </w:rPr>
        <w:t xml:space="preserve"> </w:t>
      </w:r>
      <w:r w:rsidRPr="001C659E">
        <w:rPr>
          <w:rFonts w:ascii="Times New Roman" w:eastAsia="Times New Roman" w:hAnsi="Times New Roman" w:cs="Times New Roman"/>
          <w:sz w:val="24"/>
          <w:szCs w:val="24"/>
          <w:lang w:eastAsia="pt-BR"/>
        </w:rPr>
        <w:t>de</w:t>
      </w:r>
      <w:r w:rsidRPr="001C659E">
        <w:rPr>
          <w:rFonts w:ascii="Times New Roman" w:eastAsia="Times New Roman" w:hAnsi="Times New Roman" w:cs="Times New Roman"/>
          <w:spacing w:val="-12"/>
          <w:sz w:val="24"/>
          <w:szCs w:val="24"/>
          <w:lang w:eastAsia="pt-BR"/>
        </w:rPr>
        <w:t xml:space="preserve"> </w:t>
      </w:r>
      <w:r w:rsidRPr="001C659E">
        <w:rPr>
          <w:rFonts w:ascii="Times New Roman" w:eastAsia="Times New Roman" w:hAnsi="Times New Roman" w:cs="Times New Roman"/>
          <w:sz w:val="24"/>
          <w:szCs w:val="24"/>
          <w:lang w:eastAsia="pt-BR"/>
        </w:rPr>
        <w:t>confiança</w:t>
      </w:r>
      <w:r w:rsidRPr="001C659E">
        <w:rPr>
          <w:rFonts w:ascii="Times New Roman" w:eastAsia="Times New Roman" w:hAnsi="Times New Roman" w:cs="Times New Roman"/>
          <w:spacing w:val="-12"/>
          <w:sz w:val="24"/>
          <w:szCs w:val="24"/>
          <w:lang w:eastAsia="pt-BR"/>
        </w:rPr>
        <w:t xml:space="preserve"> </w:t>
      </w:r>
      <w:r w:rsidRPr="001C659E">
        <w:rPr>
          <w:rFonts w:ascii="Times New Roman" w:eastAsia="Times New Roman" w:hAnsi="Times New Roman" w:cs="Times New Roman"/>
          <w:sz w:val="24"/>
          <w:szCs w:val="24"/>
          <w:lang w:eastAsia="pt-BR"/>
        </w:rPr>
        <w:t>de</w:t>
      </w:r>
      <w:r w:rsidRPr="001C659E">
        <w:rPr>
          <w:rFonts w:ascii="Times New Roman" w:eastAsia="Times New Roman" w:hAnsi="Times New Roman" w:cs="Times New Roman"/>
          <w:spacing w:val="-11"/>
          <w:sz w:val="24"/>
          <w:szCs w:val="24"/>
          <w:lang w:eastAsia="pt-BR"/>
        </w:rPr>
        <w:t xml:space="preserve"> </w:t>
      </w:r>
      <w:r w:rsidRPr="001C659E">
        <w:rPr>
          <w:rFonts w:ascii="Times New Roman" w:eastAsia="Times New Roman" w:hAnsi="Times New Roman" w:cs="Times New Roman"/>
          <w:sz w:val="24"/>
          <w:szCs w:val="24"/>
          <w:lang w:eastAsia="pt-BR"/>
        </w:rPr>
        <w:t>órgão</w:t>
      </w:r>
      <w:r w:rsidRPr="001C659E">
        <w:rPr>
          <w:rFonts w:ascii="Times New Roman" w:eastAsia="Times New Roman" w:hAnsi="Times New Roman" w:cs="Times New Roman"/>
          <w:spacing w:val="-12"/>
          <w:sz w:val="24"/>
          <w:szCs w:val="24"/>
          <w:lang w:eastAsia="pt-BR"/>
        </w:rPr>
        <w:t xml:space="preserve"> </w:t>
      </w:r>
      <w:r w:rsidRPr="001C659E">
        <w:rPr>
          <w:rFonts w:ascii="Times New Roman" w:eastAsia="Times New Roman" w:hAnsi="Times New Roman" w:cs="Times New Roman"/>
          <w:sz w:val="24"/>
          <w:szCs w:val="24"/>
          <w:lang w:eastAsia="pt-BR"/>
        </w:rPr>
        <w:t>ou</w:t>
      </w:r>
      <w:r w:rsidRPr="001C659E">
        <w:rPr>
          <w:rFonts w:ascii="Times New Roman" w:eastAsia="Times New Roman" w:hAnsi="Times New Roman" w:cs="Times New Roman"/>
          <w:spacing w:val="-11"/>
          <w:sz w:val="24"/>
          <w:szCs w:val="24"/>
          <w:lang w:eastAsia="pt-BR"/>
        </w:rPr>
        <w:t xml:space="preserve"> </w:t>
      </w:r>
      <w:r w:rsidRPr="001C659E">
        <w:rPr>
          <w:rFonts w:ascii="Times New Roman" w:eastAsia="Times New Roman" w:hAnsi="Times New Roman" w:cs="Times New Roman"/>
          <w:sz w:val="24"/>
          <w:szCs w:val="24"/>
          <w:lang w:eastAsia="pt-BR"/>
        </w:rPr>
        <w:t>entidade</w:t>
      </w:r>
      <w:r w:rsidRPr="001C659E">
        <w:rPr>
          <w:rFonts w:ascii="Times New Roman" w:eastAsia="Times New Roman" w:hAnsi="Times New Roman" w:cs="Times New Roman"/>
          <w:spacing w:val="-10"/>
          <w:sz w:val="24"/>
          <w:szCs w:val="24"/>
          <w:lang w:eastAsia="pt-BR"/>
        </w:rPr>
        <w:t xml:space="preserve"> </w:t>
      </w:r>
      <w:r w:rsidRPr="001C659E">
        <w:rPr>
          <w:rFonts w:ascii="Times New Roman" w:eastAsia="Times New Roman" w:hAnsi="Times New Roman" w:cs="Times New Roman"/>
          <w:sz w:val="24"/>
          <w:szCs w:val="24"/>
          <w:lang w:eastAsia="pt-BR"/>
        </w:rPr>
        <w:t>da</w:t>
      </w:r>
      <w:r w:rsidRPr="001C659E">
        <w:rPr>
          <w:rFonts w:ascii="Times New Roman" w:eastAsia="Times New Roman" w:hAnsi="Times New Roman" w:cs="Times New Roman"/>
          <w:spacing w:val="-12"/>
          <w:sz w:val="24"/>
          <w:szCs w:val="24"/>
          <w:lang w:eastAsia="pt-BR"/>
        </w:rPr>
        <w:t xml:space="preserve"> </w:t>
      </w:r>
      <w:r w:rsidRPr="001C659E">
        <w:rPr>
          <w:rFonts w:ascii="Times New Roman" w:eastAsia="Times New Roman" w:hAnsi="Times New Roman" w:cs="Times New Roman"/>
          <w:sz w:val="24"/>
          <w:szCs w:val="24"/>
          <w:lang w:eastAsia="pt-BR"/>
        </w:rPr>
        <w:t>administração</w:t>
      </w:r>
      <w:r w:rsidRPr="001C659E">
        <w:rPr>
          <w:rFonts w:ascii="Times New Roman" w:eastAsia="Times New Roman" w:hAnsi="Times New Roman" w:cs="Times New Roman"/>
          <w:spacing w:val="-13"/>
          <w:sz w:val="24"/>
          <w:szCs w:val="24"/>
          <w:lang w:eastAsia="pt-BR"/>
        </w:rPr>
        <w:t xml:space="preserve"> </w:t>
      </w:r>
      <w:r w:rsidRPr="001C659E">
        <w:rPr>
          <w:rFonts w:ascii="Times New Roman" w:eastAsia="Times New Roman" w:hAnsi="Times New Roman" w:cs="Times New Roman"/>
          <w:sz w:val="24"/>
          <w:szCs w:val="24"/>
          <w:lang w:eastAsia="pt-BR"/>
        </w:rPr>
        <w:t>pública</w:t>
      </w:r>
      <w:r w:rsidRPr="001C659E">
        <w:rPr>
          <w:rFonts w:ascii="Times New Roman" w:eastAsia="Times New Roman" w:hAnsi="Times New Roman" w:cs="Times New Roman"/>
          <w:spacing w:val="-12"/>
          <w:sz w:val="24"/>
          <w:szCs w:val="24"/>
          <w:lang w:eastAsia="pt-BR"/>
        </w:rPr>
        <w:t xml:space="preserve"> </w:t>
      </w:r>
      <w:r w:rsidRPr="001C659E">
        <w:rPr>
          <w:rFonts w:ascii="Times New Roman" w:eastAsia="Times New Roman" w:hAnsi="Times New Roman" w:cs="Times New Roman"/>
          <w:sz w:val="24"/>
          <w:szCs w:val="24"/>
          <w:lang w:eastAsia="pt-BR"/>
        </w:rPr>
        <w:t>municipal,</w:t>
      </w:r>
      <w:r w:rsidRPr="001C659E">
        <w:rPr>
          <w:rFonts w:ascii="Times New Roman" w:eastAsia="Times New Roman" w:hAnsi="Times New Roman" w:cs="Times New Roman"/>
          <w:spacing w:val="-12"/>
          <w:sz w:val="24"/>
          <w:szCs w:val="24"/>
          <w:lang w:eastAsia="pt-BR"/>
        </w:rPr>
        <w:t xml:space="preserve"> </w:t>
      </w:r>
      <w:r w:rsidRPr="001C659E">
        <w:rPr>
          <w:rFonts w:ascii="Times New Roman" w:eastAsia="Times New Roman" w:hAnsi="Times New Roman" w:cs="Times New Roman"/>
          <w:sz w:val="24"/>
          <w:szCs w:val="24"/>
          <w:lang w:eastAsia="pt-BR"/>
        </w:rPr>
        <w:t>bem</w:t>
      </w:r>
      <w:r w:rsidRPr="001C659E">
        <w:rPr>
          <w:rFonts w:ascii="Times New Roman" w:eastAsia="Times New Roman" w:hAnsi="Times New Roman" w:cs="Times New Roman"/>
          <w:spacing w:val="-11"/>
          <w:sz w:val="24"/>
          <w:szCs w:val="24"/>
          <w:lang w:eastAsia="pt-BR"/>
        </w:rPr>
        <w:t xml:space="preserve"> </w:t>
      </w:r>
      <w:r w:rsidRPr="001C659E">
        <w:rPr>
          <w:rFonts w:ascii="Times New Roman" w:eastAsia="Times New Roman" w:hAnsi="Times New Roman" w:cs="Times New Roman"/>
          <w:sz w:val="24"/>
          <w:szCs w:val="24"/>
          <w:lang w:eastAsia="pt-BR"/>
        </w:rPr>
        <w:t>como</w:t>
      </w:r>
      <w:r w:rsidRPr="001C659E">
        <w:rPr>
          <w:rFonts w:ascii="Times New Roman" w:eastAsia="Times New Roman" w:hAnsi="Times New Roman" w:cs="Times New Roman"/>
          <w:spacing w:val="-12"/>
          <w:sz w:val="24"/>
          <w:szCs w:val="24"/>
          <w:lang w:eastAsia="pt-BR"/>
        </w:rPr>
        <w:t xml:space="preserve"> </w:t>
      </w:r>
      <w:r w:rsidRPr="001C659E">
        <w:rPr>
          <w:rFonts w:ascii="Times New Roman" w:eastAsia="Times New Roman" w:hAnsi="Times New Roman" w:cs="Times New Roman"/>
          <w:sz w:val="24"/>
          <w:szCs w:val="24"/>
          <w:lang w:eastAsia="pt-BR"/>
        </w:rPr>
        <w:t>seus</w:t>
      </w:r>
      <w:r w:rsidRPr="001C659E">
        <w:rPr>
          <w:rFonts w:ascii="Times New Roman" w:eastAsia="Times New Roman" w:hAnsi="Times New Roman" w:cs="Times New Roman"/>
          <w:spacing w:val="-10"/>
          <w:sz w:val="24"/>
          <w:szCs w:val="24"/>
          <w:lang w:eastAsia="pt-BR"/>
        </w:rPr>
        <w:t xml:space="preserve"> </w:t>
      </w:r>
      <w:r w:rsidRPr="001C659E">
        <w:rPr>
          <w:rFonts w:ascii="Times New Roman" w:eastAsia="Times New Roman" w:hAnsi="Times New Roman" w:cs="Times New Roman"/>
          <w:sz w:val="24"/>
          <w:szCs w:val="24"/>
          <w:lang w:eastAsia="pt-BR"/>
        </w:rPr>
        <w:t>respectivos cônjuges, companheiros ou parentes, até o segundo grau, em linha reta, colateral ou por</w:t>
      </w:r>
      <w:r w:rsidRPr="001C659E">
        <w:rPr>
          <w:rFonts w:ascii="Times New Roman" w:eastAsia="Times New Roman" w:hAnsi="Times New Roman" w:cs="Times New Roman"/>
          <w:spacing w:val="-20"/>
          <w:sz w:val="24"/>
          <w:szCs w:val="24"/>
          <w:lang w:eastAsia="pt-BR"/>
        </w:rPr>
        <w:t xml:space="preserve"> </w:t>
      </w:r>
      <w:r w:rsidRPr="001C659E">
        <w:rPr>
          <w:rFonts w:ascii="Times New Roman" w:eastAsia="Times New Roman" w:hAnsi="Times New Roman" w:cs="Times New Roman"/>
          <w:sz w:val="24"/>
          <w:szCs w:val="24"/>
          <w:lang w:eastAsia="pt-BR"/>
        </w:rPr>
        <w:t>afinidade;</w:t>
      </w:r>
    </w:p>
    <w:p w:rsidR="001D499B" w:rsidRPr="001C659E" w:rsidRDefault="001D499B" w:rsidP="001C659E">
      <w:pPr>
        <w:spacing w:after="0" w:line="240" w:lineRule="auto"/>
        <w:ind w:right="424"/>
        <w:jc w:val="both"/>
        <w:rPr>
          <w:rFonts w:ascii="Times New Roman" w:eastAsia="Times New Roman" w:hAnsi="Times New Roman" w:cs="Times New Roman"/>
          <w:b/>
          <w:sz w:val="24"/>
          <w:szCs w:val="24"/>
          <w:lang w:eastAsia="pt-BR"/>
        </w:rPr>
      </w:pPr>
    </w:p>
    <w:p w:rsidR="001D499B" w:rsidRDefault="001D499B" w:rsidP="001C659E">
      <w:pPr>
        <w:spacing w:after="0" w:line="240" w:lineRule="auto"/>
        <w:ind w:right="424"/>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sz w:val="24"/>
          <w:szCs w:val="24"/>
          <w:lang w:eastAsia="pt-BR"/>
        </w:rPr>
        <w:t xml:space="preserve">§ 1º </w:t>
      </w:r>
      <w:r w:rsidRPr="001C659E">
        <w:rPr>
          <w:rFonts w:ascii="Times New Roman" w:eastAsia="Times New Roman" w:hAnsi="Times New Roman" w:cs="Times New Roman"/>
          <w:sz w:val="24"/>
          <w:szCs w:val="24"/>
          <w:lang w:eastAsia="pt-BR"/>
        </w:rPr>
        <w:t xml:space="preserve">Em caso de necessidade de alteração do Plano de trabalho aprovado, na aplicação de recursos financeiros aprovada, as Organizações da Sociedade Civil (OSC) poderão solicitar conforme art.57 da lei 13.019/2014, por meio da Secretaria de Desenvolvimento Social a </w:t>
      </w:r>
      <w:r w:rsidRPr="001C659E">
        <w:rPr>
          <w:rFonts w:ascii="Times New Roman" w:eastAsia="Times New Roman" w:hAnsi="Times New Roman" w:cs="Times New Roman"/>
          <w:sz w:val="24"/>
          <w:szCs w:val="24"/>
          <w:lang w:eastAsia="pt-BR"/>
        </w:rPr>
        <w:lastRenderedPageBreak/>
        <w:t>pretendida alteração, que será analisada e sendo aprovada o documento será acostado na documentação aos autos do termo de colaboração.</w:t>
      </w:r>
    </w:p>
    <w:p w:rsidR="009C3AF1" w:rsidRPr="001C659E" w:rsidRDefault="009C3AF1" w:rsidP="001C659E">
      <w:pPr>
        <w:spacing w:after="0" w:line="240" w:lineRule="auto"/>
        <w:ind w:right="424"/>
        <w:jc w:val="both"/>
        <w:rPr>
          <w:rFonts w:ascii="Times New Roman" w:eastAsia="Times New Roman" w:hAnsi="Times New Roman" w:cs="Times New Roman"/>
          <w:sz w:val="24"/>
          <w:szCs w:val="24"/>
          <w:lang w:eastAsia="pt-BR"/>
        </w:rPr>
      </w:pPr>
    </w:p>
    <w:p w:rsidR="001D499B" w:rsidRPr="001C659E" w:rsidRDefault="001D499B" w:rsidP="001C659E">
      <w:pPr>
        <w:spacing w:after="0" w:line="240" w:lineRule="auto"/>
        <w:ind w:right="424"/>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sz w:val="24"/>
          <w:szCs w:val="24"/>
          <w:lang w:eastAsia="pt-BR"/>
        </w:rPr>
        <w:t xml:space="preserve">§ 2º </w:t>
      </w:r>
      <w:r w:rsidRPr="001C659E">
        <w:rPr>
          <w:rFonts w:ascii="Times New Roman" w:eastAsia="Times New Roman" w:hAnsi="Times New Roman" w:cs="Times New Roman"/>
          <w:sz w:val="24"/>
          <w:szCs w:val="24"/>
          <w:lang w:eastAsia="pt-BR"/>
        </w:rPr>
        <w:t>A Organização da Sociedade Civil (OSC) deverá manter e movimentar os recursos em uma conta bancária específica da parceria, sendo uma conta para cada termo a ser celebrado, em instituição financeira indicada pela administração pública.</w:t>
      </w:r>
    </w:p>
    <w:p w:rsidR="001D499B" w:rsidRPr="001C659E" w:rsidRDefault="001D499B" w:rsidP="001C659E">
      <w:pPr>
        <w:adjustRightInd w:val="0"/>
        <w:spacing w:after="0" w:line="240" w:lineRule="auto"/>
        <w:jc w:val="both"/>
        <w:rPr>
          <w:rFonts w:ascii="Times New Roman" w:eastAsia="Times New Roman" w:hAnsi="Times New Roman" w:cs="Times New Roman"/>
          <w:b/>
          <w:bCs/>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5.3. </w:t>
      </w:r>
      <w:r w:rsidRPr="001C659E">
        <w:rPr>
          <w:rFonts w:ascii="Times New Roman" w:eastAsia="Times New Roman" w:hAnsi="Times New Roman" w:cs="Times New Roman"/>
          <w:sz w:val="24"/>
          <w:szCs w:val="24"/>
          <w:lang w:eastAsia="pt-BR"/>
        </w:rPr>
        <w:t xml:space="preserve">Os rendimentos de ativos financeiros serão aplicados no objeto da parceria, estando sujeitos às mesmas condições de prestação de contas exigidas para os recursos transferidos.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9C3AF1" w:rsidP="001C659E">
      <w:pPr>
        <w:adjustRightInd w:val="0"/>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CLÁUSULA SEXTA - </w:t>
      </w:r>
      <w:r w:rsidR="001D499B" w:rsidRPr="001C659E">
        <w:rPr>
          <w:rFonts w:ascii="Times New Roman" w:eastAsia="Times New Roman" w:hAnsi="Times New Roman" w:cs="Times New Roman"/>
          <w:b/>
          <w:bCs/>
          <w:sz w:val="24"/>
          <w:szCs w:val="24"/>
          <w:lang w:eastAsia="pt-BR"/>
        </w:rPr>
        <w:t>DA RESPONSABILIDADE</w:t>
      </w:r>
    </w:p>
    <w:p w:rsidR="001D499B" w:rsidRPr="001C659E" w:rsidRDefault="001D499B" w:rsidP="001C659E">
      <w:pPr>
        <w:adjustRightInd w:val="0"/>
        <w:spacing w:after="0" w:line="240" w:lineRule="auto"/>
        <w:jc w:val="both"/>
        <w:rPr>
          <w:rFonts w:ascii="Times New Roman" w:eastAsia="Times New Roman" w:hAnsi="Times New Roman" w:cs="Times New Roman"/>
          <w:b/>
          <w:bCs/>
          <w:sz w:val="24"/>
          <w:szCs w:val="24"/>
          <w:lang w:eastAsia="pt-BR"/>
        </w:rPr>
      </w:pPr>
    </w:p>
    <w:p w:rsidR="001D499B" w:rsidRPr="001C659E" w:rsidRDefault="001D499B" w:rsidP="001C659E">
      <w:pPr>
        <w:spacing w:after="0" w:line="240" w:lineRule="auto"/>
        <w:jc w:val="both"/>
        <w:rPr>
          <w:rFonts w:ascii="Times New Roman" w:eastAsia="Times New Roman" w:hAnsi="Times New Roman" w:cs="Times New Roman"/>
          <w:b/>
          <w:sz w:val="24"/>
          <w:szCs w:val="24"/>
          <w:lang w:eastAsia="pt-BR"/>
        </w:rPr>
      </w:pPr>
      <w:r w:rsidRPr="001C659E">
        <w:rPr>
          <w:rFonts w:ascii="Times New Roman" w:eastAsia="Times New Roman" w:hAnsi="Times New Roman" w:cs="Times New Roman"/>
          <w:b/>
          <w:bCs/>
          <w:sz w:val="24"/>
          <w:szCs w:val="24"/>
          <w:lang w:eastAsia="pt-BR"/>
        </w:rPr>
        <w:t>6.1.</w:t>
      </w:r>
      <w:r w:rsidRPr="001C659E">
        <w:rPr>
          <w:rFonts w:ascii="Times New Roman" w:eastAsia="Times New Roman" w:hAnsi="Times New Roman" w:cs="Times New Roman"/>
          <w:sz w:val="24"/>
          <w:szCs w:val="24"/>
          <w:lang w:eastAsia="pt-BR"/>
        </w:rPr>
        <w:t xml:space="preserve"> O Município de </w:t>
      </w:r>
      <w:r w:rsidR="009C3AF1">
        <w:rPr>
          <w:rFonts w:ascii="Times New Roman" w:eastAsia="Times New Roman" w:hAnsi="Times New Roman" w:cs="Times New Roman"/>
          <w:b/>
          <w:sz w:val="24"/>
          <w:szCs w:val="24"/>
          <w:lang w:eastAsia="pt-BR"/>
        </w:rPr>
        <w:t>JAGUARIÚ</w:t>
      </w:r>
      <w:r w:rsidR="00B20A91" w:rsidRPr="001C659E">
        <w:rPr>
          <w:rFonts w:ascii="Times New Roman" w:eastAsia="Times New Roman" w:hAnsi="Times New Roman" w:cs="Times New Roman"/>
          <w:b/>
          <w:sz w:val="24"/>
          <w:szCs w:val="24"/>
          <w:lang w:eastAsia="pt-BR"/>
        </w:rPr>
        <w:t>NA</w:t>
      </w:r>
      <w:r w:rsidRPr="001C659E">
        <w:rPr>
          <w:rFonts w:ascii="Times New Roman" w:eastAsia="Times New Roman" w:hAnsi="Times New Roman" w:cs="Times New Roman"/>
          <w:sz w:val="24"/>
          <w:szCs w:val="24"/>
          <w:lang w:eastAsia="pt-BR"/>
        </w:rPr>
        <w:t xml:space="preserve"> ficará isento de responsabilidade acerca de quaisquer ocorrências que porventura surjam durante a vigência da parceria, f</w:t>
      </w:r>
      <w:r w:rsidR="00636625">
        <w:rPr>
          <w:rFonts w:ascii="Times New Roman" w:eastAsia="Times New Roman" w:hAnsi="Times New Roman" w:cs="Times New Roman"/>
          <w:sz w:val="24"/>
          <w:szCs w:val="24"/>
          <w:lang w:eastAsia="pt-BR"/>
        </w:rPr>
        <w:t>icando sob a responsabilidade do</w:t>
      </w:r>
      <w:r w:rsidRPr="001C659E">
        <w:rPr>
          <w:rFonts w:ascii="Times New Roman" w:eastAsia="Times New Roman" w:hAnsi="Times New Roman" w:cs="Times New Roman"/>
          <w:sz w:val="24"/>
          <w:szCs w:val="24"/>
          <w:lang w:eastAsia="pt-BR"/>
        </w:rPr>
        <w:t xml:space="preserve"> </w:t>
      </w:r>
      <w:r w:rsidR="00077A3F" w:rsidRPr="001C659E">
        <w:rPr>
          <w:rFonts w:ascii="Times New Roman" w:eastAsia="Times New Roman" w:hAnsi="Times New Roman" w:cs="Times New Roman"/>
          <w:b/>
          <w:sz w:val="24"/>
          <w:szCs w:val="24"/>
          <w:lang w:eastAsia="pt-BR"/>
        </w:rPr>
        <w:t>PARCEIRO PRIVADO</w:t>
      </w:r>
      <w:r w:rsidR="009C3AF1">
        <w:rPr>
          <w:rFonts w:ascii="Times New Roman" w:eastAsia="Times New Roman" w:hAnsi="Times New Roman" w:cs="Times New Roman"/>
          <w:b/>
          <w:sz w:val="24"/>
          <w:szCs w:val="24"/>
          <w:lang w:eastAsia="pt-BR"/>
        </w:rPr>
        <w:t xml:space="preserve"> </w:t>
      </w:r>
      <w:r w:rsidRPr="001C659E">
        <w:rPr>
          <w:rFonts w:ascii="Times New Roman" w:eastAsia="Times New Roman" w:hAnsi="Times New Roman" w:cs="Times New Roman"/>
          <w:sz w:val="24"/>
          <w:szCs w:val="24"/>
          <w:lang w:eastAsia="pt-BR"/>
        </w:rPr>
        <w:t>fornecer, caso necessário, a seus funcionários todos os equipamentos necessários para a execução da presente parceria, bem como fornecendo mão-de-obra, insumos, infraestrutura e demais elementos necessários a sua perfeita execução, conforme pactuado no Plano de Trabalho – parte integrante deste Termo de Colaboração.</w:t>
      </w:r>
    </w:p>
    <w:p w:rsidR="001D499B" w:rsidRPr="001C659E" w:rsidRDefault="001D499B" w:rsidP="001C659E">
      <w:pPr>
        <w:adjustRightInd w:val="0"/>
        <w:spacing w:after="0" w:line="240" w:lineRule="auto"/>
        <w:jc w:val="both"/>
        <w:rPr>
          <w:rFonts w:ascii="Times New Roman" w:eastAsia="Times New Roman" w:hAnsi="Times New Roman" w:cs="Times New Roman"/>
          <w:b/>
          <w:bCs/>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b/>
          <w:bCs/>
          <w:sz w:val="24"/>
          <w:szCs w:val="24"/>
          <w:lang w:eastAsia="pt-BR"/>
        </w:rPr>
      </w:pPr>
      <w:r w:rsidRPr="001C659E">
        <w:rPr>
          <w:rFonts w:ascii="Times New Roman" w:eastAsia="Times New Roman" w:hAnsi="Times New Roman" w:cs="Times New Roman"/>
          <w:b/>
          <w:bCs/>
          <w:sz w:val="24"/>
          <w:szCs w:val="24"/>
          <w:lang w:eastAsia="pt-BR"/>
        </w:rPr>
        <w:t xml:space="preserve">CLÁUSULA SÉTIMA - DA PRESTAÇÃO DE CONTAS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7.1</w:t>
      </w:r>
      <w:r w:rsidRPr="001C659E">
        <w:rPr>
          <w:rFonts w:ascii="Times New Roman" w:eastAsia="Times New Roman" w:hAnsi="Times New Roman" w:cs="Times New Roman"/>
          <w:sz w:val="24"/>
          <w:szCs w:val="24"/>
          <w:lang w:eastAsia="pt-BR"/>
        </w:rPr>
        <w:t xml:space="preserve">. A prestação de contas deverá ser efetuada nos seguintes prazos: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Cs/>
          <w:sz w:val="24"/>
          <w:szCs w:val="24"/>
          <w:lang w:eastAsia="pt-BR"/>
        </w:rPr>
        <w:t>a) trimestralmente</w:t>
      </w:r>
      <w:r w:rsidRPr="001C659E">
        <w:rPr>
          <w:rFonts w:ascii="Times New Roman" w:eastAsia="Times New Roman" w:hAnsi="Times New Roman" w:cs="Times New Roman"/>
          <w:sz w:val="24"/>
          <w:szCs w:val="24"/>
          <w:lang w:eastAsia="pt-BR"/>
        </w:rPr>
        <w:t xml:space="preserve">, até o dia 10 (dez) do mês subsequente ao do vencimento do </w:t>
      </w:r>
      <w:r w:rsidR="009C3AF1">
        <w:rPr>
          <w:rFonts w:ascii="Times New Roman" w:eastAsia="Times New Roman" w:hAnsi="Times New Roman" w:cs="Times New Roman"/>
          <w:sz w:val="24"/>
          <w:szCs w:val="24"/>
          <w:lang w:eastAsia="pt-BR"/>
        </w:rPr>
        <w:t>trimestre</w:t>
      </w:r>
      <w:r w:rsidRPr="001C659E">
        <w:rPr>
          <w:rFonts w:ascii="Times New Roman" w:eastAsia="Times New Roman" w:hAnsi="Times New Roman" w:cs="Times New Roman"/>
          <w:sz w:val="24"/>
          <w:szCs w:val="24"/>
          <w:lang w:eastAsia="pt-BR"/>
        </w:rPr>
        <w:t>, conforme Cronograma de Desembolso constante do Plano de Trabalho.</w:t>
      </w:r>
    </w:p>
    <w:p w:rsidR="001D499B" w:rsidRPr="001C659E" w:rsidRDefault="001D499B" w:rsidP="001C659E">
      <w:pPr>
        <w:adjustRightInd w:val="0"/>
        <w:spacing w:after="0" w:line="240" w:lineRule="auto"/>
        <w:jc w:val="both"/>
        <w:rPr>
          <w:rFonts w:ascii="Times New Roman" w:eastAsia="Times New Roman" w:hAnsi="Times New Roman" w:cs="Times New Roman"/>
          <w:color w:val="FF0000"/>
          <w:sz w:val="24"/>
          <w:szCs w:val="24"/>
          <w:u w:val="single"/>
          <w:lang w:eastAsia="pt-BR"/>
        </w:rPr>
      </w:pPr>
    </w:p>
    <w:p w:rsidR="001D499B" w:rsidRPr="001C659E" w:rsidRDefault="001D499B" w:rsidP="001C659E">
      <w:pPr>
        <w:suppressAutoHyphens/>
        <w:spacing w:after="0" w:line="240" w:lineRule="auto"/>
        <w:ind w:right="424"/>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A Organização da Sociedade Civil (OSC) deverá prestar contas dos recursos recebidos à Secretaria Desenvolvimento Social:</w:t>
      </w:r>
    </w:p>
    <w:p w:rsidR="001D499B" w:rsidRPr="001C659E" w:rsidRDefault="001D499B" w:rsidP="001C659E">
      <w:pPr>
        <w:suppressAutoHyphens/>
        <w:spacing w:after="0" w:line="240" w:lineRule="auto"/>
        <w:ind w:right="424"/>
        <w:jc w:val="both"/>
        <w:rPr>
          <w:rFonts w:ascii="Times New Roman" w:eastAsia="Arial" w:hAnsi="Times New Roman" w:cs="Times New Roman"/>
          <w:sz w:val="24"/>
          <w:szCs w:val="24"/>
          <w:lang w:eastAsia="zh-CN" w:bidi="pt-BR"/>
        </w:rPr>
      </w:pPr>
    </w:p>
    <w:p w:rsidR="001D499B" w:rsidRPr="001C659E" w:rsidRDefault="001D499B" w:rsidP="001C659E">
      <w:pPr>
        <w:suppressAutoHyphens/>
        <w:spacing w:after="0" w:line="240" w:lineRule="auto"/>
        <w:ind w:right="424"/>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b/>
          <w:sz w:val="24"/>
          <w:szCs w:val="24"/>
          <w:lang w:eastAsia="zh-CN" w:bidi="pt-BR"/>
        </w:rPr>
        <w:t xml:space="preserve">§ 1º </w:t>
      </w:r>
      <w:r w:rsidRPr="001C659E">
        <w:rPr>
          <w:rFonts w:ascii="Times New Roman" w:eastAsia="Arial" w:hAnsi="Times New Roman" w:cs="Times New Roman"/>
          <w:sz w:val="24"/>
          <w:szCs w:val="24"/>
          <w:lang w:eastAsia="zh-CN" w:bidi="pt-BR"/>
        </w:rPr>
        <w:t xml:space="preserve">A prestação de contas de que trata o </w:t>
      </w:r>
      <w:r w:rsidRPr="001C659E">
        <w:rPr>
          <w:rFonts w:ascii="Times New Roman" w:eastAsia="Arial" w:hAnsi="Times New Roman" w:cs="Times New Roman"/>
          <w:i/>
          <w:sz w:val="24"/>
          <w:szCs w:val="24"/>
          <w:lang w:eastAsia="zh-CN" w:bidi="pt-BR"/>
        </w:rPr>
        <w:t xml:space="preserve">caput </w:t>
      </w:r>
      <w:proofErr w:type="gramStart"/>
      <w:r w:rsidRPr="001C659E">
        <w:rPr>
          <w:rFonts w:ascii="Times New Roman" w:eastAsia="Arial" w:hAnsi="Times New Roman" w:cs="Times New Roman"/>
          <w:sz w:val="24"/>
          <w:szCs w:val="24"/>
          <w:lang w:eastAsia="zh-CN" w:bidi="pt-BR"/>
        </w:rPr>
        <w:t>obedecerá os</w:t>
      </w:r>
      <w:proofErr w:type="gramEnd"/>
      <w:r w:rsidRPr="001C659E">
        <w:rPr>
          <w:rFonts w:ascii="Times New Roman" w:eastAsia="Arial" w:hAnsi="Times New Roman" w:cs="Times New Roman"/>
          <w:sz w:val="24"/>
          <w:szCs w:val="24"/>
          <w:lang w:eastAsia="zh-CN" w:bidi="pt-BR"/>
        </w:rPr>
        <w:t xml:space="preserve"> prazos e condições assinalados pelas normativas</w:t>
      </w:r>
      <w:r w:rsidRPr="001C659E">
        <w:rPr>
          <w:rFonts w:ascii="Times New Roman" w:eastAsia="Arial" w:hAnsi="Times New Roman" w:cs="Times New Roman"/>
          <w:spacing w:val="-5"/>
          <w:sz w:val="24"/>
          <w:szCs w:val="24"/>
          <w:lang w:eastAsia="zh-CN" w:bidi="pt-BR"/>
        </w:rPr>
        <w:t xml:space="preserve"> </w:t>
      </w:r>
      <w:r w:rsidRPr="001C659E">
        <w:rPr>
          <w:rFonts w:ascii="Times New Roman" w:eastAsia="Arial" w:hAnsi="Times New Roman" w:cs="Times New Roman"/>
          <w:sz w:val="24"/>
          <w:szCs w:val="24"/>
          <w:lang w:eastAsia="zh-CN" w:bidi="pt-BR"/>
        </w:rPr>
        <w:t>expedidas</w:t>
      </w:r>
      <w:r w:rsidRPr="001C659E">
        <w:rPr>
          <w:rFonts w:ascii="Times New Roman" w:eastAsia="Arial" w:hAnsi="Times New Roman" w:cs="Times New Roman"/>
          <w:spacing w:val="-5"/>
          <w:sz w:val="24"/>
          <w:szCs w:val="24"/>
          <w:lang w:eastAsia="zh-CN" w:bidi="pt-BR"/>
        </w:rPr>
        <w:t xml:space="preserve"> </w:t>
      </w:r>
      <w:r w:rsidRPr="001C659E">
        <w:rPr>
          <w:rFonts w:ascii="Times New Roman" w:eastAsia="Arial" w:hAnsi="Times New Roman" w:cs="Times New Roman"/>
          <w:sz w:val="24"/>
          <w:szCs w:val="24"/>
          <w:lang w:eastAsia="zh-CN" w:bidi="pt-BR"/>
        </w:rPr>
        <w:t>pelo</w:t>
      </w:r>
      <w:r w:rsidRPr="001C659E">
        <w:rPr>
          <w:rFonts w:ascii="Times New Roman" w:eastAsia="Arial" w:hAnsi="Times New Roman" w:cs="Times New Roman"/>
          <w:spacing w:val="-2"/>
          <w:sz w:val="24"/>
          <w:szCs w:val="24"/>
          <w:lang w:eastAsia="zh-CN" w:bidi="pt-BR"/>
        </w:rPr>
        <w:t xml:space="preserve"> </w:t>
      </w:r>
      <w:r w:rsidRPr="001C659E">
        <w:rPr>
          <w:rFonts w:ascii="Times New Roman" w:eastAsia="Arial" w:hAnsi="Times New Roman" w:cs="Times New Roman"/>
          <w:sz w:val="24"/>
          <w:szCs w:val="24"/>
          <w:lang w:eastAsia="zh-CN" w:bidi="pt-BR"/>
        </w:rPr>
        <w:t>órgão</w:t>
      </w:r>
      <w:r w:rsidRPr="001C659E">
        <w:rPr>
          <w:rFonts w:ascii="Times New Roman" w:eastAsia="Arial" w:hAnsi="Times New Roman" w:cs="Times New Roman"/>
          <w:spacing w:val="-6"/>
          <w:sz w:val="24"/>
          <w:szCs w:val="24"/>
          <w:lang w:eastAsia="zh-CN" w:bidi="pt-BR"/>
        </w:rPr>
        <w:t xml:space="preserve"> </w:t>
      </w:r>
      <w:r w:rsidRPr="001C659E">
        <w:rPr>
          <w:rFonts w:ascii="Times New Roman" w:eastAsia="Arial" w:hAnsi="Times New Roman" w:cs="Times New Roman"/>
          <w:sz w:val="24"/>
          <w:szCs w:val="24"/>
          <w:lang w:eastAsia="zh-CN" w:bidi="pt-BR"/>
        </w:rPr>
        <w:t>gestor</w:t>
      </w:r>
      <w:r w:rsidRPr="001C659E">
        <w:rPr>
          <w:rFonts w:ascii="Times New Roman" w:eastAsia="Arial" w:hAnsi="Times New Roman" w:cs="Times New Roman"/>
          <w:spacing w:val="-5"/>
          <w:sz w:val="24"/>
          <w:szCs w:val="24"/>
          <w:lang w:eastAsia="zh-CN" w:bidi="pt-BR"/>
        </w:rPr>
        <w:t xml:space="preserve"> </w:t>
      </w:r>
      <w:r w:rsidRPr="001C659E">
        <w:rPr>
          <w:rFonts w:ascii="Times New Roman" w:eastAsia="Arial" w:hAnsi="Times New Roman" w:cs="Times New Roman"/>
          <w:sz w:val="24"/>
          <w:szCs w:val="24"/>
          <w:lang w:eastAsia="zh-CN" w:bidi="pt-BR"/>
        </w:rPr>
        <w:t>e</w:t>
      </w:r>
      <w:r w:rsidRPr="001C659E">
        <w:rPr>
          <w:rFonts w:ascii="Times New Roman" w:eastAsia="Arial" w:hAnsi="Times New Roman" w:cs="Times New Roman"/>
          <w:spacing w:val="-5"/>
          <w:sz w:val="24"/>
          <w:szCs w:val="24"/>
          <w:lang w:eastAsia="zh-CN" w:bidi="pt-BR"/>
        </w:rPr>
        <w:t xml:space="preserve"> </w:t>
      </w:r>
      <w:r w:rsidRPr="001C659E">
        <w:rPr>
          <w:rFonts w:ascii="Times New Roman" w:eastAsia="Arial" w:hAnsi="Times New Roman" w:cs="Times New Roman"/>
          <w:sz w:val="24"/>
          <w:szCs w:val="24"/>
          <w:lang w:eastAsia="zh-CN" w:bidi="pt-BR"/>
        </w:rPr>
        <w:t>pelo</w:t>
      </w:r>
      <w:r w:rsidRPr="001C659E">
        <w:rPr>
          <w:rFonts w:ascii="Times New Roman" w:eastAsia="Arial" w:hAnsi="Times New Roman" w:cs="Times New Roman"/>
          <w:spacing w:val="-6"/>
          <w:sz w:val="24"/>
          <w:szCs w:val="24"/>
          <w:lang w:eastAsia="zh-CN" w:bidi="pt-BR"/>
        </w:rPr>
        <w:t xml:space="preserve"> </w:t>
      </w:r>
      <w:r w:rsidRPr="001C659E">
        <w:rPr>
          <w:rFonts w:ascii="Times New Roman" w:eastAsia="Arial" w:hAnsi="Times New Roman" w:cs="Times New Roman"/>
          <w:sz w:val="24"/>
          <w:szCs w:val="24"/>
          <w:lang w:eastAsia="zh-CN" w:bidi="pt-BR"/>
        </w:rPr>
        <w:t>Tribunal</w:t>
      </w:r>
      <w:r w:rsidRPr="001C659E">
        <w:rPr>
          <w:rFonts w:ascii="Times New Roman" w:eastAsia="Arial" w:hAnsi="Times New Roman" w:cs="Times New Roman"/>
          <w:spacing w:val="-5"/>
          <w:sz w:val="24"/>
          <w:szCs w:val="24"/>
          <w:lang w:eastAsia="zh-CN" w:bidi="pt-BR"/>
        </w:rPr>
        <w:t xml:space="preserve"> </w:t>
      </w:r>
      <w:r w:rsidRPr="001C659E">
        <w:rPr>
          <w:rFonts w:ascii="Times New Roman" w:eastAsia="Arial" w:hAnsi="Times New Roman" w:cs="Times New Roman"/>
          <w:sz w:val="24"/>
          <w:szCs w:val="24"/>
          <w:lang w:eastAsia="zh-CN" w:bidi="pt-BR"/>
        </w:rPr>
        <w:t>de</w:t>
      </w:r>
      <w:r w:rsidRPr="001C659E">
        <w:rPr>
          <w:rFonts w:ascii="Times New Roman" w:eastAsia="Arial" w:hAnsi="Times New Roman" w:cs="Times New Roman"/>
          <w:spacing w:val="-6"/>
          <w:sz w:val="24"/>
          <w:szCs w:val="24"/>
          <w:lang w:eastAsia="zh-CN" w:bidi="pt-BR"/>
        </w:rPr>
        <w:t xml:space="preserve"> </w:t>
      </w:r>
      <w:r w:rsidRPr="001C659E">
        <w:rPr>
          <w:rFonts w:ascii="Times New Roman" w:eastAsia="Arial" w:hAnsi="Times New Roman" w:cs="Times New Roman"/>
          <w:sz w:val="24"/>
          <w:szCs w:val="24"/>
          <w:lang w:eastAsia="zh-CN" w:bidi="pt-BR"/>
        </w:rPr>
        <w:t>Contas</w:t>
      </w:r>
      <w:r w:rsidRPr="001C659E">
        <w:rPr>
          <w:rFonts w:ascii="Times New Roman" w:eastAsia="Arial" w:hAnsi="Times New Roman" w:cs="Times New Roman"/>
          <w:spacing w:val="-5"/>
          <w:sz w:val="24"/>
          <w:szCs w:val="24"/>
          <w:lang w:eastAsia="zh-CN" w:bidi="pt-BR"/>
        </w:rPr>
        <w:t xml:space="preserve"> </w:t>
      </w:r>
      <w:r w:rsidRPr="001C659E">
        <w:rPr>
          <w:rFonts w:ascii="Times New Roman" w:eastAsia="Arial" w:hAnsi="Times New Roman" w:cs="Times New Roman"/>
          <w:sz w:val="24"/>
          <w:szCs w:val="24"/>
          <w:lang w:eastAsia="zh-CN" w:bidi="pt-BR"/>
        </w:rPr>
        <w:t>do</w:t>
      </w:r>
      <w:r w:rsidRPr="001C659E">
        <w:rPr>
          <w:rFonts w:ascii="Times New Roman" w:eastAsia="Arial" w:hAnsi="Times New Roman" w:cs="Times New Roman"/>
          <w:spacing w:val="-5"/>
          <w:sz w:val="24"/>
          <w:szCs w:val="24"/>
          <w:lang w:eastAsia="zh-CN" w:bidi="pt-BR"/>
        </w:rPr>
        <w:t xml:space="preserve"> </w:t>
      </w:r>
      <w:r w:rsidRPr="001C659E">
        <w:rPr>
          <w:rFonts w:ascii="Times New Roman" w:eastAsia="Arial" w:hAnsi="Times New Roman" w:cs="Times New Roman"/>
          <w:sz w:val="24"/>
          <w:szCs w:val="24"/>
          <w:lang w:eastAsia="zh-CN" w:bidi="pt-BR"/>
        </w:rPr>
        <w:t>Estado</w:t>
      </w:r>
      <w:r w:rsidRPr="001C659E">
        <w:rPr>
          <w:rFonts w:ascii="Times New Roman" w:eastAsia="Arial" w:hAnsi="Times New Roman" w:cs="Times New Roman"/>
          <w:spacing w:val="-6"/>
          <w:sz w:val="24"/>
          <w:szCs w:val="24"/>
          <w:lang w:eastAsia="zh-CN" w:bidi="pt-BR"/>
        </w:rPr>
        <w:t xml:space="preserve"> </w:t>
      </w:r>
      <w:r w:rsidRPr="001C659E">
        <w:rPr>
          <w:rFonts w:ascii="Times New Roman" w:eastAsia="Arial" w:hAnsi="Times New Roman" w:cs="Times New Roman"/>
          <w:sz w:val="24"/>
          <w:szCs w:val="24"/>
          <w:lang w:eastAsia="zh-CN" w:bidi="pt-BR"/>
        </w:rPr>
        <w:t>de</w:t>
      </w:r>
      <w:r w:rsidRPr="001C659E">
        <w:rPr>
          <w:rFonts w:ascii="Times New Roman" w:eastAsia="Arial" w:hAnsi="Times New Roman" w:cs="Times New Roman"/>
          <w:spacing w:val="-5"/>
          <w:sz w:val="24"/>
          <w:szCs w:val="24"/>
          <w:lang w:eastAsia="zh-CN" w:bidi="pt-BR"/>
        </w:rPr>
        <w:t xml:space="preserve"> </w:t>
      </w:r>
      <w:r w:rsidRPr="001C659E">
        <w:rPr>
          <w:rFonts w:ascii="Times New Roman" w:eastAsia="Arial" w:hAnsi="Times New Roman" w:cs="Times New Roman"/>
          <w:sz w:val="24"/>
          <w:szCs w:val="24"/>
          <w:lang w:eastAsia="zh-CN" w:bidi="pt-BR"/>
        </w:rPr>
        <w:t>São</w:t>
      </w:r>
      <w:r w:rsidRPr="001C659E">
        <w:rPr>
          <w:rFonts w:ascii="Times New Roman" w:eastAsia="Arial" w:hAnsi="Times New Roman" w:cs="Times New Roman"/>
          <w:spacing w:val="-6"/>
          <w:sz w:val="24"/>
          <w:szCs w:val="24"/>
          <w:lang w:eastAsia="zh-CN" w:bidi="pt-BR"/>
        </w:rPr>
        <w:t xml:space="preserve"> </w:t>
      </w:r>
      <w:r w:rsidRPr="001C659E">
        <w:rPr>
          <w:rFonts w:ascii="Times New Roman" w:eastAsia="Arial" w:hAnsi="Times New Roman" w:cs="Times New Roman"/>
          <w:sz w:val="24"/>
          <w:szCs w:val="24"/>
          <w:lang w:eastAsia="zh-CN" w:bidi="pt-BR"/>
        </w:rPr>
        <w:t>Paulo</w:t>
      </w:r>
      <w:r w:rsidRPr="001C659E">
        <w:rPr>
          <w:rFonts w:ascii="Times New Roman" w:eastAsia="Arial" w:hAnsi="Times New Roman" w:cs="Times New Roman"/>
          <w:spacing w:val="-6"/>
          <w:sz w:val="24"/>
          <w:szCs w:val="24"/>
          <w:lang w:eastAsia="zh-CN" w:bidi="pt-BR"/>
        </w:rPr>
        <w:t xml:space="preserve"> </w:t>
      </w:r>
      <w:r w:rsidRPr="001C659E">
        <w:rPr>
          <w:rFonts w:ascii="Times New Roman" w:eastAsia="Arial" w:hAnsi="Times New Roman" w:cs="Times New Roman"/>
          <w:sz w:val="24"/>
          <w:szCs w:val="24"/>
          <w:lang w:eastAsia="zh-CN" w:bidi="pt-BR"/>
        </w:rPr>
        <w:t>em vigência</w:t>
      </w:r>
      <w:r w:rsidRPr="001C659E">
        <w:rPr>
          <w:rFonts w:ascii="Times New Roman" w:eastAsia="Arial" w:hAnsi="Times New Roman" w:cs="Times New Roman"/>
          <w:spacing w:val="-6"/>
          <w:sz w:val="24"/>
          <w:szCs w:val="24"/>
          <w:lang w:eastAsia="zh-CN" w:bidi="pt-BR"/>
        </w:rPr>
        <w:t xml:space="preserve"> </w:t>
      </w:r>
      <w:r w:rsidRPr="001C659E">
        <w:rPr>
          <w:rFonts w:ascii="Times New Roman" w:eastAsia="Arial" w:hAnsi="Times New Roman" w:cs="Times New Roman"/>
          <w:sz w:val="24"/>
          <w:szCs w:val="24"/>
          <w:lang w:eastAsia="zh-CN" w:bidi="pt-BR"/>
        </w:rPr>
        <w:t>à época da prestação, sob pena de suspensão dos</w:t>
      </w:r>
      <w:r w:rsidRPr="001C659E">
        <w:rPr>
          <w:rFonts w:ascii="Times New Roman" w:eastAsia="Arial" w:hAnsi="Times New Roman" w:cs="Times New Roman"/>
          <w:spacing w:val="-3"/>
          <w:sz w:val="24"/>
          <w:szCs w:val="24"/>
          <w:lang w:eastAsia="zh-CN" w:bidi="pt-BR"/>
        </w:rPr>
        <w:t xml:space="preserve"> </w:t>
      </w:r>
      <w:r w:rsidRPr="001C659E">
        <w:rPr>
          <w:rFonts w:ascii="Times New Roman" w:eastAsia="Arial" w:hAnsi="Times New Roman" w:cs="Times New Roman"/>
          <w:sz w:val="24"/>
          <w:szCs w:val="24"/>
          <w:lang w:eastAsia="zh-CN" w:bidi="pt-BR"/>
        </w:rPr>
        <w:t>repasses.</w:t>
      </w:r>
    </w:p>
    <w:p w:rsidR="001D499B" w:rsidRPr="001C659E" w:rsidRDefault="001D499B" w:rsidP="001C659E">
      <w:pPr>
        <w:suppressAutoHyphens/>
        <w:spacing w:after="0" w:line="240" w:lineRule="auto"/>
        <w:ind w:right="424"/>
        <w:jc w:val="both"/>
        <w:rPr>
          <w:rFonts w:ascii="Times New Roman" w:eastAsia="Arial" w:hAnsi="Times New Roman" w:cs="Times New Roman"/>
          <w:sz w:val="24"/>
          <w:szCs w:val="24"/>
          <w:lang w:eastAsia="zh-CN" w:bidi="pt-BR"/>
        </w:rPr>
      </w:pPr>
    </w:p>
    <w:p w:rsidR="001D499B" w:rsidRPr="001C659E" w:rsidRDefault="001D499B" w:rsidP="001C659E">
      <w:pPr>
        <w:suppressAutoHyphens/>
        <w:spacing w:after="0" w:line="240" w:lineRule="auto"/>
        <w:ind w:right="424"/>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b/>
          <w:sz w:val="24"/>
          <w:szCs w:val="24"/>
          <w:lang w:eastAsia="zh-CN" w:bidi="pt-BR"/>
        </w:rPr>
        <w:t xml:space="preserve">§ 2º </w:t>
      </w:r>
      <w:r w:rsidRPr="001C659E">
        <w:rPr>
          <w:rFonts w:ascii="Times New Roman" w:eastAsia="Arial" w:hAnsi="Times New Roman" w:cs="Times New Roman"/>
          <w:sz w:val="24"/>
          <w:szCs w:val="24"/>
          <w:lang w:eastAsia="zh-CN" w:bidi="pt-BR"/>
        </w:rPr>
        <w:t xml:space="preserve">As comprovações </w:t>
      </w:r>
      <w:r w:rsidR="009C3AF1">
        <w:rPr>
          <w:rFonts w:ascii="Times New Roman" w:eastAsia="Arial" w:hAnsi="Times New Roman" w:cs="Times New Roman"/>
          <w:sz w:val="24"/>
          <w:szCs w:val="24"/>
          <w:lang w:eastAsia="zh-CN" w:bidi="pt-BR"/>
        </w:rPr>
        <w:t>trimestrais</w:t>
      </w:r>
      <w:r w:rsidRPr="001C659E">
        <w:rPr>
          <w:rFonts w:ascii="Times New Roman" w:eastAsia="Arial" w:hAnsi="Times New Roman" w:cs="Times New Roman"/>
          <w:sz w:val="24"/>
          <w:szCs w:val="24"/>
          <w:lang w:eastAsia="zh-CN" w:bidi="pt-BR"/>
        </w:rPr>
        <w:t xml:space="preserve"> devem ser encaminhadas para a Secretaria de </w:t>
      </w:r>
      <w:r w:rsidR="009C3AF1">
        <w:rPr>
          <w:rFonts w:ascii="Times New Roman" w:eastAsia="Arial" w:hAnsi="Times New Roman" w:cs="Times New Roman"/>
          <w:sz w:val="24"/>
          <w:szCs w:val="24"/>
          <w:lang w:eastAsia="zh-CN" w:bidi="pt-BR"/>
        </w:rPr>
        <w:t>Assistência Social</w:t>
      </w:r>
      <w:r w:rsidRPr="001C659E">
        <w:rPr>
          <w:rFonts w:ascii="Times New Roman" w:eastAsia="Arial" w:hAnsi="Times New Roman" w:cs="Times New Roman"/>
          <w:sz w:val="24"/>
          <w:szCs w:val="24"/>
          <w:lang w:eastAsia="zh-CN" w:bidi="pt-BR"/>
        </w:rPr>
        <w:t>, em ordem cronológica, em estrita consonância com previsão de receitas e despesas (cronograma de desembolso), as metas estabelecidas, os indicadores e metodologia, constantes dos relatórios de execução do objeto e do relatório financeiro conforme foram aprovados no Plano de Trabalho sendo parte inte</w:t>
      </w:r>
      <w:r w:rsidR="009C3AF1">
        <w:rPr>
          <w:rFonts w:ascii="Times New Roman" w:eastAsia="Arial" w:hAnsi="Times New Roman" w:cs="Times New Roman"/>
          <w:sz w:val="24"/>
          <w:szCs w:val="24"/>
          <w:lang w:eastAsia="zh-CN" w:bidi="pt-BR"/>
        </w:rPr>
        <w:t>grante d</w:t>
      </w:r>
      <w:r w:rsidRPr="001C659E">
        <w:rPr>
          <w:rFonts w:ascii="Times New Roman" w:eastAsia="Arial" w:hAnsi="Times New Roman" w:cs="Times New Roman"/>
          <w:sz w:val="24"/>
          <w:szCs w:val="24"/>
          <w:lang w:eastAsia="zh-CN" w:bidi="pt-BR"/>
        </w:rPr>
        <w:t xml:space="preserve">o Termo de Colaboração. </w:t>
      </w:r>
    </w:p>
    <w:p w:rsidR="001D499B" w:rsidRPr="001C659E" w:rsidRDefault="001D499B" w:rsidP="001C659E">
      <w:pPr>
        <w:suppressAutoHyphens/>
        <w:spacing w:after="0" w:line="240" w:lineRule="auto"/>
        <w:ind w:right="424"/>
        <w:jc w:val="both"/>
        <w:rPr>
          <w:rFonts w:ascii="Times New Roman" w:eastAsia="Arial" w:hAnsi="Times New Roman" w:cs="Times New Roman"/>
          <w:b/>
          <w:sz w:val="24"/>
          <w:szCs w:val="24"/>
          <w:lang w:eastAsia="zh-CN" w:bidi="pt-BR"/>
        </w:rPr>
      </w:pPr>
    </w:p>
    <w:p w:rsidR="001D499B" w:rsidRPr="001C659E" w:rsidRDefault="001D499B" w:rsidP="001C659E">
      <w:pPr>
        <w:suppressAutoHyphens/>
        <w:spacing w:after="0" w:line="240" w:lineRule="auto"/>
        <w:ind w:right="424"/>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b/>
          <w:sz w:val="24"/>
          <w:szCs w:val="24"/>
          <w:lang w:eastAsia="zh-CN" w:bidi="pt-BR"/>
        </w:rPr>
        <w:t xml:space="preserve">7.2. </w:t>
      </w:r>
      <w:r w:rsidRPr="001C659E">
        <w:rPr>
          <w:rFonts w:ascii="Times New Roman" w:eastAsia="Arial" w:hAnsi="Times New Roman" w:cs="Times New Roman"/>
          <w:sz w:val="24"/>
          <w:szCs w:val="24"/>
          <w:lang w:eastAsia="zh-CN" w:bidi="pt-BR"/>
        </w:rPr>
        <w:t>Os Relatórios Financeiros</w:t>
      </w:r>
      <w:r w:rsidRPr="001C659E">
        <w:rPr>
          <w:rFonts w:ascii="Times New Roman" w:eastAsia="Arial" w:hAnsi="Times New Roman" w:cs="Times New Roman"/>
          <w:b/>
          <w:sz w:val="24"/>
          <w:szCs w:val="24"/>
          <w:lang w:eastAsia="zh-CN" w:bidi="pt-BR"/>
        </w:rPr>
        <w:t xml:space="preserve"> </w:t>
      </w:r>
      <w:r w:rsidRPr="001C659E">
        <w:rPr>
          <w:rFonts w:ascii="Times New Roman" w:eastAsia="Arial" w:hAnsi="Times New Roman" w:cs="Times New Roman"/>
          <w:sz w:val="24"/>
          <w:szCs w:val="24"/>
          <w:lang w:eastAsia="zh-CN" w:bidi="pt-BR"/>
        </w:rPr>
        <w:t>deverão conter:</w:t>
      </w:r>
    </w:p>
    <w:p w:rsidR="001D499B" w:rsidRDefault="001D499B" w:rsidP="001C659E">
      <w:pPr>
        <w:numPr>
          <w:ilvl w:val="0"/>
          <w:numId w:val="2"/>
        </w:numPr>
        <w:tabs>
          <w:tab w:val="left" w:pos="560"/>
        </w:tabs>
        <w:suppressAutoHyphens/>
        <w:spacing w:after="0" w:line="240" w:lineRule="auto"/>
        <w:ind w:left="0" w:right="424" w:firstLine="0"/>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Oficio de encaminhamento da Prestação de Contas mencionando o Termo de Colaboração e as parcelas a que se referem;</w:t>
      </w:r>
    </w:p>
    <w:p w:rsidR="009C3AF1" w:rsidRPr="001C659E" w:rsidRDefault="009C3AF1" w:rsidP="009C3AF1">
      <w:pPr>
        <w:tabs>
          <w:tab w:val="left" w:pos="560"/>
        </w:tabs>
        <w:suppressAutoHyphens/>
        <w:spacing w:after="0" w:line="240" w:lineRule="auto"/>
        <w:ind w:right="424"/>
        <w:jc w:val="both"/>
        <w:rPr>
          <w:rFonts w:ascii="Times New Roman" w:eastAsia="Arial" w:hAnsi="Times New Roman" w:cs="Times New Roman"/>
          <w:sz w:val="24"/>
          <w:szCs w:val="24"/>
          <w:lang w:eastAsia="zh-CN" w:bidi="pt-BR"/>
        </w:rPr>
      </w:pPr>
    </w:p>
    <w:p w:rsidR="001D499B" w:rsidRDefault="001D499B" w:rsidP="001C659E">
      <w:pPr>
        <w:numPr>
          <w:ilvl w:val="0"/>
          <w:numId w:val="2"/>
        </w:numPr>
        <w:tabs>
          <w:tab w:val="left" w:pos="560"/>
        </w:tabs>
        <w:suppressAutoHyphens/>
        <w:spacing w:after="0" w:line="240" w:lineRule="auto"/>
        <w:ind w:left="0" w:right="424" w:firstLine="0"/>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Declaração de que os recursos foram aplicados conforme o Plano de Trabalho;</w:t>
      </w:r>
    </w:p>
    <w:p w:rsidR="009C3AF1" w:rsidRDefault="009C3AF1" w:rsidP="009C3AF1">
      <w:pPr>
        <w:pStyle w:val="PargrafodaLista"/>
        <w:rPr>
          <w:rFonts w:ascii="Times New Roman" w:eastAsia="Arial" w:hAnsi="Times New Roman" w:cs="Times New Roman"/>
          <w:sz w:val="24"/>
          <w:szCs w:val="24"/>
          <w:lang w:eastAsia="zh-CN" w:bidi="pt-BR"/>
        </w:rPr>
      </w:pPr>
    </w:p>
    <w:p w:rsidR="001D499B" w:rsidRDefault="001D499B" w:rsidP="001C659E">
      <w:pPr>
        <w:numPr>
          <w:ilvl w:val="0"/>
          <w:numId w:val="2"/>
        </w:numPr>
        <w:tabs>
          <w:tab w:val="left" w:pos="560"/>
        </w:tabs>
        <w:suppressAutoHyphens/>
        <w:spacing w:after="0" w:line="240" w:lineRule="auto"/>
        <w:ind w:left="0" w:right="424" w:firstLine="0"/>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Extrato bancário da conta corrente específica utilizada exclusivamente para o recebimento das verbas oriundas do presente Edital e respectivo termo de colaboração, onde deverá ser realizada toda a movimentação financeira dos</w:t>
      </w:r>
      <w:r w:rsidRPr="001C659E">
        <w:rPr>
          <w:rFonts w:ascii="Times New Roman" w:eastAsia="Arial" w:hAnsi="Times New Roman" w:cs="Times New Roman"/>
          <w:spacing w:val="-1"/>
          <w:sz w:val="24"/>
          <w:szCs w:val="24"/>
          <w:lang w:eastAsia="zh-CN" w:bidi="pt-BR"/>
        </w:rPr>
        <w:t xml:space="preserve"> </w:t>
      </w:r>
      <w:r w:rsidRPr="001C659E">
        <w:rPr>
          <w:rFonts w:ascii="Times New Roman" w:eastAsia="Arial" w:hAnsi="Times New Roman" w:cs="Times New Roman"/>
          <w:sz w:val="24"/>
          <w:szCs w:val="24"/>
          <w:lang w:eastAsia="zh-CN" w:bidi="pt-BR"/>
        </w:rPr>
        <w:t>recursos;</w:t>
      </w:r>
    </w:p>
    <w:p w:rsidR="009C3AF1" w:rsidRDefault="009C3AF1" w:rsidP="009C3AF1">
      <w:pPr>
        <w:pStyle w:val="PargrafodaLista"/>
        <w:rPr>
          <w:rFonts w:ascii="Times New Roman" w:eastAsia="Arial" w:hAnsi="Times New Roman" w:cs="Times New Roman"/>
          <w:sz w:val="24"/>
          <w:szCs w:val="24"/>
          <w:lang w:eastAsia="zh-CN" w:bidi="pt-BR"/>
        </w:rPr>
      </w:pPr>
    </w:p>
    <w:p w:rsidR="001D499B" w:rsidRDefault="001D499B" w:rsidP="001C659E">
      <w:pPr>
        <w:numPr>
          <w:ilvl w:val="0"/>
          <w:numId w:val="2"/>
        </w:numPr>
        <w:tabs>
          <w:tab w:val="left" w:pos="639"/>
        </w:tabs>
        <w:suppressAutoHyphens/>
        <w:spacing w:after="0" w:line="240" w:lineRule="auto"/>
        <w:ind w:left="0" w:right="424" w:firstLine="0"/>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 xml:space="preserve">Extrato </w:t>
      </w:r>
      <w:proofErr w:type="gramStart"/>
      <w:r w:rsidRPr="001C659E">
        <w:rPr>
          <w:rFonts w:ascii="Times New Roman" w:eastAsia="Arial" w:hAnsi="Times New Roman" w:cs="Times New Roman"/>
          <w:sz w:val="24"/>
          <w:szCs w:val="24"/>
          <w:lang w:eastAsia="zh-CN" w:bidi="pt-BR"/>
        </w:rPr>
        <w:t>da(</w:t>
      </w:r>
      <w:proofErr w:type="gramEnd"/>
      <w:r w:rsidRPr="001C659E">
        <w:rPr>
          <w:rFonts w:ascii="Times New Roman" w:eastAsia="Arial" w:hAnsi="Times New Roman" w:cs="Times New Roman"/>
          <w:sz w:val="24"/>
          <w:szCs w:val="24"/>
          <w:lang w:eastAsia="zh-CN" w:bidi="pt-BR"/>
        </w:rPr>
        <w:t>s) aplicação(</w:t>
      </w:r>
      <w:proofErr w:type="spellStart"/>
      <w:r w:rsidRPr="001C659E">
        <w:rPr>
          <w:rFonts w:ascii="Times New Roman" w:eastAsia="Arial" w:hAnsi="Times New Roman" w:cs="Times New Roman"/>
          <w:sz w:val="24"/>
          <w:szCs w:val="24"/>
          <w:lang w:eastAsia="zh-CN" w:bidi="pt-BR"/>
        </w:rPr>
        <w:t>ões</w:t>
      </w:r>
      <w:proofErr w:type="spellEnd"/>
      <w:r w:rsidRPr="001C659E">
        <w:rPr>
          <w:rFonts w:ascii="Times New Roman" w:eastAsia="Arial" w:hAnsi="Times New Roman" w:cs="Times New Roman"/>
          <w:sz w:val="24"/>
          <w:szCs w:val="24"/>
          <w:lang w:eastAsia="zh-CN" w:bidi="pt-BR"/>
        </w:rPr>
        <w:t>) financeira(s) realizada(s), acompanhado de demonstrativo dos valores aplicados a título de</w:t>
      </w:r>
      <w:r w:rsidRPr="001C659E">
        <w:rPr>
          <w:rFonts w:ascii="Times New Roman" w:eastAsia="Arial" w:hAnsi="Times New Roman" w:cs="Times New Roman"/>
          <w:spacing w:val="2"/>
          <w:sz w:val="24"/>
          <w:szCs w:val="24"/>
          <w:lang w:eastAsia="zh-CN" w:bidi="pt-BR"/>
        </w:rPr>
        <w:t xml:space="preserve"> </w:t>
      </w:r>
      <w:r w:rsidRPr="001C659E">
        <w:rPr>
          <w:rFonts w:ascii="Times New Roman" w:eastAsia="Arial" w:hAnsi="Times New Roman" w:cs="Times New Roman"/>
          <w:sz w:val="24"/>
          <w:szCs w:val="24"/>
          <w:lang w:eastAsia="zh-CN" w:bidi="pt-BR"/>
        </w:rPr>
        <w:t>provisão de encargos trabalhistas e sociais;</w:t>
      </w:r>
    </w:p>
    <w:p w:rsidR="009C3AF1" w:rsidRDefault="009C3AF1" w:rsidP="009C3AF1">
      <w:pPr>
        <w:pStyle w:val="PargrafodaLista"/>
        <w:rPr>
          <w:rFonts w:ascii="Times New Roman" w:eastAsia="Arial" w:hAnsi="Times New Roman" w:cs="Times New Roman"/>
          <w:sz w:val="24"/>
          <w:szCs w:val="24"/>
          <w:lang w:eastAsia="zh-CN" w:bidi="pt-BR"/>
        </w:rPr>
      </w:pPr>
    </w:p>
    <w:p w:rsidR="001D499B" w:rsidRDefault="001D499B" w:rsidP="001C659E">
      <w:pPr>
        <w:numPr>
          <w:ilvl w:val="0"/>
          <w:numId w:val="2"/>
        </w:numPr>
        <w:tabs>
          <w:tab w:val="left" w:pos="639"/>
        </w:tabs>
        <w:suppressAutoHyphens/>
        <w:spacing w:after="0" w:line="240" w:lineRule="auto"/>
        <w:ind w:left="0" w:right="424" w:firstLine="0"/>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Notas fiscais, indicando</w:t>
      </w:r>
      <w:r w:rsidRPr="001C659E">
        <w:rPr>
          <w:rFonts w:ascii="Times New Roman" w:eastAsia="Arial" w:hAnsi="Times New Roman" w:cs="Times New Roman"/>
          <w:spacing w:val="-15"/>
          <w:sz w:val="24"/>
          <w:szCs w:val="24"/>
          <w:lang w:eastAsia="zh-CN" w:bidi="pt-BR"/>
        </w:rPr>
        <w:t xml:space="preserve"> </w:t>
      </w:r>
      <w:r w:rsidRPr="001C659E">
        <w:rPr>
          <w:rFonts w:ascii="Times New Roman" w:eastAsia="Arial" w:hAnsi="Times New Roman" w:cs="Times New Roman"/>
          <w:sz w:val="24"/>
          <w:szCs w:val="24"/>
          <w:lang w:eastAsia="zh-CN" w:bidi="pt-BR"/>
        </w:rPr>
        <w:t>no</w:t>
      </w:r>
      <w:r w:rsidRPr="001C659E">
        <w:rPr>
          <w:rFonts w:ascii="Times New Roman" w:eastAsia="Arial" w:hAnsi="Times New Roman" w:cs="Times New Roman"/>
          <w:spacing w:val="-16"/>
          <w:sz w:val="24"/>
          <w:szCs w:val="24"/>
          <w:lang w:eastAsia="zh-CN" w:bidi="pt-BR"/>
        </w:rPr>
        <w:t xml:space="preserve"> </w:t>
      </w:r>
      <w:r w:rsidRPr="001C659E">
        <w:rPr>
          <w:rFonts w:ascii="Times New Roman" w:eastAsia="Arial" w:hAnsi="Times New Roman" w:cs="Times New Roman"/>
          <w:sz w:val="24"/>
          <w:szCs w:val="24"/>
          <w:lang w:eastAsia="zh-CN" w:bidi="pt-BR"/>
        </w:rPr>
        <w:t>corpo</w:t>
      </w:r>
      <w:r w:rsidRPr="001C659E">
        <w:rPr>
          <w:rFonts w:ascii="Times New Roman" w:eastAsia="Arial" w:hAnsi="Times New Roman" w:cs="Times New Roman"/>
          <w:spacing w:val="-15"/>
          <w:sz w:val="24"/>
          <w:szCs w:val="24"/>
          <w:lang w:eastAsia="zh-CN" w:bidi="pt-BR"/>
        </w:rPr>
        <w:t xml:space="preserve"> </w:t>
      </w:r>
      <w:r w:rsidRPr="001C659E">
        <w:rPr>
          <w:rFonts w:ascii="Times New Roman" w:eastAsia="Arial" w:hAnsi="Times New Roman" w:cs="Times New Roman"/>
          <w:sz w:val="24"/>
          <w:szCs w:val="24"/>
          <w:lang w:eastAsia="zh-CN" w:bidi="pt-BR"/>
        </w:rPr>
        <w:t>dos</w:t>
      </w:r>
      <w:r w:rsidRPr="001C659E">
        <w:rPr>
          <w:rFonts w:ascii="Times New Roman" w:eastAsia="Arial" w:hAnsi="Times New Roman" w:cs="Times New Roman"/>
          <w:spacing w:val="-14"/>
          <w:sz w:val="24"/>
          <w:szCs w:val="24"/>
          <w:lang w:eastAsia="zh-CN" w:bidi="pt-BR"/>
        </w:rPr>
        <w:t xml:space="preserve"> </w:t>
      </w:r>
      <w:r w:rsidRPr="001C659E">
        <w:rPr>
          <w:rFonts w:ascii="Times New Roman" w:eastAsia="Arial" w:hAnsi="Times New Roman" w:cs="Times New Roman"/>
          <w:sz w:val="24"/>
          <w:szCs w:val="24"/>
          <w:lang w:eastAsia="zh-CN" w:bidi="pt-BR"/>
        </w:rPr>
        <w:t>documentos</w:t>
      </w:r>
      <w:r w:rsidRPr="001C659E">
        <w:rPr>
          <w:rFonts w:ascii="Times New Roman" w:eastAsia="Arial" w:hAnsi="Times New Roman" w:cs="Times New Roman"/>
          <w:spacing w:val="-15"/>
          <w:sz w:val="24"/>
          <w:szCs w:val="24"/>
          <w:lang w:eastAsia="zh-CN" w:bidi="pt-BR"/>
        </w:rPr>
        <w:t xml:space="preserve"> </w:t>
      </w:r>
      <w:r w:rsidRPr="001C659E">
        <w:rPr>
          <w:rFonts w:ascii="Times New Roman" w:eastAsia="Arial" w:hAnsi="Times New Roman" w:cs="Times New Roman"/>
          <w:sz w:val="24"/>
          <w:szCs w:val="24"/>
          <w:lang w:eastAsia="zh-CN" w:bidi="pt-BR"/>
        </w:rPr>
        <w:t>originais</w:t>
      </w:r>
      <w:r w:rsidRPr="001C659E">
        <w:rPr>
          <w:rFonts w:ascii="Times New Roman" w:eastAsia="Arial" w:hAnsi="Times New Roman" w:cs="Times New Roman"/>
          <w:spacing w:val="-14"/>
          <w:sz w:val="24"/>
          <w:szCs w:val="24"/>
          <w:lang w:eastAsia="zh-CN" w:bidi="pt-BR"/>
        </w:rPr>
        <w:t xml:space="preserve"> </w:t>
      </w:r>
      <w:r w:rsidRPr="001C659E">
        <w:rPr>
          <w:rFonts w:ascii="Times New Roman" w:eastAsia="Arial" w:hAnsi="Times New Roman" w:cs="Times New Roman"/>
          <w:sz w:val="24"/>
          <w:szCs w:val="24"/>
          <w:lang w:eastAsia="zh-CN" w:bidi="pt-BR"/>
        </w:rPr>
        <w:t>das</w:t>
      </w:r>
      <w:r w:rsidRPr="001C659E">
        <w:rPr>
          <w:rFonts w:ascii="Times New Roman" w:eastAsia="Arial" w:hAnsi="Times New Roman" w:cs="Times New Roman"/>
          <w:spacing w:val="-14"/>
          <w:sz w:val="24"/>
          <w:szCs w:val="24"/>
          <w:lang w:eastAsia="zh-CN" w:bidi="pt-BR"/>
        </w:rPr>
        <w:t xml:space="preserve"> </w:t>
      </w:r>
      <w:r w:rsidRPr="001C659E">
        <w:rPr>
          <w:rFonts w:ascii="Times New Roman" w:eastAsia="Arial" w:hAnsi="Times New Roman" w:cs="Times New Roman"/>
          <w:sz w:val="24"/>
          <w:szCs w:val="24"/>
          <w:lang w:eastAsia="zh-CN" w:bidi="pt-BR"/>
        </w:rPr>
        <w:t>despesas</w:t>
      </w:r>
      <w:r w:rsidRPr="001C659E">
        <w:rPr>
          <w:rFonts w:ascii="Times New Roman" w:eastAsia="Arial" w:hAnsi="Times New Roman" w:cs="Times New Roman"/>
          <w:spacing w:val="-9"/>
          <w:sz w:val="24"/>
          <w:szCs w:val="24"/>
          <w:lang w:eastAsia="zh-CN" w:bidi="pt-BR"/>
        </w:rPr>
        <w:t xml:space="preserve"> </w:t>
      </w:r>
      <w:r w:rsidRPr="001C659E">
        <w:rPr>
          <w:rFonts w:ascii="Times New Roman" w:eastAsia="Arial" w:hAnsi="Times New Roman" w:cs="Times New Roman"/>
          <w:sz w:val="24"/>
          <w:szCs w:val="24"/>
          <w:lang w:eastAsia="zh-CN" w:bidi="pt-BR"/>
        </w:rPr>
        <w:t>o número do Termo, fonte de recurso e o órgão público a que se referem e mantendo-os na posse para eventuais fiscalizações e/ou</w:t>
      </w:r>
      <w:r w:rsidRPr="001C659E">
        <w:rPr>
          <w:rFonts w:ascii="Times New Roman" w:eastAsia="Arial" w:hAnsi="Times New Roman" w:cs="Times New Roman"/>
          <w:spacing w:val="-2"/>
          <w:sz w:val="24"/>
          <w:szCs w:val="24"/>
          <w:lang w:eastAsia="zh-CN" w:bidi="pt-BR"/>
        </w:rPr>
        <w:t xml:space="preserve"> </w:t>
      </w:r>
      <w:r w:rsidRPr="001C659E">
        <w:rPr>
          <w:rFonts w:ascii="Times New Roman" w:eastAsia="Arial" w:hAnsi="Times New Roman" w:cs="Times New Roman"/>
          <w:sz w:val="24"/>
          <w:szCs w:val="24"/>
          <w:lang w:eastAsia="zh-CN" w:bidi="pt-BR"/>
        </w:rPr>
        <w:t>conferências;</w:t>
      </w:r>
    </w:p>
    <w:p w:rsidR="009C3AF1" w:rsidRDefault="009C3AF1" w:rsidP="009C3AF1">
      <w:pPr>
        <w:pStyle w:val="PargrafodaLista"/>
        <w:rPr>
          <w:rFonts w:ascii="Times New Roman" w:eastAsia="Arial" w:hAnsi="Times New Roman" w:cs="Times New Roman"/>
          <w:sz w:val="24"/>
          <w:szCs w:val="24"/>
          <w:lang w:eastAsia="zh-CN" w:bidi="pt-BR"/>
        </w:rPr>
      </w:pPr>
    </w:p>
    <w:p w:rsidR="001D499B" w:rsidRDefault="001D499B" w:rsidP="001C659E">
      <w:pPr>
        <w:numPr>
          <w:ilvl w:val="0"/>
          <w:numId w:val="2"/>
        </w:numPr>
        <w:tabs>
          <w:tab w:val="left" w:pos="694"/>
        </w:tabs>
        <w:suppressAutoHyphens/>
        <w:spacing w:after="0" w:line="240" w:lineRule="auto"/>
        <w:ind w:left="0" w:right="424" w:firstLine="0"/>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Os holerites, ou RPA (recibo de profissional autônomo) pagos com os recursos vinculados ao Termo de colaboração;</w:t>
      </w:r>
    </w:p>
    <w:p w:rsidR="009C3AF1" w:rsidRDefault="009C3AF1" w:rsidP="009C3AF1">
      <w:pPr>
        <w:pStyle w:val="PargrafodaLista"/>
        <w:rPr>
          <w:rFonts w:ascii="Times New Roman" w:eastAsia="Arial" w:hAnsi="Times New Roman" w:cs="Times New Roman"/>
          <w:sz w:val="24"/>
          <w:szCs w:val="24"/>
          <w:lang w:eastAsia="zh-CN" w:bidi="pt-BR"/>
        </w:rPr>
      </w:pPr>
    </w:p>
    <w:p w:rsidR="001D499B" w:rsidRDefault="001D499B" w:rsidP="001C659E">
      <w:pPr>
        <w:numPr>
          <w:ilvl w:val="0"/>
          <w:numId w:val="2"/>
        </w:numPr>
        <w:tabs>
          <w:tab w:val="left" w:pos="694"/>
        </w:tabs>
        <w:suppressAutoHyphens/>
        <w:spacing w:after="0" w:line="240" w:lineRule="auto"/>
        <w:ind w:left="0" w:right="424" w:firstLine="0"/>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Apresentar junto com os pagamentos os comprovantes das transferências bancárias (TEV, TED ou DOC) sendo vedado expressamente o uso de cheques ou dinheiro.</w:t>
      </w:r>
    </w:p>
    <w:p w:rsidR="009C3AF1" w:rsidRDefault="009C3AF1" w:rsidP="009C3AF1">
      <w:pPr>
        <w:pStyle w:val="PargrafodaLista"/>
        <w:rPr>
          <w:rFonts w:ascii="Times New Roman" w:eastAsia="Arial" w:hAnsi="Times New Roman" w:cs="Times New Roman"/>
          <w:sz w:val="24"/>
          <w:szCs w:val="24"/>
          <w:lang w:eastAsia="zh-CN" w:bidi="pt-BR"/>
        </w:rPr>
      </w:pPr>
    </w:p>
    <w:p w:rsidR="001D499B" w:rsidRDefault="001D499B" w:rsidP="001C659E">
      <w:pPr>
        <w:numPr>
          <w:ilvl w:val="0"/>
          <w:numId w:val="2"/>
        </w:numPr>
        <w:tabs>
          <w:tab w:val="left" w:pos="694"/>
        </w:tabs>
        <w:suppressAutoHyphens/>
        <w:spacing w:after="0" w:line="240" w:lineRule="auto"/>
        <w:ind w:left="0" w:right="424" w:firstLine="0"/>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Comprovantes de recolhimentos dos encargos trabalhistas e previdenciários oriundos da presente parceria;</w:t>
      </w:r>
    </w:p>
    <w:p w:rsidR="009C3AF1" w:rsidRDefault="009C3AF1" w:rsidP="009C3AF1">
      <w:pPr>
        <w:pStyle w:val="PargrafodaLista"/>
        <w:rPr>
          <w:rFonts w:ascii="Times New Roman" w:eastAsia="Arial" w:hAnsi="Times New Roman" w:cs="Times New Roman"/>
          <w:sz w:val="24"/>
          <w:szCs w:val="24"/>
          <w:lang w:eastAsia="zh-CN" w:bidi="pt-BR"/>
        </w:rPr>
      </w:pPr>
    </w:p>
    <w:p w:rsidR="001D499B" w:rsidRPr="001C659E" w:rsidRDefault="001D499B" w:rsidP="001C659E">
      <w:pPr>
        <w:numPr>
          <w:ilvl w:val="0"/>
          <w:numId w:val="2"/>
        </w:numPr>
        <w:tabs>
          <w:tab w:val="left" w:pos="681"/>
        </w:tabs>
        <w:suppressAutoHyphens/>
        <w:spacing w:after="0" w:line="240" w:lineRule="auto"/>
        <w:ind w:left="0" w:right="424" w:firstLine="0"/>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Certidões comprobatórias de sua regularidade fiscal, quais</w:t>
      </w:r>
      <w:r w:rsidRPr="001C659E">
        <w:rPr>
          <w:rFonts w:ascii="Times New Roman" w:eastAsia="Arial" w:hAnsi="Times New Roman" w:cs="Times New Roman"/>
          <w:spacing w:val="-6"/>
          <w:sz w:val="24"/>
          <w:szCs w:val="24"/>
          <w:lang w:eastAsia="zh-CN" w:bidi="pt-BR"/>
        </w:rPr>
        <w:t xml:space="preserve"> </w:t>
      </w:r>
      <w:r w:rsidRPr="001C659E">
        <w:rPr>
          <w:rFonts w:ascii="Times New Roman" w:eastAsia="Arial" w:hAnsi="Times New Roman" w:cs="Times New Roman"/>
          <w:sz w:val="24"/>
          <w:szCs w:val="24"/>
          <w:lang w:eastAsia="zh-CN" w:bidi="pt-BR"/>
        </w:rPr>
        <w:t>sejam:</w:t>
      </w:r>
    </w:p>
    <w:p w:rsidR="001D499B" w:rsidRPr="001C659E" w:rsidRDefault="001D499B" w:rsidP="001C659E">
      <w:pPr>
        <w:numPr>
          <w:ilvl w:val="1"/>
          <w:numId w:val="2"/>
        </w:numPr>
        <w:tabs>
          <w:tab w:val="left" w:pos="603"/>
        </w:tabs>
        <w:suppressAutoHyphens/>
        <w:spacing w:after="0" w:line="240" w:lineRule="auto"/>
        <w:ind w:left="0" w:right="424" w:firstLine="0"/>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 xml:space="preserve"> Certificado de Regularidade do Fundo de Garantia por Tempo de Serviço -</w:t>
      </w:r>
      <w:r w:rsidRPr="001C659E">
        <w:rPr>
          <w:rFonts w:ascii="Times New Roman" w:eastAsia="Arial" w:hAnsi="Times New Roman" w:cs="Times New Roman"/>
          <w:spacing w:val="1"/>
          <w:sz w:val="24"/>
          <w:szCs w:val="24"/>
          <w:lang w:eastAsia="zh-CN" w:bidi="pt-BR"/>
        </w:rPr>
        <w:t xml:space="preserve"> </w:t>
      </w:r>
      <w:r w:rsidRPr="001C659E">
        <w:rPr>
          <w:rFonts w:ascii="Times New Roman" w:eastAsia="Arial" w:hAnsi="Times New Roman" w:cs="Times New Roman"/>
          <w:sz w:val="24"/>
          <w:szCs w:val="24"/>
          <w:lang w:eastAsia="zh-CN" w:bidi="pt-BR"/>
        </w:rPr>
        <w:t>CRF/FGTS;</w:t>
      </w:r>
    </w:p>
    <w:p w:rsidR="001D499B" w:rsidRPr="001C659E" w:rsidRDefault="001D499B" w:rsidP="001C659E">
      <w:pPr>
        <w:numPr>
          <w:ilvl w:val="1"/>
          <w:numId w:val="2"/>
        </w:numPr>
        <w:tabs>
          <w:tab w:val="left" w:pos="615"/>
        </w:tabs>
        <w:suppressAutoHyphens/>
        <w:spacing w:after="0" w:line="240" w:lineRule="auto"/>
        <w:ind w:left="0" w:right="424" w:firstLine="0"/>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 xml:space="preserve"> Certidão Negativa de Débitos Trabalhistas -</w:t>
      </w:r>
      <w:r w:rsidRPr="001C659E">
        <w:rPr>
          <w:rFonts w:ascii="Times New Roman" w:eastAsia="Arial" w:hAnsi="Times New Roman" w:cs="Times New Roman"/>
          <w:spacing w:val="4"/>
          <w:sz w:val="24"/>
          <w:szCs w:val="24"/>
          <w:lang w:eastAsia="zh-CN" w:bidi="pt-BR"/>
        </w:rPr>
        <w:t xml:space="preserve"> </w:t>
      </w:r>
      <w:r w:rsidRPr="001C659E">
        <w:rPr>
          <w:rFonts w:ascii="Times New Roman" w:eastAsia="Arial" w:hAnsi="Times New Roman" w:cs="Times New Roman"/>
          <w:sz w:val="24"/>
          <w:szCs w:val="24"/>
          <w:lang w:eastAsia="zh-CN" w:bidi="pt-BR"/>
        </w:rPr>
        <w:t>CNDT;</w:t>
      </w:r>
    </w:p>
    <w:p w:rsidR="001D499B" w:rsidRPr="001C659E" w:rsidRDefault="001D499B" w:rsidP="001C659E">
      <w:pPr>
        <w:numPr>
          <w:ilvl w:val="1"/>
          <w:numId w:val="2"/>
        </w:numPr>
        <w:tabs>
          <w:tab w:val="left" w:pos="603"/>
        </w:tabs>
        <w:suppressAutoHyphens/>
        <w:spacing w:after="0" w:line="240" w:lineRule="auto"/>
        <w:ind w:left="0" w:right="424" w:firstLine="0"/>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 xml:space="preserve"> Certidão Negativa de Débitos Tributários da Dívida Ativa do</w:t>
      </w:r>
      <w:r w:rsidRPr="001C659E">
        <w:rPr>
          <w:rFonts w:ascii="Times New Roman" w:eastAsia="Arial" w:hAnsi="Times New Roman" w:cs="Times New Roman"/>
          <w:spacing w:val="-3"/>
          <w:sz w:val="24"/>
          <w:szCs w:val="24"/>
          <w:lang w:eastAsia="zh-CN" w:bidi="pt-BR"/>
        </w:rPr>
        <w:t xml:space="preserve"> </w:t>
      </w:r>
      <w:r w:rsidRPr="001C659E">
        <w:rPr>
          <w:rFonts w:ascii="Times New Roman" w:eastAsia="Arial" w:hAnsi="Times New Roman" w:cs="Times New Roman"/>
          <w:sz w:val="24"/>
          <w:szCs w:val="24"/>
          <w:lang w:eastAsia="zh-CN" w:bidi="pt-BR"/>
        </w:rPr>
        <w:t>Estado;</w:t>
      </w:r>
    </w:p>
    <w:p w:rsidR="001D499B" w:rsidRPr="001C659E" w:rsidRDefault="001D499B" w:rsidP="001C659E">
      <w:pPr>
        <w:numPr>
          <w:ilvl w:val="1"/>
          <w:numId w:val="2"/>
        </w:numPr>
        <w:tabs>
          <w:tab w:val="left" w:pos="615"/>
        </w:tabs>
        <w:suppressAutoHyphens/>
        <w:spacing w:after="0" w:line="240" w:lineRule="auto"/>
        <w:ind w:left="0" w:right="424" w:firstLine="0"/>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 xml:space="preserve"> Certidão de Débitos Relativos a Créditos Tributários Federais e à Dívida Ativa da</w:t>
      </w:r>
      <w:r w:rsidRPr="001C659E">
        <w:rPr>
          <w:rFonts w:ascii="Times New Roman" w:eastAsia="Arial" w:hAnsi="Times New Roman" w:cs="Times New Roman"/>
          <w:spacing w:val="-6"/>
          <w:sz w:val="24"/>
          <w:szCs w:val="24"/>
          <w:lang w:eastAsia="zh-CN" w:bidi="pt-BR"/>
        </w:rPr>
        <w:t xml:space="preserve"> </w:t>
      </w:r>
      <w:r w:rsidRPr="001C659E">
        <w:rPr>
          <w:rFonts w:ascii="Times New Roman" w:eastAsia="Arial" w:hAnsi="Times New Roman" w:cs="Times New Roman"/>
          <w:sz w:val="24"/>
          <w:szCs w:val="24"/>
          <w:lang w:eastAsia="zh-CN" w:bidi="pt-BR"/>
        </w:rPr>
        <w:t>União;</w:t>
      </w:r>
    </w:p>
    <w:p w:rsidR="001D499B" w:rsidRPr="001C659E" w:rsidRDefault="001D499B" w:rsidP="001C659E">
      <w:pPr>
        <w:numPr>
          <w:ilvl w:val="1"/>
          <w:numId w:val="2"/>
        </w:numPr>
        <w:tabs>
          <w:tab w:val="left" w:pos="603"/>
        </w:tabs>
        <w:suppressAutoHyphens/>
        <w:spacing w:after="0" w:line="240" w:lineRule="auto"/>
        <w:ind w:left="0" w:right="424" w:firstLine="0"/>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 xml:space="preserve"> Certidão Negativa de Débitos</w:t>
      </w:r>
      <w:r w:rsidRPr="001C659E">
        <w:rPr>
          <w:rFonts w:ascii="Times New Roman" w:eastAsia="Arial" w:hAnsi="Times New Roman" w:cs="Times New Roman"/>
          <w:spacing w:val="1"/>
          <w:sz w:val="24"/>
          <w:szCs w:val="24"/>
          <w:lang w:eastAsia="zh-CN" w:bidi="pt-BR"/>
        </w:rPr>
        <w:t xml:space="preserve"> </w:t>
      </w:r>
      <w:r w:rsidRPr="001C659E">
        <w:rPr>
          <w:rFonts w:ascii="Times New Roman" w:eastAsia="Arial" w:hAnsi="Times New Roman" w:cs="Times New Roman"/>
          <w:sz w:val="24"/>
          <w:szCs w:val="24"/>
          <w:lang w:eastAsia="zh-CN" w:bidi="pt-BR"/>
        </w:rPr>
        <w:t>Municipais; e</w:t>
      </w:r>
    </w:p>
    <w:p w:rsidR="001D499B" w:rsidRPr="001C659E" w:rsidRDefault="001D499B" w:rsidP="001C659E">
      <w:pPr>
        <w:numPr>
          <w:ilvl w:val="1"/>
          <w:numId w:val="2"/>
        </w:numPr>
        <w:tabs>
          <w:tab w:val="left" w:pos="603"/>
        </w:tabs>
        <w:suppressAutoHyphens/>
        <w:spacing w:after="0" w:line="240" w:lineRule="auto"/>
        <w:ind w:left="0" w:right="424" w:firstLine="0"/>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 xml:space="preserve"> Balancete mensal.</w:t>
      </w:r>
    </w:p>
    <w:p w:rsidR="001D499B" w:rsidRPr="001C659E" w:rsidRDefault="001D499B" w:rsidP="001C659E">
      <w:pPr>
        <w:suppressAutoHyphens/>
        <w:spacing w:after="0" w:line="240" w:lineRule="auto"/>
        <w:ind w:right="424"/>
        <w:jc w:val="both"/>
        <w:rPr>
          <w:rFonts w:ascii="Times New Roman" w:eastAsia="Arial" w:hAnsi="Times New Roman" w:cs="Times New Roman"/>
          <w:sz w:val="24"/>
          <w:szCs w:val="24"/>
          <w:lang w:eastAsia="zh-CN" w:bidi="pt-BR"/>
        </w:rPr>
      </w:pPr>
    </w:p>
    <w:p w:rsidR="001D499B" w:rsidRPr="001C659E" w:rsidRDefault="001D499B" w:rsidP="001C659E">
      <w:pPr>
        <w:suppressAutoHyphens/>
        <w:spacing w:after="0" w:line="240" w:lineRule="auto"/>
        <w:ind w:right="424"/>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b/>
          <w:sz w:val="24"/>
          <w:szCs w:val="24"/>
          <w:lang w:eastAsia="zh-CN" w:bidi="pt-BR"/>
        </w:rPr>
        <w:t>7.3</w:t>
      </w:r>
      <w:r w:rsidRPr="001C659E">
        <w:rPr>
          <w:rFonts w:ascii="Times New Roman" w:eastAsia="Arial" w:hAnsi="Times New Roman" w:cs="Times New Roman"/>
          <w:sz w:val="24"/>
          <w:szCs w:val="24"/>
          <w:lang w:eastAsia="zh-CN" w:bidi="pt-BR"/>
        </w:rPr>
        <w:t xml:space="preserve">. Deverá constar no Relatório de Execução do Objeto Apresentado </w:t>
      </w:r>
      <w:r w:rsidR="00B13AF3">
        <w:rPr>
          <w:rFonts w:ascii="Times New Roman" w:eastAsia="Arial" w:hAnsi="Times New Roman" w:cs="Times New Roman"/>
          <w:sz w:val="24"/>
          <w:szCs w:val="24"/>
          <w:lang w:eastAsia="zh-CN" w:bidi="pt-BR"/>
        </w:rPr>
        <w:t>trimestralmente</w:t>
      </w:r>
      <w:r w:rsidRPr="001C659E">
        <w:rPr>
          <w:rFonts w:ascii="Times New Roman" w:eastAsia="Arial" w:hAnsi="Times New Roman" w:cs="Times New Roman"/>
          <w:sz w:val="24"/>
          <w:szCs w:val="24"/>
          <w:lang w:eastAsia="zh-CN" w:bidi="pt-BR"/>
        </w:rPr>
        <w:t>:</w:t>
      </w:r>
    </w:p>
    <w:p w:rsidR="001D499B" w:rsidRPr="001C659E" w:rsidRDefault="001D499B" w:rsidP="001C659E">
      <w:pPr>
        <w:numPr>
          <w:ilvl w:val="1"/>
          <w:numId w:val="1"/>
        </w:numPr>
        <w:suppressAutoHyphens/>
        <w:spacing w:after="0" w:line="240" w:lineRule="auto"/>
        <w:ind w:left="0" w:right="424" w:firstLine="0"/>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 xml:space="preserve"> Objetivos gerais e específicos;</w:t>
      </w:r>
    </w:p>
    <w:p w:rsidR="001D499B" w:rsidRPr="001C659E" w:rsidRDefault="001D499B" w:rsidP="001C659E">
      <w:pPr>
        <w:numPr>
          <w:ilvl w:val="1"/>
          <w:numId w:val="1"/>
        </w:numPr>
        <w:suppressAutoHyphens/>
        <w:spacing w:after="0" w:line="240" w:lineRule="auto"/>
        <w:ind w:left="0" w:right="424" w:firstLine="0"/>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 xml:space="preserve"> As atividades e projetos desenvolvidos conforme o Plano de Trabalho;</w:t>
      </w:r>
    </w:p>
    <w:p w:rsidR="001D499B" w:rsidRPr="001C659E" w:rsidRDefault="001D499B" w:rsidP="001C659E">
      <w:pPr>
        <w:numPr>
          <w:ilvl w:val="1"/>
          <w:numId w:val="1"/>
        </w:numPr>
        <w:suppressAutoHyphens/>
        <w:spacing w:after="0" w:line="240" w:lineRule="auto"/>
        <w:ind w:left="0" w:right="424" w:firstLine="0"/>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 xml:space="preserve"> O comparativo de metas proposta e seus indicadores;</w:t>
      </w:r>
    </w:p>
    <w:p w:rsidR="001D499B" w:rsidRPr="001C659E" w:rsidRDefault="001D499B" w:rsidP="001C659E">
      <w:pPr>
        <w:numPr>
          <w:ilvl w:val="1"/>
          <w:numId w:val="1"/>
        </w:numPr>
        <w:suppressAutoHyphens/>
        <w:spacing w:after="0" w:line="240" w:lineRule="auto"/>
        <w:ind w:left="0" w:right="424" w:firstLine="0"/>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 xml:space="preserve"> O comparativo de metas e resultados alcançados, podendo utilizar-se de fotos, vídeos, lista de presença, entre outros</w:t>
      </w:r>
    </w:p>
    <w:p w:rsidR="001D499B" w:rsidRPr="001C659E" w:rsidRDefault="001D499B" w:rsidP="001C659E">
      <w:pPr>
        <w:numPr>
          <w:ilvl w:val="1"/>
          <w:numId w:val="1"/>
        </w:numPr>
        <w:suppressAutoHyphens/>
        <w:spacing w:after="0" w:line="240" w:lineRule="auto"/>
        <w:ind w:left="0" w:right="424" w:firstLine="0"/>
        <w:jc w:val="both"/>
        <w:rPr>
          <w:rFonts w:ascii="Times New Roman" w:eastAsia="Arial" w:hAnsi="Times New Roman" w:cs="Times New Roman"/>
          <w:sz w:val="24"/>
          <w:szCs w:val="24"/>
          <w:lang w:eastAsia="zh-CN" w:bidi="pt-BR"/>
        </w:rPr>
      </w:pPr>
      <w:r w:rsidRPr="001C659E">
        <w:rPr>
          <w:rFonts w:ascii="Times New Roman" w:eastAsia="Arial" w:hAnsi="Times New Roman" w:cs="Times New Roman"/>
          <w:sz w:val="24"/>
          <w:szCs w:val="24"/>
          <w:lang w:eastAsia="zh-CN" w:bidi="pt-BR"/>
        </w:rPr>
        <w:t>Os profissionais que atuaram no serviço, periodicidade e atribuição, conforme o Plano de Trabalho.</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b/>
          <w:bCs/>
          <w:sz w:val="24"/>
          <w:szCs w:val="24"/>
          <w:lang w:eastAsia="pt-BR"/>
        </w:rPr>
      </w:pPr>
      <w:r w:rsidRPr="001C659E">
        <w:rPr>
          <w:rFonts w:ascii="Times New Roman" w:eastAsia="Times New Roman" w:hAnsi="Times New Roman" w:cs="Times New Roman"/>
          <w:b/>
          <w:bCs/>
          <w:sz w:val="24"/>
          <w:szCs w:val="24"/>
          <w:lang w:eastAsia="pt-BR"/>
        </w:rPr>
        <w:t xml:space="preserve">CLÁUSULA OITAVA - DO PRAZO DE VIGÊNCIA </w:t>
      </w:r>
    </w:p>
    <w:p w:rsidR="001D499B" w:rsidRPr="001C659E" w:rsidRDefault="001D499B" w:rsidP="001C659E">
      <w:pPr>
        <w:adjustRightInd w:val="0"/>
        <w:spacing w:after="0" w:line="240" w:lineRule="auto"/>
        <w:jc w:val="both"/>
        <w:rPr>
          <w:rFonts w:ascii="Times New Roman" w:eastAsia="Times New Roman" w:hAnsi="Times New Roman" w:cs="Times New Roman"/>
          <w:b/>
          <w:bCs/>
          <w:sz w:val="24"/>
          <w:szCs w:val="24"/>
          <w:lang w:eastAsia="pt-BR"/>
        </w:rPr>
      </w:pPr>
    </w:p>
    <w:p w:rsidR="001D499B" w:rsidRPr="001C659E" w:rsidRDefault="001D499B" w:rsidP="001C659E">
      <w:pPr>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sz w:val="24"/>
          <w:szCs w:val="24"/>
          <w:lang w:eastAsia="pt-BR"/>
        </w:rPr>
        <w:t>8.1</w:t>
      </w:r>
      <w:r w:rsidRPr="001C659E">
        <w:rPr>
          <w:rFonts w:ascii="Times New Roman" w:eastAsia="Times New Roman" w:hAnsi="Times New Roman" w:cs="Times New Roman"/>
          <w:sz w:val="24"/>
          <w:szCs w:val="24"/>
          <w:lang w:eastAsia="pt-BR"/>
        </w:rPr>
        <w:t xml:space="preserve"> O prazo para execução da presente parceria será de 12 (doze) meses de acordo com o cronograma físico financeiro, constante no Plano de Trabalho, podendo ser prorrogado na forma da lei não u</w:t>
      </w:r>
      <w:r w:rsidR="00B13AF3">
        <w:rPr>
          <w:rFonts w:ascii="Times New Roman" w:eastAsia="Times New Roman" w:hAnsi="Times New Roman" w:cs="Times New Roman"/>
          <w:sz w:val="24"/>
          <w:szCs w:val="24"/>
          <w:lang w:eastAsia="pt-BR"/>
        </w:rPr>
        <w:t>ltrapassando 60 (sessenta) meses</w:t>
      </w:r>
      <w:r w:rsidRPr="001C659E">
        <w:rPr>
          <w:rFonts w:ascii="Times New Roman" w:eastAsia="Times New Roman" w:hAnsi="Times New Roman" w:cs="Times New Roman"/>
          <w:sz w:val="24"/>
          <w:szCs w:val="24"/>
          <w:lang w:eastAsia="pt-BR"/>
        </w:rPr>
        <w:t>, conforme art.21 do Decreto Municipal 3.560/2017.</w:t>
      </w:r>
    </w:p>
    <w:p w:rsidR="001D499B" w:rsidRPr="001C659E" w:rsidRDefault="001D499B" w:rsidP="001C659E">
      <w:pPr>
        <w:spacing w:after="0" w:line="240" w:lineRule="auto"/>
        <w:jc w:val="both"/>
        <w:rPr>
          <w:rFonts w:ascii="Times New Roman" w:eastAsia="Times New Roman" w:hAnsi="Times New Roman" w:cs="Times New Roman"/>
          <w:b/>
          <w:sz w:val="24"/>
          <w:szCs w:val="24"/>
          <w:lang w:eastAsia="pt-BR"/>
        </w:rPr>
      </w:pPr>
    </w:p>
    <w:p w:rsidR="001D499B" w:rsidRPr="001C659E" w:rsidRDefault="001D499B" w:rsidP="001C659E">
      <w:pPr>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sz w:val="24"/>
          <w:szCs w:val="24"/>
          <w:lang w:eastAsia="pt-BR"/>
        </w:rPr>
        <w:t xml:space="preserve">8.2 </w:t>
      </w:r>
      <w:r w:rsidRPr="001C659E">
        <w:rPr>
          <w:rFonts w:ascii="Times New Roman" w:eastAsia="Times New Roman" w:hAnsi="Times New Roman" w:cs="Times New Roman"/>
          <w:sz w:val="24"/>
          <w:szCs w:val="24"/>
          <w:lang w:eastAsia="pt-BR"/>
        </w:rPr>
        <w:t xml:space="preserve">O prazo estabelecido na Cláusula 8.1 deste termo contratual poderá ser prorrogado nos termos dos </w:t>
      </w:r>
      <w:proofErr w:type="gramStart"/>
      <w:r w:rsidRPr="001C659E">
        <w:rPr>
          <w:rFonts w:ascii="Times New Roman" w:eastAsia="Times New Roman" w:hAnsi="Times New Roman" w:cs="Times New Roman"/>
          <w:sz w:val="24"/>
          <w:szCs w:val="24"/>
          <w:lang w:eastAsia="pt-BR"/>
        </w:rPr>
        <w:t>art.(</w:t>
      </w:r>
      <w:proofErr w:type="gramEnd"/>
      <w:r w:rsidRPr="001C659E">
        <w:rPr>
          <w:rFonts w:ascii="Times New Roman" w:eastAsia="Times New Roman" w:hAnsi="Times New Roman" w:cs="Times New Roman"/>
          <w:sz w:val="24"/>
          <w:szCs w:val="24"/>
          <w:lang w:eastAsia="pt-BR"/>
        </w:rPr>
        <w:t>s) 55 e 57 da Lei 13.019/2014 e alterações.</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b/>
          <w:bCs/>
          <w:sz w:val="24"/>
          <w:szCs w:val="24"/>
          <w:lang w:eastAsia="pt-BR"/>
        </w:rPr>
      </w:pPr>
      <w:r w:rsidRPr="001C659E">
        <w:rPr>
          <w:rFonts w:ascii="Times New Roman" w:eastAsia="Times New Roman" w:hAnsi="Times New Roman" w:cs="Times New Roman"/>
          <w:b/>
          <w:bCs/>
          <w:sz w:val="24"/>
          <w:szCs w:val="24"/>
          <w:lang w:eastAsia="pt-BR"/>
        </w:rPr>
        <w:t xml:space="preserve">CLÁUSULA NONA - DAS ALTERAÇÕES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sz w:val="24"/>
          <w:szCs w:val="24"/>
          <w:lang w:eastAsia="pt-BR"/>
        </w:rPr>
        <w:lastRenderedPageBreak/>
        <w:t xml:space="preserve">9.1. </w:t>
      </w:r>
      <w:r w:rsidRPr="001C659E">
        <w:rPr>
          <w:rFonts w:ascii="Times New Roman" w:eastAsia="Times New Roman" w:hAnsi="Times New Roman" w:cs="Times New Roman"/>
          <w:sz w:val="24"/>
          <w:szCs w:val="24"/>
          <w:lang w:eastAsia="pt-BR"/>
        </w:rPr>
        <w:t>Este Termo de Colaboração poderá ser alterado quando:</w:t>
      </w:r>
    </w:p>
    <w:p w:rsidR="001D499B" w:rsidRPr="001C659E" w:rsidRDefault="001D499B" w:rsidP="001C659E">
      <w:pPr>
        <w:spacing w:after="0" w:line="240" w:lineRule="auto"/>
        <w:jc w:val="both"/>
        <w:rPr>
          <w:rFonts w:ascii="Times New Roman" w:eastAsia="Times New Roman" w:hAnsi="Times New Roman" w:cs="Times New Roman"/>
          <w:b/>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sz w:val="24"/>
          <w:szCs w:val="24"/>
          <w:lang w:eastAsia="pt-BR"/>
        </w:rPr>
        <w:t>9.1.1.</w:t>
      </w:r>
      <w:r w:rsidRPr="001C659E">
        <w:rPr>
          <w:rFonts w:ascii="Times New Roman" w:eastAsia="Times New Roman" w:hAnsi="Times New Roman" w:cs="Times New Roman"/>
          <w:sz w:val="24"/>
          <w:szCs w:val="24"/>
          <w:lang w:eastAsia="pt-BR"/>
        </w:rPr>
        <w:t>O órgão ou a entidade da administração pública poderá autorizar ou propor a alteração do termo de fomento ou de colaboração ou do plano de trabalho, após, respectivamente, solicitação fundamentada da organização da sociedade civil ou sua anuência, desde que não haja alteração de seu objeto, da seguinte forma:</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sz w:val="24"/>
          <w:szCs w:val="24"/>
          <w:lang w:eastAsia="pt-BR"/>
        </w:rPr>
        <w:t xml:space="preserve">I - </w:t>
      </w:r>
      <w:proofErr w:type="gramStart"/>
      <w:r w:rsidRPr="001C659E">
        <w:rPr>
          <w:rFonts w:ascii="Times New Roman" w:eastAsia="Times New Roman" w:hAnsi="Times New Roman" w:cs="Times New Roman"/>
          <w:sz w:val="24"/>
          <w:szCs w:val="24"/>
          <w:lang w:eastAsia="pt-BR"/>
        </w:rPr>
        <w:t>por</w:t>
      </w:r>
      <w:proofErr w:type="gramEnd"/>
      <w:r w:rsidRPr="001C659E">
        <w:rPr>
          <w:rFonts w:ascii="Times New Roman" w:eastAsia="Times New Roman" w:hAnsi="Times New Roman" w:cs="Times New Roman"/>
          <w:sz w:val="24"/>
          <w:szCs w:val="24"/>
          <w:lang w:eastAsia="pt-BR"/>
        </w:rPr>
        <w:t xml:space="preserve"> termo aditivo à parceria para:</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sz w:val="24"/>
          <w:szCs w:val="24"/>
          <w:lang w:eastAsia="pt-BR"/>
        </w:rPr>
        <w:t>a) ampliação de até trinta por cento do valor global;</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sz w:val="24"/>
          <w:szCs w:val="24"/>
          <w:lang w:eastAsia="pt-BR"/>
        </w:rPr>
        <w:t>b) redução do valor global, sem limitação de montante;</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sz w:val="24"/>
          <w:szCs w:val="24"/>
          <w:lang w:eastAsia="pt-BR"/>
        </w:rPr>
        <w:t xml:space="preserve">c) prorrogação da vigência, observados os limites do art. 21 do Decreto </w:t>
      </w:r>
      <w:r w:rsidR="00EF5A95">
        <w:rPr>
          <w:rFonts w:ascii="Times New Roman" w:eastAsia="Times New Roman" w:hAnsi="Times New Roman" w:cs="Times New Roman"/>
          <w:sz w:val="24"/>
          <w:szCs w:val="24"/>
          <w:lang w:eastAsia="pt-BR"/>
        </w:rPr>
        <w:t>Municipal 3.560/2017</w:t>
      </w:r>
      <w:r w:rsidR="00FB5888">
        <w:rPr>
          <w:rFonts w:ascii="Times New Roman" w:eastAsia="Times New Roman" w:hAnsi="Times New Roman" w:cs="Times New Roman"/>
          <w:sz w:val="24"/>
          <w:szCs w:val="24"/>
          <w:lang w:eastAsia="pt-BR"/>
        </w:rPr>
        <w:t>, não excedendo 60 (</w:t>
      </w:r>
      <w:r w:rsidRPr="001C659E">
        <w:rPr>
          <w:rFonts w:ascii="Times New Roman" w:eastAsia="Times New Roman" w:hAnsi="Times New Roman" w:cs="Times New Roman"/>
          <w:sz w:val="24"/>
          <w:szCs w:val="24"/>
          <w:lang w:eastAsia="pt-BR"/>
        </w:rPr>
        <w:t>sessenta) meses; ou</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sz w:val="24"/>
          <w:szCs w:val="24"/>
          <w:lang w:eastAsia="pt-BR"/>
        </w:rPr>
        <w:t>d) alteração da destinação dos bens remanescentes; ou</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sz w:val="24"/>
          <w:szCs w:val="24"/>
          <w:lang w:eastAsia="pt-BR"/>
        </w:rPr>
        <w:t xml:space="preserve">II - </w:t>
      </w:r>
      <w:proofErr w:type="gramStart"/>
      <w:r w:rsidRPr="001C659E">
        <w:rPr>
          <w:rFonts w:ascii="Times New Roman" w:eastAsia="Times New Roman" w:hAnsi="Times New Roman" w:cs="Times New Roman"/>
          <w:sz w:val="24"/>
          <w:szCs w:val="24"/>
          <w:lang w:eastAsia="pt-BR"/>
        </w:rPr>
        <w:t>por</w:t>
      </w:r>
      <w:proofErr w:type="gramEnd"/>
      <w:r w:rsidRPr="001C659E">
        <w:rPr>
          <w:rFonts w:ascii="Times New Roman" w:eastAsia="Times New Roman" w:hAnsi="Times New Roman" w:cs="Times New Roman"/>
          <w:sz w:val="24"/>
          <w:szCs w:val="24"/>
          <w:lang w:eastAsia="pt-BR"/>
        </w:rPr>
        <w:t xml:space="preserve"> certidão de </w:t>
      </w:r>
      <w:proofErr w:type="spellStart"/>
      <w:r w:rsidRPr="001C659E">
        <w:rPr>
          <w:rFonts w:ascii="Times New Roman" w:eastAsia="Times New Roman" w:hAnsi="Times New Roman" w:cs="Times New Roman"/>
          <w:sz w:val="24"/>
          <w:szCs w:val="24"/>
          <w:lang w:eastAsia="pt-BR"/>
        </w:rPr>
        <w:t>apostilamento</w:t>
      </w:r>
      <w:proofErr w:type="spellEnd"/>
      <w:r w:rsidRPr="001C659E">
        <w:rPr>
          <w:rFonts w:ascii="Times New Roman" w:eastAsia="Times New Roman" w:hAnsi="Times New Roman" w:cs="Times New Roman"/>
          <w:sz w:val="24"/>
          <w:szCs w:val="24"/>
          <w:lang w:eastAsia="pt-BR"/>
        </w:rPr>
        <w:t>, nas demais hipóteses de alteração, tais como:</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sz w:val="24"/>
          <w:szCs w:val="24"/>
          <w:lang w:eastAsia="pt-BR"/>
        </w:rPr>
        <w:t>a) utilização de rendimentos de aplicações financeiras ou de saldos porventura existentes antes do término da execução da parceria;</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sz w:val="24"/>
          <w:szCs w:val="24"/>
          <w:lang w:eastAsia="pt-BR"/>
        </w:rPr>
        <w:t>b) ajustes da execução do objeto da parceria no plano de trabalho; ou</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sz w:val="24"/>
          <w:szCs w:val="24"/>
          <w:lang w:eastAsia="pt-BR"/>
        </w:rPr>
        <w:t>c) remanejamento de recursos sem a alteração do valor global.</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sz w:val="24"/>
          <w:szCs w:val="24"/>
          <w:lang w:eastAsia="pt-BR"/>
        </w:rPr>
        <w:t xml:space="preserve">§ 1º Sem prejuízo das alterações previstas no </w:t>
      </w:r>
      <w:r w:rsidRPr="001C659E">
        <w:rPr>
          <w:rFonts w:ascii="Times New Roman" w:eastAsia="Times New Roman" w:hAnsi="Times New Roman" w:cs="Times New Roman"/>
          <w:i/>
          <w:sz w:val="24"/>
          <w:szCs w:val="24"/>
          <w:lang w:eastAsia="pt-BR"/>
        </w:rPr>
        <w:t>caput</w:t>
      </w:r>
      <w:r w:rsidRPr="001C659E">
        <w:rPr>
          <w:rFonts w:ascii="Times New Roman" w:eastAsia="Times New Roman" w:hAnsi="Times New Roman" w:cs="Times New Roman"/>
          <w:sz w:val="24"/>
          <w:szCs w:val="24"/>
          <w:lang w:eastAsia="pt-BR"/>
        </w:rPr>
        <w:t xml:space="preserve">, a parceria deverá ser alterada por certidão de </w:t>
      </w:r>
      <w:proofErr w:type="spellStart"/>
      <w:r w:rsidRPr="001C659E">
        <w:rPr>
          <w:rFonts w:ascii="Times New Roman" w:eastAsia="Times New Roman" w:hAnsi="Times New Roman" w:cs="Times New Roman"/>
          <w:sz w:val="24"/>
          <w:szCs w:val="24"/>
          <w:lang w:eastAsia="pt-BR"/>
        </w:rPr>
        <w:t>apostilamento</w:t>
      </w:r>
      <w:proofErr w:type="spellEnd"/>
      <w:r w:rsidRPr="001C659E">
        <w:rPr>
          <w:rFonts w:ascii="Times New Roman" w:eastAsia="Times New Roman" w:hAnsi="Times New Roman" w:cs="Times New Roman"/>
          <w:sz w:val="24"/>
          <w:szCs w:val="24"/>
          <w:lang w:eastAsia="pt-BR"/>
        </w:rPr>
        <w:t>, independentemente de anuência da organização da sociedade civil, para:</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sz w:val="24"/>
          <w:szCs w:val="24"/>
          <w:lang w:eastAsia="pt-BR"/>
        </w:rPr>
        <w:t xml:space="preserve">I - </w:t>
      </w:r>
      <w:proofErr w:type="gramStart"/>
      <w:r w:rsidRPr="001C659E">
        <w:rPr>
          <w:rFonts w:ascii="Times New Roman" w:eastAsia="Times New Roman" w:hAnsi="Times New Roman" w:cs="Times New Roman"/>
          <w:sz w:val="24"/>
          <w:szCs w:val="24"/>
          <w:lang w:eastAsia="pt-BR"/>
        </w:rPr>
        <w:t>prorrogação</w:t>
      </w:r>
      <w:proofErr w:type="gramEnd"/>
      <w:r w:rsidRPr="001C659E">
        <w:rPr>
          <w:rFonts w:ascii="Times New Roman" w:eastAsia="Times New Roman" w:hAnsi="Times New Roman" w:cs="Times New Roman"/>
          <w:sz w:val="24"/>
          <w:szCs w:val="24"/>
          <w:lang w:eastAsia="pt-BR"/>
        </w:rPr>
        <w:t xml:space="preserve"> da vigência, antes de seu término, quando o órgão ou a entidade da administração pública tiver dado causa ao atraso na liberação de recursos financeiros, ficando a prorrogação limitada ao exato período do atraso verificado; ou</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sz w:val="24"/>
          <w:szCs w:val="24"/>
          <w:lang w:eastAsia="pt-BR"/>
        </w:rPr>
        <w:t xml:space="preserve">II - </w:t>
      </w:r>
      <w:proofErr w:type="gramStart"/>
      <w:r w:rsidRPr="001C659E">
        <w:rPr>
          <w:rFonts w:ascii="Times New Roman" w:eastAsia="Times New Roman" w:hAnsi="Times New Roman" w:cs="Times New Roman"/>
          <w:sz w:val="24"/>
          <w:szCs w:val="24"/>
          <w:lang w:eastAsia="pt-BR"/>
        </w:rPr>
        <w:t>indicação</w:t>
      </w:r>
      <w:proofErr w:type="gramEnd"/>
      <w:r w:rsidRPr="001C659E">
        <w:rPr>
          <w:rFonts w:ascii="Times New Roman" w:eastAsia="Times New Roman" w:hAnsi="Times New Roman" w:cs="Times New Roman"/>
          <w:sz w:val="24"/>
          <w:szCs w:val="24"/>
          <w:lang w:eastAsia="pt-BR"/>
        </w:rPr>
        <w:t xml:space="preserve"> dos créditos orçamentários de exercícios futuros.</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sz w:val="24"/>
          <w:szCs w:val="24"/>
          <w:lang w:eastAsia="pt-BR"/>
        </w:rPr>
        <w:t>§ 2º O órgão ou a entidade pública deverá se manifestar sobre a solicitação de que trata o caput no prazo de trinta dias, contado da data de sua apresentação, ficando o prazo suspenso quando forem solicitados esclarecimentos à organização da sociedade civil.</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sz w:val="24"/>
          <w:szCs w:val="24"/>
          <w:lang w:eastAsia="pt-BR"/>
        </w:rPr>
        <w:t>§ 3º No caso de término da execução da parceria antes da manifestação sobre a solicitação de alteração da destinação dos bens remanescentes, a custódia dos bens permanecerá sob a responsabilidade da organização da sociedade civil até a decisão do pedido.</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FB5888">
        <w:rPr>
          <w:rFonts w:ascii="Times New Roman" w:eastAsia="Times New Roman" w:hAnsi="Times New Roman" w:cs="Times New Roman"/>
          <w:b/>
          <w:sz w:val="24"/>
          <w:szCs w:val="24"/>
          <w:lang w:eastAsia="pt-BR"/>
        </w:rPr>
        <w:t>9.1.2.</w:t>
      </w:r>
      <w:r w:rsidRPr="001C659E">
        <w:rPr>
          <w:rFonts w:ascii="Times New Roman" w:eastAsia="Times New Roman" w:hAnsi="Times New Roman" w:cs="Times New Roman"/>
          <w:sz w:val="24"/>
          <w:szCs w:val="24"/>
          <w:lang w:eastAsia="pt-BR"/>
        </w:rPr>
        <w:t xml:space="preserve"> A manifestação jurídica da Secretaria de Negócios Jurídicos é dispensada nas hipóteses de que tratam a alínea “c” do inciso I e o inciso II do caput do item 9.1.1. </w:t>
      </w:r>
      <w:proofErr w:type="gramStart"/>
      <w:r w:rsidRPr="001C659E">
        <w:rPr>
          <w:rFonts w:ascii="Times New Roman" w:eastAsia="Times New Roman" w:hAnsi="Times New Roman" w:cs="Times New Roman"/>
          <w:sz w:val="24"/>
          <w:szCs w:val="24"/>
          <w:lang w:eastAsia="pt-BR"/>
        </w:rPr>
        <w:t>e</w:t>
      </w:r>
      <w:proofErr w:type="gramEnd"/>
      <w:r w:rsidRPr="001C659E">
        <w:rPr>
          <w:rFonts w:ascii="Times New Roman" w:eastAsia="Times New Roman" w:hAnsi="Times New Roman" w:cs="Times New Roman"/>
          <w:sz w:val="24"/>
          <w:szCs w:val="24"/>
          <w:lang w:eastAsia="pt-BR"/>
        </w:rPr>
        <w:t xml:space="preserve"> os incisos I e II do § 1º do e do item 9.1.1, sem prejuízo de consulta sobre dúvida jurídica específica apresentada pelo gestor da parceria ou por outra autoridade que se manifeste no processo.</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b/>
          <w:bCs/>
          <w:sz w:val="24"/>
          <w:szCs w:val="24"/>
          <w:lang w:eastAsia="pt-BR"/>
        </w:rPr>
      </w:pPr>
      <w:r w:rsidRPr="001C659E">
        <w:rPr>
          <w:rFonts w:ascii="Times New Roman" w:eastAsia="Times New Roman" w:hAnsi="Times New Roman" w:cs="Times New Roman"/>
          <w:b/>
          <w:bCs/>
          <w:sz w:val="24"/>
          <w:szCs w:val="24"/>
          <w:lang w:eastAsia="pt-BR"/>
        </w:rPr>
        <w:t xml:space="preserve">CLÁUSULA DÉCIMA - DO ACOMPANHAMENTO, CONTROLE E FISCALIZAÇÃO </w:t>
      </w:r>
    </w:p>
    <w:p w:rsidR="001D499B" w:rsidRPr="001C659E" w:rsidRDefault="001D499B" w:rsidP="001C659E">
      <w:pPr>
        <w:adjustRightInd w:val="0"/>
        <w:spacing w:after="0" w:line="240" w:lineRule="auto"/>
        <w:jc w:val="both"/>
        <w:rPr>
          <w:rFonts w:ascii="Times New Roman" w:eastAsia="Times New Roman" w:hAnsi="Times New Roman" w:cs="Times New Roman"/>
          <w:b/>
          <w:bCs/>
          <w:sz w:val="24"/>
          <w:szCs w:val="24"/>
          <w:lang w:eastAsia="pt-BR"/>
        </w:rPr>
      </w:pPr>
    </w:p>
    <w:p w:rsidR="001D499B" w:rsidRPr="001C659E" w:rsidRDefault="001D499B" w:rsidP="001C659E">
      <w:pPr>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sz w:val="24"/>
          <w:szCs w:val="24"/>
          <w:lang w:eastAsia="pt-BR"/>
        </w:rPr>
        <w:t>10.1</w:t>
      </w:r>
      <w:r w:rsidR="00FB5888">
        <w:rPr>
          <w:rFonts w:ascii="Times New Roman" w:eastAsia="Times New Roman" w:hAnsi="Times New Roman" w:cs="Times New Roman"/>
          <w:b/>
          <w:sz w:val="24"/>
          <w:szCs w:val="24"/>
          <w:lang w:eastAsia="pt-BR"/>
        </w:rPr>
        <w:t xml:space="preserve"> </w:t>
      </w:r>
      <w:r w:rsidRPr="001C659E">
        <w:rPr>
          <w:rFonts w:ascii="Times New Roman" w:eastAsia="Times New Roman" w:hAnsi="Times New Roman" w:cs="Times New Roman"/>
          <w:sz w:val="24"/>
          <w:szCs w:val="24"/>
          <w:lang w:eastAsia="pt-BR"/>
        </w:rPr>
        <w:t>A fiscalização da parceria será feita pelo gestor Municipal, pela Comissão de Monitoramento e Técnicos da Secretaria de Assistência Social, devidamente autorizados pela Secretária da pasta, com as seguintes atribuições conforme preconizado no art. 61 da Lei 13.019/2014:</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10.2. </w:t>
      </w:r>
      <w:r w:rsidRPr="001C659E">
        <w:rPr>
          <w:rFonts w:ascii="Times New Roman" w:eastAsia="Times New Roman" w:hAnsi="Times New Roman" w:cs="Times New Roman"/>
          <w:sz w:val="24"/>
          <w:szCs w:val="24"/>
          <w:lang w:eastAsia="pt-BR"/>
        </w:rPr>
        <w:t xml:space="preserve">A administração pública municipal promoverá o monitoramento e a avaliação do cumprimento do objeto da parceria, podendo valer-se do apoio técnico de terceiros, delegar competência ou firmar parcerias com órgãos ou entidades públicas.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10.3. </w:t>
      </w:r>
      <w:r w:rsidRPr="001C659E">
        <w:rPr>
          <w:rFonts w:ascii="Times New Roman" w:eastAsia="Times New Roman" w:hAnsi="Times New Roman" w:cs="Times New Roman"/>
          <w:sz w:val="24"/>
          <w:szCs w:val="24"/>
          <w:lang w:eastAsia="pt-BR"/>
        </w:rPr>
        <w:t xml:space="preserve">A administração pública municipal acompanhará a execução do objeto deste Termo de Colaboração através de seu gestor, que tem por obrigações: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I - </w:t>
      </w:r>
      <w:proofErr w:type="gramStart"/>
      <w:r w:rsidRPr="001C659E">
        <w:rPr>
          <w:rFonts w:ascii="Times New Roman" w:eastAsia="Times New Roman" w:hAnsi="Times New Roman" w:cs="Times New Roman"/>
          <w:sz w:val="24"/>
          <w:szCs w:val="24"/>
          <w:lang w:eastAsia="pt-BR"/>
        </w:rPr>
        <w:t>acompanhar e fiscalizar</w:t>
      </w:r>
      <w:proofErr w:type="gramEnd"/>
      <w:r w:rsidRPr="001C659E">
        <w:rPr>
          <w:rFonts w:ascii="Times New Roman" w:eastAsia="Times New Roman" w:hAnsi="Times New Roman" w:cs="Times New Roman"/>
          <w:sz w:val="24"/>
          <w:szCs w:val="24"/>
          <w:lang w:eastAsia="pt-BR"/>
        </w:rPr>
        <w:t xml:space="preserve"> a execução da parceria;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II - </w:t>
      </w:r>
      <w:proofErr w:type="gramStart"/>
      <w:r w:rsidRPr="001C659E">
        <w:rPr>
          <w:rFonts w:ascii="Times New Roman" w:eastAsia="Times New Roman" w:hAnsi="Times New Roman" w:cs="Times New Roman"/>
          <w:sz w:val="24"/>
          <w:szCs w:val="24"/>
          <w:lang w:eastAsia="pt-BR"/>
        </w:rPr>
        <w:t>informar</w:t>
      </w:r>
      <w:proofErr w:type="gramEnd"/>
      <w:r w:rsidRPr="001C659E">
        <w:rPr>
          <w:rFonts w:ascii="Times New Roman" w:eastAsia="Times New Roman" w:hAnsi="Times New Roman" w:cs="Times New Roman"/>
          <w:sz w:val="24"/>
          <w:szCs w:val="24"/>
          <w:lang w:eastAsia="pt-BR"/>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III - </w:t>
      </w:r>
      <w:r w:rsidRPr="001C659E">
        <w:rPr>
          <w:rFonts w:ascii="Times New Roman" w:eastAsia="Times New Roman" w:hAnsi="Times New Roman" w:cs="Times New Roman"/>
          <w:sz w:val="24"/>
          <w:szCs w:val="24"/>
          <w:lang w:eastAsia="pt-BR"/>
        </w:rPr>
        <w:t xml:space="preserve">emitir parecer conclusivo de análise da prestação de contas mensal e final, com base no relatório técnico de monitoramento e avaliação de que trata o art. 59, da Lei Federal nº 13.019/2014;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IV - </w:t>
      </w:r>
      <w:proofErr w:type="gramStart"/>
      <w:r w:rsidRPr="001C659E">
        <w:rPr>
          <w:rFonts w:ascii="Times New Roman" w:eastAsia="Times New Roman" w:hAnsi="Times New Roman" w:cs="Times New Roman"/>
          <w:sz w:val="24"/>
          <w:szCs w:val="24"/>
          <w:lang w:eastAsia="pt-BR"/>
        </w:rPr>
        <w:t>disponibilizar</w:t>
      </w:r>
      <w:proofErr w:type="gramEnd"/>
      <w:r w:rsidRPr="001C659E">
        <w:rPr>
          <w:rFonts w:ascii="Times New Roman" w:eastAsia="Times New Roman" w:hAnsi="Times New Roman" w:cs="Times New Roman"/>
          <w:sz w:val="24"/>
          <w:szCs w:val="24"/>
          <w:lang w:eastAsia="pt-BR"/>
        </w:rPr>
        <w:t xml:space="preserve"> materiais e equipamentos tecnológicos necessários às atividades de monitoramento e avaliação.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10.4. </w:t>
      </w:r>
      <w:r w:rsidRPr="001C659E">
        <w:rPr>
          <w:rFonts w:ascii="Times New Roman" w:eastAsia="Times New Roman" w:hAnsi="Times New Roman" w:cs="Times New Roman"/>
          <w:sz w:val="24"/>
          <w:szCs w:val="24"/>
          <w:lang w:eastAsia="pt-BR"/>
        </w:rPr>
        <w:t xml:space="preserve">A execução também será acompanhada por Comissão de Monitoramento e Avaliação, especialmente designada.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10.5. </w:t>
      </w:r>
      <w:r w:rsidRPr="001C659E">
        <w:rPr>
          <w:rFonts w:ascii="Times New Roman" w:eastAsia="Times New Roman" w:hAnsi="Times New Roman" w:cs="Times New Roman"/>
          <w:sz w:val="24"/>
          <w:szCs w:val="24"/>
          <w:lang w:eastAsia="pt-BR"/>
        </w:rPr>
        <w:t xml:space="preserve">A administração pública municipal emitirá relatório técnico de monitoramento e avaliação da parceria e o submeterá à Comissão de Monitoramento e Avaliação designada, que o homologará, independentemente da obrigatoriedade de apresentação da prestação de contas pela OSC.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10.6. </w:t>
      </w:r>
      <w:r w:rsidRPr="001C659E">
        <w:rPr>
          <w:rFonts w:ascii="Times New Roman" w:eastAsia="Times New Roman" w:hAnsi="Times New Roman" w:cs="Times New Roman"/>
          <w:sz w:val="24"/>
          <w:szCs w:val="24"/>
          <w:lang w:eastAsia="pt-BR"/>
        </w:rPr>
        <w:t xml:space="preserve">O relatório técnico de monitoramento e avaliação da parceria, sem prejuízo de outros elementos, conterá: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I - </w:t>
      </w:r>
      <w:proofErr w:type="gramStart"/>
      <w:r w:rsidRPr="001C659E">
        <w:rPr>
          <w:rFonts w:ascii="Times New Roman" w:eastAsia="Times New Roman" w:hAnsi="Times New Roman" w:cs="Times New Roman"/>
          <w:sz w:val="24"/>
          <w:szCs w:val="24"/>
          <w:lang w:eastAsia="pt-BR"/>
        </w:rPr>
        <w:t>descrição</w:t>
      </w:r>
      <w:proofErr w:type="gramEnd"/>
      <w:r w:rsidRPr="001C659E">
        <w:rPr>
          <w:rFonts w:ascii="Times New Roman" w:eastAsia="Times New Roman" w:hAnsi="Times New Roman" w:cs="Times New Roman"/>
          <w:sz w:val="24"/>
          <w:szCs w:val="24"/>
          <w:lang w:eastAsia="pt-BR"/>
        </w:rPr>
        <w:t xml:space="preserve"> sumária das atividades e metas estabelecidas;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II - </w:t>
      </w:r>
      <w:proofErr w:type="gramStart"/>
      <w:r w:rsidRPr="001C659E">
        <w:rPr>
          <w:rFonts w:ascii="Times New Roman" w:eastAsia="Times New Roman" w:hAnsi="Times New Roman" w:cs="Times New Roman"/>
          <w:sz w:val="24"/>
          <w:szCs w:val="24"/>
          <w:lang w:eastAsia="pt-BR"/>
        </w:rPr>
        <w:t>análise</w:t>
      </w:r>
      <w:proofErr w:type="gramEnd"/>
      <w:r w:rsidRPr="001C659E">
        <w:rPr>
          <w:rFonts w:ascii="Times New Roman" w:eastAsia="Times New Roman" w:hAnsi="Times New Roman" w:cs="Times New Roman"/>
          <w:sz w:val="24"/>
          <w:szCs w:val="24"/>
          <w:lang w:eastAsia="pt-BR"/>
        </w:rPr>
        <w:t xml:space="preserve"> das atividades realizadas, do cumprimento das metas e do impacto do benefício social obtido em razão da execução do objeto até o período, com base nos indicadores estabelecidos e aprovados no plano de trabalho;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III - </w:t>
      </w:r>
      <w:r w:rsidRPr="001C659E">
        <w:rPr>
          <w:rFonts w:ascii="Times New Roman" w:eastAsia="Times New Roman" w:hAnsi="Times New Roman" w:cs="Times New Roman"/>
          <w:sz w:val="24"/>
          <w:szCs w:val="24"/>
          <w:lang w:eastAsia="pt-BR"/>
        </w:rPr>
        <w:t xml:space="preserve">valores efetivamente transferidos pela administração pública municipal;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lastRenderedPageBreak/>
        <w:t xml:space="preserve">IV - </w:t>
      </w:r>
      <w:proofErr w:type="gramStart"/>
      <w:r w:rsidRPr="001C659E">
        <w:rPr>
          <w:rFonts w:ascii="Times New Roman" w:eastAsia="Times New Roman" w:hAnsi="Times New Roman" w:cs="Times New Roman"/>
          <w:sz w:val="24"/>
          <w:szCs w:val="24"/>
          <w:lang w:eastAsia="pt-BR"/>
        </w:rPr>
        <w:t>análise</w:t>
      </w:r>
      <w:proofErr w:type="gramEnd"/>
      <w:r w:rsidRPr="001C659E">
        <w:rPr>
          <w:rFonts w:ascii="Times New Roman" w:eastAsia="Times New Roman" w:hAnsi="Times New Roman" w:cs="Times New Roman"/>
          <w:sz w:val="24"/>
          <w:szCs w:val="24"/>
          <w:lang w:eastAsia="pt-BR"/>
        </w:rPr>
        <w:t xml:space="preserve"> dos documentos comprobatórios das despesas apresentados pela OSC na prestação de contas, quando não for comprovado o alcance das metas e resultados estabelecidos neste Termo de Colaboração;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VI - </w:t>
      </w:r>
      <w:proofErr w:type="gramStart"/>
      <w:r w:rsidRPr="001C659E">
        <w:rPr>
          <w:rFonts w:ascii="Times New Roman" w:eastAsia="Times New Roman" w:hAnsi="Times New Roman" w:cs="Times New Roman"/>
          <w:sz w:val="24"/>
          <w:szCs w:val="24"/>
          <w:lang w:eastAsia="pt-BR"/>
        </w:rPr>
        <w:t>análise</w:t>
      </w:r>
      <w:proofErr w:type="gramEnd"/>
      <w:r w:rsidRPr="001C659E">
        <w:rPr>
          <w:rFonts w:ascii="Times New Roman" w:eastAsia="Times New Roman" w:hAnsi="Times New Roman" w:cs="Times New Roman"/>
          <w:sz w:val="24"/>
          <w:szCs w:val="24"/>
          <w:lang w:eastAsia="pt-BR"/>
        </w:rPr>
        <w:t xml:space="preserve"> de eventuais auditorias realizadas pelo controle interno e externo, no âmbito da fiscalização preventiva, bem como de suas conclusões e das medidas que tomaram em decorrência dessas auditorias.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10.6. </w:t>
      </w:r>
      <w:r w:rsidRPr="001C659E">
        <w:rPr>
          <w:rFonts w:ascii="Times New Roman" w:eastAsia="Times New Roman" w:hAnsi="Times New Roman" w:cs="Times New Roman"/>
          <w:sz w:val="24"/>
          <w:szCs w:val="24"/>
          <w:lang w:eastAsia="pt-BR"/>
        </w:rPr>
        <w:t xml:space="preserve">No exercício de suas atribuições o gestor e os integrantes da Comissão de Monitoramento e Avaliação poderão realizar visita </w:t>
      </w:r>
      <w:r w:rsidRPr="001C659E">
        <w:rPr>
          <w:rFonts w:ascii="Times New Roman" w:eastAsia="Times New Roman" w:hAnsi="Times New Roman" w:cs="Times New Roman"/>
          <w:i/>
          <w:iCs/>
          <w:sz w:val="24"/>
          <w:szCs w:val="24"/>
          <w:lang w:eastAsia="pt-BR"/>
        </w:rPr>
        <w:t>in loco</w:t>
      </w:r>
      <w:r w:rsidRPr="001C659E">
        <w:rPr>
          <w:rFonts w:ascii="Times New Roman" w:eastAsia="Times New Roman" w:hAnsi="Times New Roman" w:cs="Times New Roman"/>
          <w:sz w:val="24"/>
          <w:szCs w:val="24"/>
          <w:lang w:eastAsia="pt-BR"/>
        </w:rPr>
        <w:t xml:space="preserve">, da qual será emitido relatório.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10.7. </w:t>
      </w:r>
      <w:r w:rsidRPr="001C659E">
        <w:rPr>
          <w:rFonts w:ascii="Times New Roman" w:eastAsia="Times New Roman" w:hAnsi="Times New Roman" w:cs="Times New Roman"/>
          <w:sz w:val="24"/>
          <w:szCs w:val="24"/>
          <w:lang w:eastAsia="pt-BR"/>
        </w:rPr>
        <w:t xml:space="preserve">Sem prejuízo da fiscalização pela administração pública municipal e pelos órgãos de controle, a execução da parceria será acompanhada e fiscalizada pelo conselho de política pública correspondente.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10.8. </w:t>
      </w:r>
      <w:r w:rsidRPr="001C659E">
        <w:rPr>
          <w:rFonts w:ascii="Times New Roman" w:eastAsia="Times New Roman" w:hAnsi="Times New Roman" w:cs="Times New Roman"/>
          <w:sz w:val="24"/>
          <w:szCs w:val="24"/>
          <w:lang w:eastAsia="pt-BR"/>
        </w:rPr>
        <w:t>Comprovada a paralisação ou ocorrência de fato relevante, que possa colocar em risco a execução do plano de trabalho, a administração pública municipal tem a prerrogativa de assumir ou transferir a responsabilidade pela execução do objeto, de forma a evitar sua descontinuidade, nos termos do artigo 62 da Lei 13.019/2014 e demais alterações.</w:t>
      </w:r>
    </w:p>
    <w:p w:rsidR="00FB5888" w:rsidRDefault="00FB5888" w:rsidP="001C659E">
      <w:pPr>
        <w:adjustRightInd w:val="0"/>
        <w:spacing w:after="0" w:line="240" w:lineRule="auto"/>
        <w:jc w:val="both"/>
        <w:rPr>
          <w:rFonts w:ascii="Times New Roman" w:eastAsia="Times New Roman" w:hAnsi="Times New Roman" w:cs="Times New Roman"/>
          <w:sz w:val="24"/>
          <w:szCs w:val="24"/>
          <w:lang w:eastAsia="pt-BR"/>
        </w:rPr>
      </w:pPr>
    </w:p>
    <w:p w:rsidR="00FB5888" w:rsidRPr="001C659E" w:rsidRDefault="00FB5888" w:rsidP="00FB5888">
      <w:pPr>
        <w:spacing w:after="0" w:line="240" w:lineRule="auto"/>
        <w:jc w:val="both"/>
        <w:rPr>
          <w:rFonts w:ascii="Times New Roman" w:eastAsia="Times New Roman" w:hAnsi="Times New Roman" w:cs="Times New Roman"/>
          <w:b/>
          <w:sz w:val="24"/>
          <w:szCs w:val="24"/>
          <w:lang w:eastAsia="pt-BR"/>
        </w:rPr>
      </w:pPr>
      <w:r w:rsidRPr="00FB5888">
        <w:rPr>
          <w:rFonts w:ascii="Times New Roman" w:eastAsia="Times New Roman" w:hAnsi="Times New Roman" w:cs="Times New Roman"/>
          <w:b/>
          <w:sz w:val="24"/>
          <w:szCs w:val="24"/>
          <w:lang w:eastAsia="pt-BR"/>
        </w:rPr>
        <w:t xml:space="preserve">10.9 </w:t>
      </w:r>
      <w:r>
        <w:rPr>
          <w:rFonts w:ascii="Times New Roman" w:eastAsia="Times New Roman" w:hAnsi="Times New Roman" w:cs="Times New Roman"/>
          <w:sz w:val="24"/>
          <w:szCs w:val="24"/>
          <w:lang w:eastAsia="pt-BR"/>
        </w:rPr>
        <w:t>O</w:t>
      </w:r>
      <w:r w:rsidRPr="001C659E">
        <w:rPr>
          <w:rFonts w:ascii="Times New Roman" w:eastAsia="Times New Roman" w:hAnsi="Times New Roman" w:cs="Times New Roman"/>
          <w:sz w:val="24"/>
          <w:szCs w:val="24"/>
          <w:lang w:eastAsia="pt-BR"/>
        </w:rPr>
        <w:t xml:space="preserve"> PARCEIRO PRIVADO</w:t>
      </w:r>
      <w:r>
        <w:rPr>
          <w:rFonts w:ascii="Times New Roman" w:eastAsia="Times New Roman" w:hAnsi="Times New Roman" w:cs="Times New Roman"/>
          <w:sz w:val="24"/>
          <w:szCs w:val="24"/>
          <w:lang w:eastAsia="pt-BR"/>
        </w:rPr>
        <w:t xml:space="preserve"> </w:t>
      </w:r>
      <w:r w:rsidRPr="001C659E">
        <w:rPr>
          <w:rFonts w:ascii="Times New Roman" w:eastAsia="Times New Roman" w:hAnsi="Times New Roman" w:cs="Times New Roman"/>
          <w:sz w:val="24"/>
          <w:szCs w:val="24"/>
          <w:lang w:eastAsia="pt-BR"/>
        </w:rPr>
        <w:t>é obrigada a corrigir, readequar ou realinhar, às suas expensas, no total ou em parte, os serviços objeto do contrato em que se verificarem incongruências, defeitos ou incorreções resultantes da execução ou de mão-de-obra e materiais empregados de forma inadequada.</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b/>
          <w:bCs/>
          <w:sz w:val="24"/>
          <w:szCs w:val="24"/>
          <w:lang w:eastAsia="pt-BR"/>
        </w:rPr>
      </w:pPr>
      <w:r w:rsidRPr="001C659E">
        <w:rPr>
          <w:rFonts w:ascii="Times New Roman" w:eastAsia="Times New Roman" w:hAnsi="Times New Roman" w:cs="Times New Roman"/>
          <w:b/>
          <w:bCs/>
          <w:sz w:val="24"/>
          <w:szCs w:val="24"/>
          <w:lang w:eastAsia="pt-BR"/>
        </w:rPr>
        <w:t xml:space="preserve">CLÁUSULA DÉCIMA PRIMEIRA -  DA RESCISÃO – </w:t>
      </w:r>
    </w:p>
    <w:p w:rsidR="001D499B" w:rsidRPr="001C659E" w:rsidRDefault="001D499B" w:rsidP="001C659E">
      <w:pPr>
        <w:adjustRightInd w:val="0"/>
        <w:spacing w:after="0" w:line="240" w:lineRule="auto"/>
        <w:jc w:val="both"/>
        <w:rPr>
          <w:rFonts w:ascii="Times New Roman" w:eastAsia="Times New Roman" w:hAnsi="Times New Roman" w:cs="Times New Roman"/>
          <w:b/>
          <w:bCs/>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11.1 </w:t>
      </w:r>
      <w:r w:rsidRPr="001C659E">
        <w:rPr>
          <w:rFonts w:ascii="Times New Roman" w:eastAsia="Times New Roman" w:hAnsi="Times New Roman" w:cs="Times New Roman"/>
          <w:sz w:val="24"/>
          <w:szCs w:val="24"/>
          <w:lang w:eastAsia="pt-BR"/>
        </w:rPr>
        <w:t>O presente Termo de Colaboração poderá ser:</w:t>
      </w:r>
    </w:p>
    <w:p w:rsidR="001D499B"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I- </w:t>
      </w:r>
      <w:r w:rsidRPr="001C659E">
        <w:rPr>
          <w:rFonts w:ascii="Times New Roman" w:eastAsia="Times New Roman" w:hAnsi="Times New Roman" w:cs="Times New Roman"/>
          <w:sz w:val="24"/>
          <w:szCs w:val="24"/>
          <w:lang w:eastAsia="pt-BR"/>
        </w:rPr>
        <w:t>Extinto por decurso de prazo;</w:t>
      </w:r>
    </w:p>
    <w:p w:rsidR="00136902" w:rsidRPr="001C659E" w:rsidRDefault="00136902" w:rsidP="001C659E">
      <w:pPr>
        <w:adjustRightInd w:val="0"/>
        <w:spacing w:after="0" w:line="240" w:lineRule="auto"/>
        <w:jc w:val="both"/>
        <w:rPr>
          <w:rFonts w:ascii="Times New Roman" w:eastAsia="Times New Roman" w:hAnsi="Times New Roman" w:cs="Times New Roman"/>
          <w:sz w:val="24"/>
          <w:szCs w:val="24"/>
          <w:lang w:eastAsia="pt-BR"/>
        </w:rPr>
      </w:pPr>
    </w:p>
    <w:p w:rsidR="001D499B"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II- </w:t>
      </w:r>
      <w:r w:rsidRPr="001C659E">
        <w:rPr>
          <w:rFonts w:ascii="Times New Roman" w:eastAsia="Times New Roman" w:hAnsi="Times New Roman" w:cs="Times New Roman"/>
          <w:sz w:val="24"/>
          <w:szCs w:val="24"/>
          <w:lang w:eastAsia="pt-BR"/>
        </w:rPr>
        <w:t>Extinto, de comum acordo antes do prazo avençado, mediante Termo de Distrato;</w:t>
      </w:r>
    </w:p>
    <w:p w:rsidR="00136902" w:rsidRPr="001C659E" w:rsidRDefault="00136902" w:rsidP="001C659E">
      <w:pPr>
        <w:adjustRightInd w:val="0"/>
        <w:spacing w:after="0" w:line="240" w:lineRule="auto"/>
        <w:jc w:val="both"/>
        <w:rPr>
          <w:rFonts w:ascii="Times New Roman" w:eastAsia="Times New Roman" w:hAnsi="Times New Roman" w:cs="Times New Roman"/>
          <w:sz w:val="24"/>
          <w:szCs w:val="24"/>
          <w:lang w:eastAsia="pt-BR"/>
        </w:rPr>
      </w:pPr>
    </w:p>
    <w:p w:rsidR="001D499B"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III- </w:t>
      </w:r>
      <w:r w:rsidRPr="001C659E">
        <w:rPr>
          <w:rFonts w:ascii="Times New Roman" w:eastAsia="Times New Roman" w:hAnsi="Times New Roman" w:cs="Times New Roman"/>
          <w:sz w:val="24"/>
          <w:szCs w:val="24"/>
          <w:lang w:eastAsia="pt-BR"/>
        </w:rPr>
        <w:t>Denunciado, por decisão unilateral de qualquer das partes (</w:t>
      </w:r>
      <w:r w:rsidR="001939F3" w:rsidRPr="001C659E">
        <w:rPr>
          <w:rFonts w:ascii="Times New Roman" w:eastAsia="Times New Roman" w:hAnsi="Times New Roman" w:cs="Times New Roman"/>
          <w:sz w:val="24"/>
          <w:szCs w:val="24"/>
          <w:lang w:eastAsia="pt-BR"/>
        </w:rPr>
        <w:t>PARCEIRO PÚBLICO</w:t>
      </w:r>
      <w:r w:rsidRPr="001C659E">
        <w:rPr>
          <w:rFonts w:ascii="Times New Roman" w:eastAsia="Times New Roman" w:hAnsi="Times New Roman" w:cs="Times New Roman"/>
          <w:sz w:val="24"/>
          <w:szCs w:val="24"/>
          <w:lang w:eastAsia="pt-BR"/>
        </w:rPr>
        <w:t xml:space="preserve"> E </w:t>
      </w:r>
      <w:r w:rsidR="00077A3F" w:rsidRPr="001C659E">
        <w:rPr>
          <w:rFonts w:ascii="Times New Roman" w:eastAsia="Times New Roman" w:hAnsi="Times New Roman" w:cs="Times New Roman"/>
          <w:sz w:val="24"/>
          <w:szCs w:val="24"/>
          <w:lang w:eastAsia="pt-BR"/>
        </w:rPr>
        <w:t>PARCEIRO PRIVADO</w:t>
      </w:r>
      <w:r w:rsidRPr="001C659E">
        <w:rPr>
          <w:rFonts w:ascii="Times New Roman" w:eastAsia="Times New Roman" w:hAnsi="Times New Roman" w:cs="Times New Roman"/>
          <w:sz w:val="24"/>
          <w:szCs w:val="24"/>
          <w:lang w:eastAsia="pt-BR"/>
        </w:rPr>
        <w:t>), independentemente de autorização judicial, mediante prévia notificação por escrito ou outra parte; ou</w:t>
      </w:r>
    </w:p>
    <w:p w:rsidR="00136902" w:rsidRPr="001C659E" w:rsidRDefault="00136902"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IV- </w:t>
      </w:r>
      <w:r w:rsidRPr="001C659E">
        <w:rPr>
          <w:rFonts w:ascii="Times New Roman" w:eastAsia="Times New Roman" w:hAnsi="Times New Roman" w:cs="Times New Roman"/>
          <w:sz w:val="24"/>
          <w:szCs w:val="24"/>
          <w:lang w:eastAsia="pt-BR"/>
        </w:rPr>
        <w:t>Rescindido, por decisão unilateral de qualquer das partes, independentemente de autorização judicial, mediante prévia notificação por escrito ou outra parte, nas seguintes hipóteses:</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a) </w:t>
      </w:r>
      <w:r w:rsidRPr="001C659E">
        <w:rPr>
          <w:rFonts w:ascii="Times New Roman" w:eastAsia="Times New Roman" w:hAnsi="Times New Roman" w:cs="Times New Roman"/>
          <w:sz w:val="24"/>
          <w:szCs w:val="24"/>
          <w:lang w:eastAsia="pt-BR"/>
        </w:rPr>
        <w:t>Descumprimento injustificado de cláusula deste instrumento;</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b) </w:t>
      </w:r>
      <w:r w:rsidRPr="001C659E">
        <w:rPr>
          <w:rFonts w:ascii="Times New Roman" w:eastAsia="Times New Roman" w:hAnsi="Times New Roman" w:cs="Times New Roman"/>
          <w:sz w:val="24"/>
          <w:szCs w:val="24"/>
          <w:lang w:eastAsia="pt-BR"/>
        </w:rPr>
        <w:t>Irregularidade ou inexecução injustificada, ainda que parcial, do objeto, resultados ou metas pactuadas;</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c) </w:t>
      </w:r>
      <w:r w:rsidRPr="001C659E">
        <w:rPr>
          <w:rFonts w:ascii="Times New Roman" w:eastAsia="Times New Roman" w:hAnsi="Times New Roman" w:cs="Times New Roman"/>
          <w:sz w:val="24"/>
          <w:szCs w:val="24"/>
          <w:lang w:eastAsia="pt-BR"/>
        </w:rPr>
        <w:t>Omissão no dever de prestação de contas bimestral ou anual, nas parcerias com vigência superior a um ano, sem prejuízo do disposto no §2º do artigo 70 da Lei nº13.019, de 2014.</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d) </w:t>
      </w:r>
      <w:r w:rsidRPr="001C659E">
        <w:rPr>
          <w:rFonts w:ascii="Times New Roman" w:eastAsia="Times New Roman" w:hAnsi="Times New Roman" w:cs="Times New Roman"/>
          <w:sz w:val="24"/>
          <w:szCs w:val="24"/>
          <w:lang w:eastAsia="pt-BR"/>
        </w:rPr>
        <w:t>Violação da legislação aplicável;</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e) </w:t>
      </w:r>
      <w:r w:rsidRPr="001C659E">
        <w:rPr>
          <w:rFonts w:ascii="Times New Roman" w:eastAsia="Times New Roman" w:hAnsi="Times New Roman" w:cs="Times New Roman"/>
          <w:sz w:val="24"/>
          <w:szCs w:val="24"/>
          <w:lang w:eastAsia="pt-BR"/>
        </w:rPr>
        <w:t>Cometimento de falhas reiteradas na execução;</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f) </w:t>
      </w:r>
      <w:r w:rsidRPr="001C659E">
        <w:rPr>
          <w:rFonts w:ascii="Times New Roman" w:eastAsia="Times New Roman" w:hAnsi="Times New Roman" w:cs="Times New Roman"/>
          <w:sz w:val="24"/>
          <w:szCs w:val="24"/>
          <w:lang w:eastAsia="pt-BR"/>
        </w:rPr>
        <w:t>Malversação de recursos públicos;</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g) </w:t>
      </w:r>
      <w:r w:rsidRPr="001C659E">
        <w:rPr>
          <w:rFonts w:ascii="Times New Roman" w:eastAsia="Times New Roman" w:hAnsi="Times New Roman" w:cs="Times New Roman"/>
          <w:sz w:val="24"/>
          <w:szCs w:val="24"/>
          <w:lang w:eastAsia="pt-BR"/>
        </w:rPr>
        <w:t>Constatação de falsidade ou fraude nas informações ou documentos apresentados;</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roofErr w:type="gramStart"/>
      <w:r w:rsidRPr="001C659E">
        <w:rPr>
          <w:rFonts w:ascii="Times New Roman" w:eastAsia="Times New Roman" w:hAnsi="Times New Roman" w:cs="Times New Roman"/>
          <w:b/>
          <w:bCs/>
          <w:sz w:val="24"/>
          <w:szCs w:val="24"/>
          <w:lang w:eastAsia="pt-BR"/>
        </w:rPr>
        <w:lastRenderedPageBreak/>
        <w:t xml:space="preserve">h) </w:t>
      </w:r>
      <w:r w:rsidRPr="001C659E">
        <w:rPr>
          <w:rFonts w:ascii="Times New Roman" w:eastAsia="Times New Roman" w:hAnsi="Times New Roman" w:cs="Times New Roman"/>
          <w:sz w:val="24"/>
          <w:szCs w:val="24"/>
          <w:lang w:eastAsia="pt-BR"/>
        </w:rPr>
        <w:t>Não</w:t>
      </w:r>
      <w:proofErr w:type="gramEnd"/>
      <w:r w:rsidRPr="001C659E">
        <w:rPr>
          <w:rFonts w:ascii="Times New Roman" w:eastAsia="Times New Roman" w:hAnsi="Times New Roman" w:cs="Times New Roman"/>
          <w:sz w:val="24"/>
          <w:szCs w:val="24"/>
          <w:lang w:eastAsia="pt-BR"/>
        </w:rPr>
        <w:t xml:space="preserve"> atendimento às recomendações ou determinações decorrentes da fiscalização;</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i) </w:t>
      </w:r>
      <w:r w:rsidRPr="001C659E">
        <w:rPr>
          <w:rFonts w:ascii="Times New Roman" w:eastAsia="Times New Roman" w:hAnsi="Times New Roman" w:cs="Times New Roman"/>
          <w:sz w:val="24"/>
          <w:szCs w:val="24"/>
          <w:lang w:eastAsia="pt-BR"/>
        </w:rPr>
        <w:t>Descumprimento das condições que caracterizam a parceria privada como OSC (artigo 2º, inciso I, da Lei nº13.019 de 2014);</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j) </w:t>
      </w:r>
      <w:r w:rsidRPr="001C659E">
        <w:rPr>
          <w:rFonts w:ascii="Times New Roman" w:eastAsia="Times New Roman" w:hAnsi="Times New Roman" w:cs="Times New Roman"/>
          <w:sz w:val="24"/>
          <w:szCs w:val="24"/>
          <w:lang w:eastAsia="pt-BR"/>
        </w:rPr>
        <w:t>Paralisação da execução da parceria, sem ju</w:t>
      </w:r>
      <w:r w:rsidR="00136902">
        <w:rPr>
          <w:rFonts w:ascii="Times New Roman" w:eastAsia="Times New Roman" w:hAnsi="Times New Roman" w:cs="Times New Roman"/>
          <w:sz w:val="24"/>
          <w:szCs w:val="24"/>
          <w:lang w:eastAsia="pt-BR"/>
        </w:rPr>
        <w:t>sta causa e prévia comunicação ao</w:t>
      </w:r>
      <w:r w:rsidRPr="001C659E">
        <w:rPr>
          <w:rFonts w:ascii="Times New Roman" w:eastAsia="Times New Roman" w:hAnsi="Times New Roman" w:cs="Times New Roman"/>
          <w:sz w:val="24"/>
          <w:szCs w:val="24"/>
          <w:lang w:eastAsia="pt-BR"/>
        </w:rPr>
        <w:t xml:space="preserve"> </w:t>
      </w:r>
      <w:r w:rsidR="001939F3" w:rsidRPr="001C659E">
        <w:rPr>
          <w:rFonts w:ascii="Times New Roman" w:eastAsia="Times New Roman" w:hAnsi="Times New Roman" w:cs="Times New Roman"/>
          <w:b/>
          <w:bCs/>
          <w:sz w:val="24"/>
          <w:szCs w:val="24"/>
          <w:lang w:eastAsia="pt-BR"/>
        </w:rPr>
        <w:t>PARCEIRO PÚBLICO</w:t>
      </w:r>
      <w:r w:rsidRPr="001C659E">
        <w:rPr>
          <w:rFonts w:ascii="Times New Roman" w:eastAsia="Times New Roman" w:hAnsi="Times New Roman" w:cs="Times New Roman"/>
          <w:sz w:val="24"/>
          <w:szCs w:val="24"/>
          <w:lang w:eastAsia="pt-BR"/>
        </w:rPr>
        <w:t>;</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roofErr w:type="gramStart"/>
      <w:r w:rsidRPr="001C659E">
        <w:rPr>
          <w:rFonts w:ascii="Times New Roman" w:eastAsia="Times New Roman" w:hAnsi="Times New Roman" w:cs="Times New Roman"/>
          <w:b/>
          <w:bCs/>
          <w:sz w:val="24"/>
          <w:szCs w:val="24"/>
          <w:lang w:eastAsia="pt-BR"/>
        </w:rPr>
        <w:t xml:space="preserve">k) </w:t>
      </w:r>
      <w:r w:rsidRPr="001C659E">
        <w:rPr>
          <w:rFonts w:ascii="Times New Roman" w:eastAsia="Times New Roman" w:hAnsi="Times New Roman" w:cs="Times New Roman"/>
          <w:sz w:val="24"/>
          <w:szCs w:val="24"/>
          <w:lang w:eastAsia="pt-BR"/>
        </w:rPr>
        <w:t>Quando</w:t>
      </w:r>
      <w:proofErr w:type="gramEnd"/>
      <w:r w:rsidRPr="001C659E">
        <w:rPr>
          <w:rFonts w:ascii="Times New Roman" w:eastAsia="Times New Roman" w:hAnsi="Times New Roman" w:cs="Times New Roman"/>
          <w:sz w:val="24"/>
          <w:szCs w:val="24"/>
          <w:lang w:eastAsia="pt-BR"/>
        </w:rPr>
        <w:t xml:space="preserve"> os recursos depositados em conta específica não forem utilizados no prazo de 365 (trezentos e sessenta e cinco) dias, salvo se houver execução parcial do objeto e desde que previamente justificado pelo gestor da parceria e autorizado pela </w:t>
      </w:r>
      <w:r w:rsidRPr="001C659E">
        <w:rPr>
          <w:rFonts w:ascii="Times New Roman" w:eastAsia="Times New Roman" w:hAnsi="Times New Roman" w:cs="Times New Roman"/>
          <w:b/>
          <w:bCs/>
          <w:sz w:val="24"/>
          <w:szCs w:val="24"/>
          <w:lang w:eastAsia="pt-BR"/>
        </w:rPr>
        <w:t xml:space="preserve">Secretaria Assistência Social </w:t>
      </w:r>
      <w:r w:rsidR="00136902">
        <w:rPr>
          <w:rFonts w:ascii="Times New Roman" w:eastAsia="Times New Roman" w:hAnsi="Times New Roman" w:cs="Times New Roman"/>
          <w:sz w:val="24"/>
          <w:szCs w:val="24"/>
          <w:lang w:eastAsia="pt-BR"/>
        </w:rPr>
        <w:t>ou pelo</w:t>
      </w:r>
      <w:r w:rsidRPr="001C659E">
        <w:rPr>
          <w:rFonts w:ascii="Times New Roman" w:eastAsia="Times New Roman" w:hAnsi="Times New Roman" w:cs="Times New Roman"/>
          <w:sz w:val="24"/>
          <w:szCs w:val="24"/>
          <w:lang w:eastAsia="pt-BR"/>
        </w:rPr>
        <w:t xml:space="preserve"> </w:t>
      </w:r>
      <w:r w:rsidR="001939F3" w:rsidRPr="00136902">
        <w:rPr>
          <w:rFonts w:ascii="Times New Roman" w:eastAsia="Times New Roman" w:hAnsi="Times New Roman" w:cs="Times New Roman"/>
          <w:b/>
          <w:sz w:val="24"/>
          <w:szCs w:val="24"/>
          <w:lang w:eastAsia="pt-BR"/>
        </w:rPr>
        <w:t>PARCEIRO PÚBLICO</w:t>
      </w:r>
      <w:r w:rsidRPr="001C659E">
        <w:rPr>
          <w:rFonts w:ascii="Times New Roman" w:eastAsia="Times New Roman" w:hAnsi="Times New Roman" w:cs="Times New Roman"/>
          <w:sz w:val="24"/>
          <w:szCs w:val="24"/>
          <w:lang w:eastAsia="pt-BR"/>
        </w:rPr>
        <w:t>; e</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roofErr w:type="gramStart"/>
      <w:r w:rsidRPr="001C659E">
        <w:rPr>
          <w:rFonts w:ascii="Times New Roman" w:eastAsia="Times New Roman" w:hAnsi="Times New Roman" w:cs="Times New Roman"/>
          <w:b/>
          <w:bCs/>
          <w:sz w:val="24"/>
          <w:szCs w:val="24"/>
          <w:lang w:eastAsia="pt-BR"/>
        </w:rPr>
        <w:t xml:space="preserve">l) </w:t>
      </w:r>
      <w:r w:rsidRPr="001C659E">
        <w:rPr>
          <w:rFonts w:ascii="Times New Roman" w:eastAsia="Times New Roman" w:hAnsi="Times New Roman" w:cs="Times New Roman"/>
          <w:sz w:val="24"/>
          <w:szCs w:val="24"/>
          <w:lang w:eastAsia="pt-BR"/>
        </w:rPr>
        <w:t>Outras</w:t>
      </w:r>
      <w:proofErr w:type="gramEnd"/>
      <w:r w:rsidRPr="001C659E">
        <w:rPr>
          <w:rFonts w:ascii="Times New Roman" w:eastAsia="Times New Roman" w:hAnsi="Times New Roman" w:cs="Times New Roman"/>
          <w:sz w:val="24"/>
          <w:szCs w:val="24"/>
          <w:lang w:eastAsia="pt-BR"/>
        </w:rPr>
        <w:t xml:space="preserve"> hipóteses expressamente previstas na legislação aplicável.</w:t>
      </w:r>
    </w:p>
    <w:p w:rsidR="001D499B" w:rsidRPr="001C659E" w:rsidRDefault="001D499B" w:rsidP="001C659E">
      <w:pPr>
        <w:adjustRightInd w:val="0"/>
        <w:spacing w:after="0" w:line="240" w:lineRule="auto"/>
        <w:jc w:val="both"/>
        <w:rPr>
          <w:rFonts w:ascii="Times New Roman" w:eastAsia="Times New Roman" w:hAnsi="Times New Roman" w:cs="Times New Roman"/>
          <w:b/>
          <w:bCs/>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11.1.1 – </w:t>
      </w:r>
      <w:r w:rsidRPr="001C659E">
        <w:rPr>
          <w:rFonts w:ascii="Times New Roman" w:eastAsia="Times New Roman" w:hAnsi="Times New Roman" w:cs="Times New Roman"/>
          <w:sz w:val="24"/>
          <w:szCs w:val="24"/>
          <w:lang w:eastAsia="pt-BR"/>
        </w:rPr>
        <w:t>A denúncia só será eficaz 60 (sessenta) dias após a data de recebimento da notificação, ficando as partes responsáveis somente pelas obrigações e vantagens do tempo em que participaram voluntariamente da avença.</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11.1.2 – </w:t>
      </w:r>
      <w:r w:rsidRPr="001C659E">
        <w:rPr>
          <w:rFonts w:ascii="Times New Roman" w:eastAsia="Times New Roman" w:hAnsi="Times New Roman" w:cs="Times New Roman"/>
          <w:sz w:val="24"/>
          <w:szCs w:val="24"/>
          <w:lang w:eastAsia="pt-BR"/>
        </w:rPr>
        <w:t>Em caso de denúncia ou rescisão unilateral por parte d</w:t>
      </w:r>
      <w:r w:rsidR="00636625">
        <w:rPr>
          <w:rFonts w:ascii="Times New Roman" w:eastAsia="Times New Roman" w:hAnsi="Times New Roman" w:cs="Times New Roman"/>
          <w:sz w:val="24"/>
          <w:szCs w:val="24"/>
          <w:lang w:eastAsia="pt-BR"/>
        </w:rPr>
        <w:t>o</w:t>
      </w:r>
      <w:r w:rsidRPr="001C659E">
        <w:rPr>
          <w:rFonts w:ascii="Times New Roman" w:eastAsia="Times New Roman" w:hAnsi="Times New Roman" w:cs="Times New Roman"/>
          <w:sz w:val="24"/>
          <w:szCs w:val="24"/>
          <w:lang w:eastAsia="pt-BR"/>
        </w:rPr>
        <w:t xml:space="preserve"> </w:t>
      </w:r>
      <w:r w:rsidR="001939F3" w:rsidRPr="001C659E">
        <w:rPr>
          <w:rFonts w:ascii="Times New Roman" w:eastAsia="Times New Roman" w:hAnsi="Times New Roman" w:cs="Times New Roman"/>
          <w:b/>
          <w:bCs/>
          <w:sz w:val="24"/>
          <w:szCs w:val="24"/>
          <w:lang w:eastAsia="pt-BR"/>
        </w:rPr>
        <w:t>PARCEIRO PÚBLICO</w:t>
      </w:r>
      <w:r w:rsidRPr="001C659E">
        <w:rPr>
          <w:rFonts w:ascii="Times New Roman" w:eastAsia="Times New Roman" w:hAnsi="Times New Roman" w:cs="Times New Roman"/>
          <w:sz w:val="24"/>
          <w:szCs w:val="24"/>
          <w:lang w:eastAsia="pt-BR"/>
        </w:rPr>
        <w:t>, que não decorra de culpa, dolo ou má gestão d</w:t>
      </w:r>
      <w:r w:rsidR="00136902">
        <w:rPr>
          <w:rFonts w:ascii="Times New Roman" w:eastAsia="Times New Roman" w:hAnsi="Times New Roman" w:cs="Times New Roman"/>
          <w:sz w:val="24"/>
          <w:szCs w:val="24"/>
          <w:lang w:eastAsia="pt-BR"/>
        </w:rPr>
        <w:t>o</w:t>
      </w:r>
      <w:r w:rsidRPr="001C659E">
        <w:rPr>
          <w:rFonts w:ascii="Times New Roman" w:eastAsia="Times New Roman" w:hAnsi="Times New Roman" w:cs="Times New Roman"/>
          <w:sz w:val="24"/>
          <w:szCs w:val="24"/>
          <w:lang w:eastAsia="pt-BR"/>
        </w:rPr>
        <w:t xml:space="preserve"> </w:t>
      </w:r>
      <w:r w:rsidR="00077A3F" w:rsidRPr="001C659E">
        <w:rPr>
          <w:rFonts w:ascii="Times New Roman" w:eastAsia="Times New Roman" w:hAnsi="Times New Roman" w:cs="Times New Roman"/>
          <w:b/>
          <w:bCs/>
          <w:sz w:val="24"/>
          <w:szCs w:val="24"/>
          <w:lang w:eastAsia="pt-BR"/>
        </w:rPr>
        <w:t>PARCEIRO PRIVADO</w:t>
      </w:r>
      <w:r w:rsidRPr="001C659E">
        <w:rPr>
          <w:rFonts w:ascii="Times New Roman" w:eastAsia="Times New Roman" w:hAnsi="Times New Roman" w:cs="Times New Roman"/>
          <w:sz w:val="24"/>
          <w:szCs w:val="24"/>
          <w:lang w:eastAsia="pt-BR"/>
        </w:rPr>
        <w:t>, a</w:t>
      </w:r>
      <w:r w:rsidR="00136902">
        <w:rPr>
          <w:rFonts w:ascii="Times New Roman" w:eastAsia="Times New Roman" w:hAnsi="Times New Roman" w:cs="Times New Roman"/>
          <w:sz w:val="24"/>
          <w:szCs w:val="24"/>
          <w:lang w:eastAsia="pt-BR"/>
        </w:rPr>
        <w:t>o</w:t>
      </w:r>
      <w:r w:rsidRPr="001C659E">
        <w:rPr>
          <w:rFonts w:ascii="Times New Roman" w:eastAsia="Times New Roman" w:hAnsi="Times New Roman" w:cs="Times New Roman"/>
          <w:sz w:val="24"/>
          <w:szCs w:val="24"/>
          <w:lang w:eastAsia="pt-BR"/>
        </w:rPr>
        <w:t xml:space="preserve"> </w:t>
      </w:r>
      <w:r w:rsidR="001939F3" w:rsidRPr="00136902">
        <w:rPr>
          <w:rFonts w:ascii="Times New Roman" w:eastAsia="Times New Roman" w:hAnsi="Times New Roman" w:cs="Times New Roman"/>
          <w:b/>
          <w:sz w:val="24"/>
          <w:szCs w:val="24"/>
          <w:lang w:eastAsia="pt-BR"/>
        </w:rPr>
        <w:t>PARCEIRO PÚBLICO</w:t>
      </w:r>
      <w:r w:rsidRPr="001C659E">
        <w:rPr>
          <w:rFonts w:ascii="Times New Roman" w:eastAsia="Times New Roman" w:hAnsi="Times New Roman" w:cs="Times New Roman"/>
          <w:sz w:val="24"/>
          <w:szCs w:val="24"/>
          <w:lang w:eastAsia="pt-BR"/>
        </w:rPr>
        <w:t xml:space="preserve"> ressarcirá a parceria privada dos danos emergentes comprovados que houver sofrido.</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11.1.3. – </w:t>
      </w:r>
      <w:r w:rsidRPr="001C659E">
        <w:rPr>
          <w:rFonts w:ascii="Times New Roman" w:eastAsia="Times New Roman" w:hAnsi="Times New Roman" w:cs="Times New Roman"/>
          <w:sz w:val="24"/>
          <w:szCs w:val="24"/>
          <w:lang w:eastAsia="pt-BR"/>
        </w:rPr>
        <w:t>Em caso de denúncia ou rescisão unilateral por culpa, dolo ou má gestão por parte d</w:t>
      </w:r>
      <w:r w:rsidR="00636625">
        <w:rPr>
          <w:rFonts w:ascii="Times New Roman" w:eastAsia="Times New Roman" w:hAnsi="Times New Roman" w:cs="Times New Roman"/>
          <w:sz w:val="24"/>
          <w:szCs w:val="24"/>
          <w:lang w:eastAsia="pt-BR"/>
        </w:rPr>
        <w:t>o</w:t>
      </w:r>
      <w:r w:rsidRPr="001C659E">
        <w:rPr>
          <w:rFonts w:ascii="Times New Roman" w:eastAsia="Times New Roman" w:hAnsi="Times New Roman" w:cs="Times New Roman"/>
          <w:sz w:val="24"/>
          <w:szCs w:val="24"/>
          <w:lang w:eastAsia="pt-BR"/>
        </w:rPr>
        <w:t xml:space="preserve"> </w:t>
      </w:r>
      <w:r w:rsidR="00077A3F" w:rsidRPr="001C659E">
        <w:rPr>
          <w:rFonts w:ascii="Times New Roman" w:eastAsia="Times New Roman" w:hAnsi="Times New Roman" w:cs="Times New Roman"/>
          <w:b/>
          <w:bCs/>
          <w:sz w:val="24"/>
          <w:szCs w:val="24"/>
          <w:lang w:eastAsia="pt-BR"/>
        </w:rPr>
        <w:t>PARCEIRO PRIVADO</w:t>
      </w:r>
      <w:r w:rsidRPr="001C659E">
        <w:rPr>
          <w:rFonts w:ascii="Times New Roman" w:eastAsia="Times New Roman" w:hAnsi="Times New Roman" w:cs="Times New Roman"/>
          <w:sz w:val="24"/>
          <w:szCs w:val="24"/>
          <w:lang w:eastAsia="pt-BR"/>
        </w:rPr>
        <w:t>, devidamente comprovada, a organização da sociedade civil não terá direito a qualquer indenização.</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11.1.4. – </w:t>
      </w:r>
      <w:r w:rsidRPr="001C659E">
        <w:rPr>
          <w:rFonts w:ascii="Times New Roman" w:eastAsia="Times New Roman" w:hAnsi="Times New Roman" w:cs="Times New Roman"/>
          <w:sz w:val="24"/>
          <w:szCs w:val="24"/>
          <w:lang w:eastAsia="pt-BR"/>
        </w:rPr>
        <w:t>Os casos de rescisão unilateral serão formalmente motivados nos outros do processo administrativo, assegurado o contraditório e a ampla defesa. O prazo de defesa será de 10 (dez) dias da abertura de vista do processo.</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11.1.5. </w:t>
      </w:r>
      <w:r w:rsidRPr="001C659E">
        <w:rPr>
          <w:rFonts w:ascii="Times New Roman" w:eastAsia="Times New Roman" w:hAnsi="Times New Roman" w:cs="Times New Roman"/>
          <w:sz w:val="24"/>
          <w:szCs w:val="24"/>
          <w:lang w:eastAsia="pt-BR"/>
        </w:rPr>
        <w:t>– Na hipótese de irregularidade na execução do objeto que enseje prejuízo ao erário, deverá ser instaurada Tomada de Contas Especial caso os valores relacionados à irregularidade não sejam devolvidos no prazo estabelecido pel</w:t>
      </w:r>
      <w:r w:rsidR="00636625">
        <w:rPr>
          <w:rFonts w:ascii="Times New Roman" w:eastAsia="Times New Roman" w:hAnsi="Times New Roman" w:cs="Times New Roman"/>
          <w:sz w:val="24"/>
          <w:szCs w:val="24"/>
          <w:lang w:eastAsia="pt-BR"/>
        </w:rPr>
        <w:t>o</w:t>
      </w:r>
      <w:r w:rsidRPr="001C659E">
        <w:rPr>
          <w:rFonts w:ascii="Times New Roman" w:eastAsia="Times New Roman" w:hAnsi="Times New Roman" w:cs="Times New Roman"/>
          <w:sz w:val="24"/>
          <w:szCs w:val="24"/>
          <w:lang w:eastAsia="pt-BR"/>
        </w:rPr>
        <w:t xml:space="preserve"> </w:t>
      </w:r>
      <w:r w:rsidR="001939F3" w:rsidRPr="001C659E">
        <w:rPr>
          <w:rFonts w:ascii="Times New Roman" w:eastAsia="Times New Roman" w:hAnsi="Times New Roman" w:cs="Times New Roman"/>
          <w:b/>
          <w:bCs/>
          <w:sz w:val="24"/>
          <w:szCs w:val="24"/>
          <w:lang w:eastAsia="pt-BR"/>
        </w:rPr>
        <w:t>PARCEIRO PÚBLICO</w:t>
      </w:r>
      <w:r w:rsidRPr="001C659E">
        <w:rPr>
          <w:rFonts w:ascii="Times New Roman" w:eastAsia="Times New Roman" w:hAnsi="Times New Roman" w:cs="Times New Roman"/>
          <w:sz w:val="24"/>
          <w:szCs w:val="24"/>
          <w:lang w:eastAsia="pt-BR"/>
        </w:rPr>
        <w:t>.</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36902"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11.1.6. –</w:t>
      </w:r>
      <w:r w:rsidR="001D499B" w:rsidRPr="001C659E">
        <w:rPr>
          <w:rFonts w:ascii="Times New Roman" w:eastAsia="Times New Roman" w:hAnsi="Times New Roman" w:cs="Times New Roman"/>
          <w:b/>
          <w:bCs/>
          <w:sz w:val="24"/>
          <w:szCs w:val="24"/>
          <w:lang w:eastAsia="pt-BR"/>
        </w:rPr>
        <w:t xml:space="preserve"> </w:t>
      </w:r>
      <w:r w:rsidR="001D499B" w:rsidRPr="001C659E">
        <w:rPr>
          <w:rFonts w:ascii="Times New Roman" w:eastAsia="Times New Roman" w:hAnsi="Times New Roman" w:cs="Times New Roman"/>
          <w:sz w:val="24"/>
          <w:szCs w:val="24"/>
          <w:lang w:eastAsia="pt-BR"/>
        </w:rPr>
        <w:t>Outras situações relativas à extinção da parceria não prevista na legislação aplicável ou neste instrumento poderão ser reguladas em Termo de Encerramento da Parceria a ser negociado entre as partes ou, se for o caso, no Termo de Distrato.</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36902" w:rsidP="001C659E">
      <w:pPr>
        <w:adjustRightInd w:val="0"/>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CLÁUSULA DÉCIMA SEGUNDA </w:t>
      </w:r>
      <w:r w:rsidR="001D499B" w:rsidRPr="001C659E">
        <w:rPr>
          <w:rFonts w:ascii="Times New Roman" w:eastAsia="Times New Roman" w:hAnsi="Times New Roman" w:cs="Times New Roman"/>
          <w:b/>
          <w:bCs/>
          <w:sz w:val="24"/>
          <w:szCs w:val="24"/>
          <w:lang w:eastAsia="pt-BR"/>
        </w:rPr>
        <w:t xml:space="preserve">- DA RESPONSABILIZAÇÃO E DAS SANÇÕES </w:t>
      </w:r>
    </w:p>
    <w:p w:rsidR="001D499B" w:rsidRPr="001C659E" w:rsidRDefault="001D499B" w:rsidP="001C659E">
      <w:pPr>
        <w:spacing w:after="0" w:line="240" w:lineRule="auto"/>
        <w:jc w:val="both"/>
        <w:rPr>
          <w:rFonts w:ascii="Times New Roman" w:eastAsia="Times New Roman" w:hAnsi="Times New Roman" w:cs="Times New Roman"/>
          <w:b/>
          <w:sz w:val="24"/>
          <w:szCs w:val="24"/>
          <w:lang w:eastAsia="pt-BR"/>
        </w:rPr>
      </w:pPr>
    </w:p>
    <w:p w:rsidR="001D499B" w:rsidRPr="001C659E" w:rsidRDefault="001D499B" w:rsidP="001C659E">
      <w:pPr>
        <w:spacing w:after="0" w:line="240" w:lineRule="auto"/>
        <w:jc w:val="both"/>
        <w:rPr>
          <w:rFonts w:ascii="Times New Roman" w:eastAsia="Times New Roman" w:hAnsi="Times New Roman" w:cs="Times New Roman"/>
          <w:sz w:val="24"/>
          <w:szCs w:val="24"/>
          <w:lang w:eastAsia="pt-BR"/>
        </w:rPr>
      </w:pPr>
      <w:proofErr w:type="gramStart"/>
      <w:r w:rsidRPr="001C659E">
        <w:rPr>
          <w:rFonts w:ascii="Times New Roman" w:eastAsia="Times New Roman" w:hAnsi="Times New Roman" w:cs="Times New Roman"/>
          <w:b/>
          <w:sz w:val="24"/>
          <w:szCs w:val="24"/>
          <w:lang w:eastAsia="pt-BR"/>
        </w:rPr>
        <w:t>12.1</w:t>
      </w:r>
      <w:r w:rsidRPr="001C659E">
        <w:rPr>
          <w:rFonts w:ascii="Times New Roman" w:eastAsia="Times New Roman" w:hAnsi="Times New Roman" w:cs="Times New Roman"/>
          <w:sz w:val="24"/>
          <w:szCs w:val="24"/>
          <w:lang w:eastAsia="pt-BR"/>
        </w:rPr>
        <w:t xml:space="preserve"> Pela</w:t>
      </w:r>
      <w:proofErr w:type="gramEnd"/>
      <w:r w:rsidRPr="001C659E">
        <w:rPr>
          <w:rFonts w:ascii="Times New Roman" w:eastAsia="Times New Roman" w:hAnsi="Times New Roman" w:cs="Times New Roman"/>
          <w:sz w:val="24"/>
          <w:szCs w:val="24"/>
          <w:lang w:eastAsia="pt-BR"/>
        </w:rPr>
        <w:t xml:space="preserve"> execução da parceria em desacordo com o plano de trabalho e com as normas desta Lei e da legislação específica, a administração poderá garantir a prévia defesa, aplicar à organização da sociedade civil as seguintes sanções:</w:t>
      </w:r>
    </w:p>
    <w:p w:rsidR="001D499B" w:rsidRPr="001C659E" w:rsidRDefault="001D499B" w:rsidP="001C659E">
      <w:pPr>
        <w:spacing w:after="0" w:line="240" w:lineRule="auto"/>
        <w:jc w:val="both"/>
        <w:rPr>
          <w:rFonts w:ascii="Times New Roman" w:eastAsia="Times New Roman" w:hAnsi="Times New Roman" w:cs="Times New Roman"/>
          <w:b/>
          <w:sz w:val="24"/>
          <w:szCs w:val="24"/>
          <w:lang w:eastAsia="pt-BR"/>
        </w:rPr>
      </w:pPr>
    </w:p>
    <w:p w:rsidR="001D499B" w:rsidRPr="001C659E" w:rsidRDefault="001D499B" w:rsidP="001C659E">
      <w:pPr>
        <w:spacing w:after="0" w:line="240" w:lineRule="auto"/>
        <w:jc w:val="both"/>
        <w:rPr>
          <w:rFonts w:ascii="Times New Roman" w:eastAsia="Times New Roman" w:hAnsi="Times New Roman" w:cs="Times New Roman"/>
          <w:b/>
          <w:sz w:val="24"/>
          <w:szCs w:val="24"/>
          <w:lang w:eastAsia="pt-BR"/>
        </w:rPr>
      </w:pPr>
      <w:r w:rsidRPr="001C659E">
        <w:rPr>
          <w:rFonts w:ascii="Times New Roman" w:eastAsia="Times New Roman" w:hAnsi="Times New Roman" w:cs="Times New Roman"/>
          <w:b/>
          <w:sz w:val="24"/>
          <w:szCs w:val="24"/>
          <w:lang w:eastAsia="pt-BR"/>
        </w:rPr>
        <w:t>a)</w:t>
      </w:r>
      <w:r w:rsidRPr="001C659E">
        <w:rPr>
          <w:rFonts w:ascii="Times New Roman" w:eastAsia="Times New Roman" w:hAnsi="Times New Roman" w:cs="Times New Roman"/>
          <w:sz w:val="24"/>
          <w:szCs w:val="24"/>
          <w:lang w:eastAsia="pt-BR"/>
        </w:rPr>
        <w:t xml:space="preserve"> Advertência;</w:t>
      </w:r>
    </w:p>
    <w:p w:rsidR="001D499B" w:rsidRPr="001C659E" w:rsidRDefault="001D499B" w:rsidP="001C659E">
      <w:pPr>
        <w:spacing w:after="0" w:line="240" w:lineRule="auto"/>
        <w:jc w:val="both"/>
        <w:rPr>
          <w:rFonts w:ascii="Times New Roman" w:eastAsia="Times New Roman" w:hAnsi="Times New Roman" w:cs="Times New Roman"/>
          <w:b/>
          <w:sz w:val="24"/>
          <w:szCs w:val="24"/>
          <w:lang w:eastAsia="pt-BR"/>
        </w:rPr>
      </w:pPr>
      <w:r w:rsidRPr="001C659E">
        <w:rPr>
          <w:rFonts w:ascii="Times New Roman" w:eastAsia="Times New Roman" w:hAnsi="Times New Roman" w:cs="Times New Roman"/>
          <w:b/>
          <w:sz w:val="24"/>
          <w:szCs w:val="24"/>
          <w:lang w:eastAsia="pt-BR"/>
        </w:rPr>
        <w:t>b)</w:t>
      </w:r>
      <w:r w:rsidRPr="001C659E">
        <w:rPr>
          <w:rFonts w:ascii="Times New Roman" w:eastAsia="Times New Roman" w:hAnsi="Times New Roman" w:cs="Times New Roman"/>
          <w:sz w:val="24"/>
          <w:szCs w:val="24"/>
          <w:lang w:eastAsia="pt-BR"/>
        </w:rPr>
        <w:t xml:space="preserve"> Suspensão temporária da participação em chamamento público e impedimento de celebrar termos de (fomento ou de colaboração) e contratos com órgãos e entidades da esfera de governo da administração pública sancionadora, por prazo não superior a 2 (</w:t>
      </w:r>
      <w:proofErr w:type="gramStart"/>
      <w:r w:rsidRPr="001C659E">
        <w:rPr>
          <w:rFonts w:ascii="Times New Roman" w:eastAsia="Times New Roman" w:hAnsi="Times New Roman" w:cs="Times New Roman"/>
          <w:sz w:val="24"/>
          <w:szCs w:val="24"/>
          <w:lang w:eastAsia="pt-BR"/>
        </w:rPr>
        <w:t>dois)anos</w:t>
      </w:r>
      <w:proofErr w:type="gramEnd"/>
      <w:r w:rsidRPr="001C659E">
        <w:rPr>
          <w:rFonts w:ascii="Times New Roman" w:eastAsia="Times New Roman" w:hAnsi="Times New Roman" w:cs="Times New Roman"/>
          <w:sz w:val="24"/>
          <w:szCs w:val="24"/>
          <w:lang w:eastAsia="pt-BR"/>
        </w:rPr>
        <w:t>;</w:t>
      </w:r>
    </w:p>
    <w:p w:rsidR="001D499B" w:rsidRPr="001C659E" w:rsidRDefault="001D499B" w:rsidP="001C659E">
      <w:pPr>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sz w:val="24"/>
          <w:szCs w:val="24"/>
          <w:lang w:eastAsia="pt-BR"/>
        </w:rPr>
        <w:t>c)</w:t>
      </w:r>
      <w:r w:rsidRPr="001C659E">
        <w:rPr>
          <w:rFonts w:ascii="Times New Roman" w:eastAsia="Times New Roman" w:hAnsi="Times New Roman" w:cs="Times New Roman"/>
          <w:sz w:val="24"/>
          <w:szCs w:val="24"/>
          <w:lang w:eastAsia="pt-BR"/>
        </w:rPr>
        <w:t xml:space="preserve"> Declaração de inidoneidade para participar em chamamento público ou celebrar termos de (fomento ou de colaboração) e contratos com órgãos e entidades de todas as esferas de governo, </w:t>
      </w:r>
      <w:r w:rsidRPr="001C659E">
        <w:rPr>
          <w:rFonts w:ascii="Times New Roman" w:eastAsia="Times New Roman" w:hAnsi="Times New Roman" w:cs="Times New Roman"/>
          <w:sz w:val="24"/>
          <w:szCs w:val="24"/>
          <w:lang w:eastAsia="pt-BR"/>
        </w:rPr>
        <w:lastRenderedPageBreak/>
        <w:t>enquanto perdurarem os motivos determinantes da punição ou até que seja promovida a reabilitação perante a própria autoridade que aplicou a penalidade, que será concedida sempre que a organização sociedade civil ressarcir a administração pelos prejuízos resultantes, e após decorrido o prazo da sanção aplicada com base no inciso II deste artigo.</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b/>
          <w:bCs/>
          <w:sz w:val="24"/>
          <w:szCs w:val="24"/>
          <w:lang w:eastAsia="pt-BR"/>
        </w:rPr>
      </w:pPr>
      <w:r w:rsidRPr="001C659E">
        <w:rPr>
          <w:rFonts w:ascii="Times New Roman" w:eastAsia="Times New Roman" w:hAnsi="Times New Roman" w:cs="Times New Roman"/>
          <w:b/>
          <w:bCs/>
          <w:sz w:val="24"/>
          <w:szCs w:val="24"/>
          <w:lang w:eastAsia="pt-BR"/>
        </w:rPr>
        <w:t xml:space="preserve">CLÁUSULA DÉCIMA TERCEIRA - DO FORO E DA SOLUÇÃO ADMINISTRATIVA DE CONFLITOS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13.1. </w:t>
      </w:r>
      <w:r w:rsidRPr="001C659E">
        <w:rPr>
          <w:rFonts w:ascii="Times New Roman" w:eastAsia="Times New Roman" w:hAnsi="Times New Roman" w:cs="Times New Roman"/>
          <w:sz w:val="24"/>
          <w:szCs w:val="24"/>
          <w:lang w:eastAsia="pt-BR"/>
        </w:rPr>
        <w:t xml:space="preserve">O foro da Comarca de Jaguariúna, é o eleito pelos parceiros para dirimir quaisquer dúvidas oriundas do presente Termo de Colaboração.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13.2. </w:t>
      </w:r>
      <w:r w:rsidRPr="001C659E">
        <w:rPr>
          <w:rFonts w:ascii="Times New Roman" w:eastAsia="Times New Roman" w:hAnsi="Times New Roman" w:cs="Times New Roman"/>
          <w:sz w:val="24"/>
          <w:szCs w:val="24"/>
          <w:lang w:eastAsia="pt-BR"/>
        </w:rPr>
        <w:t xml:space="preserve">Antes de promover a ação judicial competente, as partes, obrigatoriamente, farão tratativas para prévia tentativa de solução administrativa. Referidas tratativas serão realizadas em reunião, com a participação da Procuradoria do Município, da qual será lavrada ata, ou por meio de documentos expressos, sobre os quais se manifestará a Procuradoria do Município.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13.3.</w:t>
      </w:r>
      <w:r w:rsidRPr="001C659E">
        <w:rPr>
          <w:rFonts w:ascii="Times New Roman" w:eastAsia="Times New Roman" w:hAnsi="Times New Roman" w:cs="Times New Roman"/>
          <w:sz w:val="24"/>
          <w:szCs w:val="24"/>
          <w:lang w:eastAsia="pt-BR"/>
        </w:rPr>
        <w:t xml:space="preserve"> Os casos omissos serão resolvidos pela Lei 13.019/2014, alterada pela Lei 13.204/2015, bem como, pel</w:t>
      </w:r>
      <w:r w:rsidR="00EF5A95">
        <w:rPr>
          <w:rFonts w:ascii="Times New Roman" w:eastAsia="Times New Roman" w:hAnsi="Times New Roman" w:cs="Times New Roman"/>
          <w:sz w:val="24"/>
          <w:szCs w:val="24"/>
          <w:lang w:eastAsia="pt-BR"/>
        </w:rPr>
        <w:t>o Decreto Municipal 3.560/2017.</w:t>
      </w:r>
    </w:p>
    <w:p w:rsidR="00EF5A95" w:rsidRPr="001C659E" w:rsidRDefault="00EF5A95"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b/>
          <w:bCs/>
          <w:sz w:val="24"/>
          <w:szCs w:val="24"/>
          <w:lang w:eastAsia="pt-BR"/>
        </w:rPr>
      </w:pPr>
      <w:r w:rsidRPr="001C659E">
        <w:rPr>
          <w:rFonts w:ascii="Times New Roman" w:eastAsia="Times New Roman" w:hAnsi="Times New Roman" w:cs="Times New Roman"/>
          <w:b/>
          <w:bCs/>
          <w:sz w:val="24"/>
          <w:szCs w:val="24"/>
          <w:lang w:eastAsia="pt-BR"/>
        </w:rPr>
        <w:t xml:space="preserve">CLÁUSULA DÉCIMA QUARTA - DISPOSIÇÕES GERAIS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b/>
          <w:bCs/>
          <w:sz w:val="24"/>
          <w:szCs w:val="24"/>
          <w:lang w:eastAsia="pt-BR"/>
        </w:rPr>
        <w:t xml:space="preserve">14.1. </w:t>
      </w:r>
      <w:r w:rsidRPr="001C659E">
        <w:rPr>
          <w:rFonts w:ascii="Times New Roman" w:eastAsia="Times New Roman" w:hAnsi="Times New Roman" w:cs="Times New Roman"/>
          <w:sz w:val="24"/>
          <w:szCs w:val="24"/>
          <w:lang w:eastAsia="pt-BR"/>
        </w:rPr>
        <w:t xml:space="preserve">Faz parte integrante e indissociável deste Termo de Colaboração o plano de trabalho anexo.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sz w:val="24"/>
          <w:szCs w:val="24"/>
          <w:lang w:eastAsia="pt-BR"/>
        </w:rPr>
        <w:t xml:space="preserve">E, por estarem acordados, firmam os parceiros o presente Termo de Colaboração, em 02 (duas) vias de igual teor e forma, para todos os efeitos legais.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r w:rsidRPr="001C659E">
        <w:rPr>
          <w:rFonts w:ascii="Times New Roman" w:eastAsia="Times New Roman" w:hAnsi="Times New Roman" w:cs="Times New Roman"/>
          <w:sz w:val="24"/>
          <w:szCs w:val="24"/>
          <w:lang w:eastAsia="pt-BR"/>
        </w:rPr>
        <w:t xml:space="preserve">Município de _____________, ___ de ___________ </w:t>
      </w:r>
      <w:proofErr w:type="spellStart"/>
      <w:r w:rsidRPr="001C659E">
        <w:rPr>
          <w:rFonts w:ascii="Times New Roman" w:eastAsia="Times New Roman" w:hAnsi="Times New Roman" w:cs="Times New Roman"/>
          <w:sz w:val="24"/>
          <w:szCs w:val="24"/>
          <w:lang w:eastAsia="pt-BR"/>
        </w:rPr>
        <w:t>de</w:t>
      </w:r>
      <w:proofErr w:type="spellEnd"/>
      <w:r w:rsidRPr="001C659E">
        <w:rPr>
          <w:rFonts w:ascii="Times New Roman" w:eastAsia="Times New Roman" w:hAnsi="Times New Roman" w:cs="Times New Roman"/>
          <w:sz w:val="24"/>
          <w:szCs w:val="24"/>
          <w:lang w:eastAsia="pt-BR"/>
        </w:rPr>
        <w:t xml:space="preserve"> 202. </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roofErr w:type="spellStart"/>
      <w:r w:rsidRPr="001C659E">
        <w:rPr>
          <w:rFonts w:ascii="Times New Roman" w:eastAsia="Times New Roman" w:hAnsi="Times New Roman" w:cs="Times New Roman"/>
          <w:sz w:val="24"/>
          <w:szCs w:val="24"/>
          <w:lang w:eastAsia="pt-BR"/>
        </w:rPr>
        <w:t>Exm.º</w:t>
      </w:r>
      <w:proofErr w:type="spellEnd"/>
      <w:r w:rsidRPr="001C659E">
        <w:rPr>
          <w:rFonts w:ascii="Times New Roman" w:eastAsia="Times New Roman" w:hAnsi="Times New Roman" w:cs="Times New Roman"/>
          <w:sz w:val="24"/>
          <w:szCs w:val="24"/>
          <w:lang w:eastAsia="pt-BR"/>
        </w:rPr>
        <w:t xml:space="preserve"> </w:t>
      </w:r>
      <w:proofErr w:type="gramStart"/>
      <w:r w:rsidRPr="001C659E">
        <w:rPr>
          <w:rFonts w:ascii="Times New Roman" w:eastAsia="Times New Roman" w:hAnsi="Times New Roman" w:cs="Times New Roman"/>
          <w:sz w:val="24"/>
          <w:szCs w:val="24"/>
          <w:lang w:eastAsia="pt-BR"/>
        </w:rPr>
        <w:t>Sr.º</w:t>
      </w:r>
      <w:proofErr w:type="gramEnd"/>
      <w:r w:rsidRPr="001C659E">
        <w:rPr>
          <w:rFonts w:ascii="Times New Roman" w:eastAsia="Times New Roman" w:hAnsi="Times New Roman" w:cs="Times New Roman"/>
          <w:sz w:val="24"/>
          <w:szCs w:val="24"/>
          <w:lang w:eastAsia="pt-BR"/>
        </w:rPr>
        <w:t xml:space="preserve"> ___________________                  Sr.º(ª) _______________________ </w:t>
      </w:r>
    </w:p>
    <w:p w:rsidR="001D499B" w:rsidRPr="001C659E" w:rsidRDefault="001D499B" w:rsidP="001C659E">
      <w:pPr>
        <w:adjustRightInd w:val="0"/>
        <w:spacing w:after="0" w:line="240" w:lineRule="auto"/>
        <w:jc w:val="both"/>
        <w:rPr>
          <w:rFonts w:ascii="Times New Roman" w:eastAsia="Times New Roman" w:hAnsi="Times New Roman" w:cs="Times New Roman"/>
          <w:b/>
          <w:bCs/>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b/>
          <w:bCs/>
          <w:sz w:val="24"/>
          <w:szCs w:val="24"/>
          <w:lang w:eastAsia="pt-BR"/>
        </w:rPr>
      </w:pP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roofErr w:type="gramStart"/>
      <w:r w:rsidRPr="001C659E">
        <w:rPr>
          <w:rFonts w:ascii="Times New Roman" w:eastAsia="Times New Roman" w:hAnsi="Times New Roman" w:cs="Times New Roman"/>
          <w:b/>
          <w:bCs/>
          <w:sz w:val="24"/>
          <w:szCs w:val="24"/>
          <w:lang w:eastAsia="pt-BR"/>
        </w:rPr>
        <w:t>Prefeito(</w:t>
      </w:r>
      <w:proofErr w:type="gramEnd"/>
      <w:r w:rsidRPr="001C659E">
        <w:rPr>
          <w:rFonts w:ascii="Times New Roman" w:eastAsia="Times New Roman" w:hAnsi="Times New Roman" w:cs="Times New Roman"/>
          <w:b/>
          <w:bCs/>
          <w:sz w:val="24"/>
          <w:szCs w:val="24"/>
          <w:lang w:eastAsia="pt-BR"/>
        </w:rPr>
        <w:t>a) Municipal                                                            OSC</w:t>
      </w:r>
    </w:p>
    <w:p w:rsidR="001D499B" w:rsidRPr="001C659E" w:rsidRDefault="001D499B" w:rsidP="001C659E">
      <w:pPr>
        <w:adjustRightInd w:val="0"/>
        <w:spacing w:after="0" w:line="240" w:lineRule="auto"/>
        <w:jc w:val="both"/>
        <w:rPr>
          <w:rFonts w:ascii="Times New Roman" w:eastAsia="Times New Roman" w:hAnsi="Times New Roman" w:cs="Times New Roman"/>
          <w:sz w:val="24"/>
          <w:szCs w:val="24"/>
          <w:lang w:eastAsia="pt-BR"/>
        </w:rPr>
      </w:pPr>
    </w:p>
    <w:p w:rsidR="001D499B" w:rsidRDefault="001D499B" w:rsidP="001C659E">
      <w:pPr>
        <w:pStyle w:val="Corpodetexto"/>
        <w:tabs>
          <w:tab w:val="right" w:pos="9075"/>
        </w:tabs>
        <w:ind w:left="0"/>
        <w:rPr>
          <w:rFonts w:ascii="Times New Roman" w:hAnsi="Times New Roman" w:cs="Times New Roman"/>
          <w:b/>
          <w:sz w:val="24"/>
          <w:szCs w:val="24"/>
        </w:rPr>
      </w:pPr>
    </w:p>
    <w:p w:rsidR="00136902" w:rsidRDefault="00136902" w:rsidP="001C659E">
      <w:pPr>
        <w:pStyle w:val="Corpodetexto"/>
        <w:tabs>
          <w:tab w:val="right" w:pos="9075"/>
        </w:tabs>
        <w:ind w:left="0"/>
        <w:rPr>
          <w:rFonts w:ascii="Times New Roman" w:hAnsi="Times New Roman" w:cs="Times New Roman"/>
          <w:b/>
          <w:sz w:val="24"/>
          <w:szCs w:val="24"/>
        </w:rPr>
      </w:pPr>
    </w:p>
    <w:p w:rsidR="00136902" w:rsidRDefault="00136902" w:rsidP="001C659E">
      <w:pPr>
        <w:pStyle w:val="Corpodetexto"/>
        <w:tabs>
          <w:tab w:val="right" w:pos="9075"/>
        </w:tabs>
        <w:ind w:left="0"/>
        <w:rPr>
          <w:rFonts w:ascii="Times New Roman" w:hAnsi="Times New Roman" w:cs="Times New Roman"/>
          <w:b/>
          <w:sz w:val="24"/>
          <w:szCs w:val="24"/>
        </w:rPr>
      </w:pPr>
    </w:p>
    <w:p w:rsidR="00136902" w:rsidRDefault="00136902" w:rsidP="001C659E">
      <w:pPr>
        <w:pStyle w:val="Corpodetexto"/>
        <w:tabs>
          <w:tab w:val="right" w:pos="9075"/>
        </w:tabs>
        <w:ind w:left="0"/>
        <w:rPr>
          <w:rFonts w:ascii="Times New Roman" w:hAnsi="Times New Roman" w:cs="Times New Roman"/>
          <w:b/>
          <w:sz w:val="24"/>
          <w:szCs w:val="24"/>
        </w:rPr>
      </w:pPr>
    </w:p>
    <w:p w:rsidR="00136902" w:rsidRDefault="00136902" w:rsidP="001C659E">
      <w:pPr>
        <w:pStyle w:val="Corpodetexto"/>
        <w:tabs>
          <w:tab w:val="right" w:pos="9075"/>
        </w:tabs>
        <w:ind w:left="0"/>
        <w:rPr>
          <w:rFonts w:ascii="Times New Roman" w:hAnsi="Times New Roman" w:cs="Times New Roman"/>
          <w:b/>
          <w:sz w:val="24"/>
          <w:szCs w:val="24"/>
        </w:rPr>
      </w:pPr>
    </w:p>
    <w:p w:rsidR="00136902" w:rsidRDefault="00136902" w:rsidP="001C659E">
      <w:pPr>
        <w:pStyle w:val="Corpodetexto"/>
        <w:tabs>
          <w:tab w:val="right" w:pos="9075"/>
        </w:tabs>
        <w:ind w:left="0"/>
        <w:rPr>
          <w:rFonts w:ascii="Times New Roman" w:hAnsi="Times New Roman" w:cs="Times New Roman"/>
          <w:b/>
          <w:sz w:val="24"/>
          <w:szCs w:val="24"/>
        </w:rPr>
      </w:pPr>
    </w:p>
    <w:p w:rsidR="00136902" w:rsidRDefault="00136902" w:rsidP="001C659E">
      <w:pPr>
        <w:pStyle w:val="Corpodetexto"/>
        <w:tabs>
          <w:tab w:val="right" w:pos="9075"/>
        </w:tabs>
        <w:ind w:left="0"/>
        <w:rPr>
          <w:rFonts w:ascii="Times New Roman" w:hAnsi="Times New Roman" w:cs="Times New Roman"/>
          <w:b/>
          <w:sz w:val="24"/>
          <w:szCs w:val="24"/>
        </w:rPr>
      </w:pPr>
    </w:p>
    <w:p w:rsidR="00136902" w:rsidRDefault="00136902" w:rsidP="001C659E">
      <w:pPr>
        <w:pStyle w:val="Corpodetexto"/>
        <w:tabs>
          <w:tab w:val="right" w:pos="9075"/>
        </w:tabs>
        <w:ind w:left="0"/>
        <w:rPr>
          <w:rFonts w:ascii="Times New Roman" w:hAnsi="Times New Roman" w:cs="Times New Roman"/>
          <w:b/>
          <w:sz w:val="24"/>
          <w:szCs w:val="24"/>
        </w:rPr>
      </w:pPr>
    </w:p>
    <w:p w:rsidR="00136902" w:rsidRDefault="00136902" w:rsidP="001C659E">
      <w:pPr>
        <w:pStyle w:val="Corpodetexto"/>
        <w:tabs>
          <w:tab w:val="right" w:pos="9075"/>
        </w:tabs>
        <w:ind w:left="0"/>
        <w:rPr>
          <w:rFonts w:ascii="Times New Roman" w:hAnsi="Times New Roman" w:cs="Times New Roman"/>
          <w:b/>
          <w:sz w:val="24"/>
          <w:szCs w:val="24"/>
        </w:rPr>
      </w:pPr>
    </w:p>
    <w:p w:rsidR="00136902" w:rsidRPr="001C659E" w:rsidRDefault="00136902" w:rsidP="001C659E">
      <w:pPr>
        <w:pStyle w:val="Corpodetexto"/>
        <w:tabs>
          <w:tab w:val="right" w:pos="9075"/>
        </w:tabs>
        <w:ind w:left="0"/>
        <w:rPr>
          <w:rFonts w:ascii="Times New Roman" w:hAnsi="Times New Roman" w:cs="Times New Roman"/>
          <w:b/>
          <w:sz w:val="24"/>
          <w:szCs w:val="24"/>
        </w:rPr>
      </w:pPr>
    </w:p>
    <w:p w:rsidR="00E64B7E" w:rsidRPr="001C659E" w:rsidRDefault="007B39EE" w:rsidP="001C659E">
      <w:pPr>
        <w:pStyle w:val="Corpodetexto"/>
        <w:ind w:left="0" w:right="117"/>
        <w:jc w:val="center"/>
        <w:rPr>
          <w:rFonts w:ascii="Times New Roman" w:hAnsi="Times New Roman" w:cs="Times New Roman"/>
          <w:b/>
          <w:bCs/>
          <w:sz w:val="24"/>
          <w:szCs w:val="24"/>
          <w:u w:val="single"/>
        </w:rPr>
      </w:pPr>
      <w:r w:rsidRPr="001C659E">
        <w:rPr>
          <w:rFonts w:ascii="Times New Roman" w:hAnsi="Times New Roman" w:cs="Times New Roman"/>
          <w:b/>
          <w:bCs/>
          <w:sz w:val="24"/>
          <w:szCs w:val="24"/>
          <w:u w:val="single"/>
        </w:rPr>
        <w:lastRenderedPageBreak/>
        <w:t>A</w:t>
      </w:r>
      <w:r w:rsidR="00E64B7E" w:rsidRPr="001C659E">
        <w:rPr>
          <w:rFonts w:ascii="Times New Roman" w:hAnsi="Times New Roman" w:cs="Times New Roman"/>
          <w:b/>
          <w:bCs/>
          <w:sz w:val="24"/>
          <w:szCs w:val="24"/>
          <w:u w:val="single"/>
        </w:rPr>
        <w:t>NEXO RP-09 - REPASSES AO TERCEIRO SETOR - TERMO DE</w:t>
      </w:r>
      <w:r w:rsidR="00E64B7E" w:rsidRPr="001C659E">
        <w:rPr>
          <w:rFonts w:ascii="Times New Roman" w:hAnsi="Times New Roman" w:cs="Times New Roman"/>
          <w:b/>
          <w:bCs/>
          <w:spacing w:val="1"/>
          <w:sz w:val="24"/>
          <w:szCs w:val="24"/>
          <w:u w:val="single"/>
        </w:rPr>
        <w:t xml:space="preserve"> </w:t>
      </w:r>
      <w:r w:rsidR="00E64B7E" w:rsidRPr="001C659E">
        <w:rPr>
          <w:rFonts w:ascii="Times New Roman" w:hAnsi="Times New Roman" w:cs="Times New Roman"/>
          <w:b/>
          <w:bCs/>
          <w:sz w:val="24"/>
          <w:szCs w:val="24"/>
          <w:u w:val="single"/>
        </w:rPr>
        <w:t>CIÊNCIA</w:t>
      </w:r>
      <w:r w:rsidR="00E64B7E" w:rsidRPr="001C659E">
        <w:rPr>
          <w:rFonts w:ascii="Times New Roman" w:hAnsi="Times New Roman" w:cs="Times New Roman"/>
          <w:b/>
          <w:bCs/>
          <w:spacing w:val="1"/>
          <w:sz w:val="24"/>
          <w:szCs w:val="24"/>
          <w:u w:val="single"/>
        </w:rPr>
        <w:t xml:space="preserve"> </w:t>
      </w:r>
      <w:r w:rsidR="00E64B7E" w:rsidRPr="001C659E">
        <w:rPr>
          <w:rFonts w:ascii="Times New Roman" w:hAnsi="Times New Roman" w:cs="Times New Roman"/>
          <w:b/>
          <w:bCs/>
          <w:sz w:val="24"/>
          <w:szCs w:val="24"/>
          <w:u w:val="single"/>
        </w:rPr>
        <w:t>E</w:t>
      </w:r>
      <w:r w:rsidR="00E64B7E" w:rsidRPr="001C659E">
        <w:rPr>
          <w:rFonts w:ascii="Times New Roman" w:hAnsi="Times New Roman" w:cs="Times New Roman"/>
          <w:b/>
          <w:bCs/>
          <w:spacing w:val="1"/>
          <w:sz w:val="24"/>
          <w:szCs w:val="24"/>
          <w:u w:val="single"/>
        </w:rPr>
        <w:t xml:space="preserve"> </w:t>
      </w:r>
      <w:r w:rsidR="00E64B7E" w:rsidRPr="001C659E">
        <w:rPr>
          <w:rFonts w:ascii="Times New Roman" w:hAnsi="Times New Roman" w:cs="Times New Roman"/>
          <w:b/>
          <w:bCs/>
          <w:sz w:val="24"/>
          <w:szCs w:val="24"/>
          <w:u w:val="single"/>
        </w:rPr>
        <w:t>DE</w:t>
      </w:r>
      <w:r w:rsidR="00E64B7E" w:rsidRPr="001C659E">
        <w:rPr>
          <w:rFonts w:ascii="Times New Roman" w:hAnsi="Times New Roman" w:cs="Times New Roman"/>
          <w:b/>
          <w:bCs/>
          <w:spacing w:val="1"/>
          <w:sz w:val="24"/>
          <w:szCs w:val="24"/>
          <w:u w:val="single"/>
        </w:rPr>
        <w:t xml:space="preserve"> </w:t>
      </w:r>
      <w:r w:rsidR="00E64B7E" w:rsidRPr="001C659E">
        <w:rPr>
          <w:rFonts w:ascii="Times New Roman" w:hAnsi="Times New Roman" w:cs="Times New Roman"/>
          <w:b/>
          <w:bCs/>
          <w:sz w:val="24"/>
          <w:szCs w:val="24"/>
          <w:u w:val="single"/>
        </w:rPr>
        <w:t>NOTIFICAÇÃO</w:t>
      </w:r>
      <w:r w:rsidR="00E64B7E" w:rsidRPr="001C659E">
        <w:rPr>
          <w:rFonts w:ascii="Times New Roman" w:hAnsi="Times New Roman" w:cs="Times New Roman"/>
          <w:b/>
          <w:bCs/>
          <w:spacing w:val="1"/>
          <w:sz w:val="24"/>
          <w:szCs w:val="24"/>
          <w:u w:val="single"/>
        </w:rPr>
        <w:t xml:space="preserve"> </w:t>
      </w:r>
      <w:r w:rsidR="00E64B7E" w:rsidRPr="001C659E">
        <w:rPr>
          <w:rFonts w:ascii="Times New Roman" w:hAnsi="Times New Roman" w:cs="Times New Roman"/>
          <w:b/>
          <w:bCs/>
          <w:sz w:val="24"/>
          <w:szCs w:val="24"/>
          <w:u w:val="single"/>
        </w:rPr>
        <w:t>-</w:t>
      </w:r>
      <w:r w:rsidR="00E64B7E" w:rsidRPr="001C659E">
        <w:rPr>
          <w:rFonts w:ascii="Times New Roman" w:hAnsi="Times New Roman" w:cs="Times New Roman"/>
          <w:b/>
          <w:bCs/>
          <w:spacing w:val="1"/>
          <w:sz w:val="24"/>
          <w:szCs w:val="24"/>
          <w:u w:val="single"/>
        </w:rPr>
        <w:t xml:space="preserve"> </w:t>
      </w:r>
      <w:r w:rsidR="00E64B7E" w:rsidRPr="001C659E">
        <w:rPr>
          <w:rFonts w:ascii="Times New Roman" w:hAnsi="Times New Roman" w:cs="Times New Roman"/>
          <w:b/>
          <w:bCs/>
          <w:sz w:val="24"/>
          <w:szCs w:val="24"/>
          <w:u w:val="single"/>
        </w:rPr>
        <w:t>TERMO</w:t>
      </w:r>
      <w:r w:rsidR="00E64B7E" w:rsidRPr="001C659E">
        <w:rPr>
          <w:rFonts w:ascii="Times New Roman" w:hAnsi="Times New Roman" w:cs="Times New Roman"/>
          <w:b/>
          <w:bCs/>
          <w:spacing w:val="1"/>
          <w:sz w:val="24"/>
          <w:szCs w:val="24"/>
          <w:u w:val="single"/>
        </w:rPr>
        <w:t xml:space="preserve"> </w:t>
      </w:r>
      <w:r w:rsidR="00E64B7E" w:rsidRPr="001C659E">
        <w:rPr>
          <w:rFonts w:ascii="Times New Roman" w:hAnsi="Times New Roman" w:cs="Times New Roman"/>
          <w:b/>
          <w:bCs/>
          <w:sz w:val="24"/>
          <w:szCs w:val="24"/>
          <w:u w:val="single"/>
        </w:rPr>
        <w:t>DE</w:t>
      </w:r>
      <w:r w:rsidR="00E64B7E" w:rsidRPr="001C659E">
        <w:rPr>
          <w:rFonts w:ascii="Times New Roman" w:hAnsi="Times New Roman" w:cs="Times New Roman"/>
          <w:b/>
          <w:bCs/>
          <w:spacing w:val="1"/>
          <w:sz w:val="24"/>
          <w:szCs w:val="24"/>
          <w:u w:val="single"/>
        </w:rPr>
        <w:t xml:space="preserve"> </w:t>
      </w:r>
      <w:r w:rsidR="00E64B7E" w:rsidRPr="001C659E">
        <w:rPr>
          <w:rFonts w:ascii="Times New Roman" w:hAnsi="Times New Roman" w:cs="Times New Roman"/>
          <w:b/>
          <w:bCs/>
          <w:sz w:val="24"/>
          <w:szCs w:val="24"/>
          <w:u w:val="single"/>
        </w:rPr>
        <w:t>COLABORAÇÃO/</w:t>
      </w:r>
      <w:r w:rsidR="00E64B7E" w:rsidRPr="001C659E">
        <w:rPr>
          <w:rFonts w:ascii="Times New Roman" w:hAnsi="Times New Roman" w:cs="Times New Roman"/>
          <w:b/>
          <w:bCs/>
          <w:spacing w:val="1"/>
          <w:sz w:val="24"/>
          <w:szCs w:val="24"/>
          <w:u w:val="single"/>
        </w:rPr>
        <w:t xml:space="preserve"> </w:t>
      </w:r>
      <w:r w:rsidR="00E64B7E" w:rsidRPr="001C659E">
        <w:rPr>
          <w:rFonts w:ascii="Times New Roman" w:hAnsi="Times New Roman" w:cs="Times New Roman"/>
          <w:b/>
          <w:bCs/>
          <w:sz w:val="24"/>
          <w:szCs w:val="24"/>
          <w:u w:val="single"/>
        </w:rPr>
        <w:t>FOMENTO</w:t>
      </w:r>
    </w:p>
    <w:p w:rsidR="00E64B7E" w:rsidRPr="001C659E" w:rsidRDefault="00E64B7E" w:rsidP="001C659E">
      <w:pPr>
        <w:pStyle w:val="Corpodetexto"/>
        <w:ind w:left="0"/>
        <w:rPr>
          <w:rFonts w:ascii="Times New Roman" w:hAnsi="Times New Roman" w:cs="Times New Roman"/>
          <w:sz w:val="24"/>
          <w:szCs w:val="24"/>
        </w:rPr>
      </w:pPr>
    </w:p>
    <w:p w:rsidR="00E64B7E" w:rsidRPr="001C659E" w:rsidRDefault="00B20A91" w:rsidP="001C659E">
      <w:pPr>
        <w:pStyle w:val="Corpodetexto"/>
        <w:tabs>
          <w:tab w:val="left" w:pos="4411"/>
        </w:tabs>
        <w:ind w:left="0"/>
        <w:rPr>
          <w:rFonts w:ascii="Times New Roman" w:hAnsi="Times New Roman" w:cs="Times New Roman"/>
          <w:sz w:val="24"/>
          <w:szCs w:val="24"/>
        </w:rPr>
      </w:pPr>
      <w:r w:rsidRPr="001C659E">
        <w:rPr>
          <w:rFonts w:ascii="Times New Roman" w:hAnsi="Times New Roman" w:cs="Times New Roman"/>
          <w:sz w:val="24"/>
          <w:szCs w:val="24"/>
        </w:rPr>
        <w:t>ÓRGÃO/ENTIDADE PÚBLICO (A): Prefeitura do municipio de Jaguariúna</w:t>
      </w:r>
    </w:p>
    <w:p w:rsidR="00136902" w:rsidRDefault="00E64B7E" w:rsidP="001C659E">
      <w:pPr>
        <w:pStyle w:val="Corpodetexto"/>
        <w:tabs>
          <w:tab w:val="left" w:pos="4411"/>
        </w:tabs>
        <w:ind w:left="0"/>
        <w:rPr>
          <w:rFonts w:ascii="Times New Roman" w:hAnsi="Times New Roman" w:cs="Times New Roman"/>
          <w:sz w:val="24"/>
          <w:szCs w:val="24"/>
        </w:rPr>
      </w:pPr>
      <w:r w:rsidRPr="001C659E">
        <w:rPr>
          <w:rFonts w:ascii="Times New Roman" w:hAnsi="Times New Roman" w:cs="Times New Roman"/>
          <w:sz w:val="24"/>
          <w:szCs w:val="24"/>
        </w:rPr>
        <w:t>ORGANIZAÇÃO</w:t>
      </w:r>
      <w:r w:rsidR="00136902">
        <w:rPr>
          <w:rFonts w:ascii="Times New Roman" w:hAnsi="Times New Roman" w:cs="Times New Roman"/>
          <w:sz w:val="24"/>
          <w:szCs w:val="24"/>
        </w:rPr>
        <w:t xml:space="preserve"> </w:t>
      </w:r>
      <w:r w:rsidRPr="001C659E">
        <w:rPr>
          <w:rFonts w:ascii="Times New Roman" w:hAnsi="Times New Roman" w:cs="Times New Roman"/>
          <w:sz w:val="24"/>
          <w:szCs w:val="24"/>
        </w:rPr>
        <w:t>DA</w:t>
      </w:r>
      <w:r w:rsidR="00136902">
        <w:rPr>
          <w:rFonts w:ascii="Times New Roman" w:hAnsi="Times New Roman" w:cs="Times New Roman"/>
          <w:sz w:val="24"/>
          <w:szCs w:val="24"/>
        </w:rPr>
        <w:t xml:space="preserve"> </w:t>
      </w:r>
      <w:r w:rsidRPr="001C659E">
        <w:rPr>
          <w:rFonts w:ascii="Times New Roman" w:hAnsi="Times New Roman" w:cs="Times New Roman"/>
          <w:sz w:val="24"/>
          <w:szCs w:val="24"/>
        </w:rPr>
        <w:t>SOCIEDADE</w:t>
      </w:r>
      <w:r w:rsidR="00136902">
        <w:rPr>
          <w:rFonts w:ascii="Times New Roman" w:hAnsi="Times New Roman" w:cs="Times New Roman"/>
          <w:sz w:val="24"/>
          <w:szCs w:val="24"/>
        </w:rPr>
        <w:t xml:space="preserve"> </w:t>
      </w:r>
      <w:r w:rsidRPr="001C659E">
        <w:rPr>
          <w:rFonts w:ascii="Times New Roman" w:hAnsi="Times New Roman" w:cs="Times New Roman"/>
          <w:sz w:val="24"/>
          <w:szCs w:val="24"/>
        </w:rPr>
        <w:t>CIVIL</w:t>
      </w:r>
      <w:r w:rsidR="00136902">
        <w:rPr>
          <w:rFonts w:ascii="Times New Roman" w:hAnsi="Times New Roman" w:cs="Times New Roman"/>
          <w:sz w:val="24"/>
          <w:szCs w:val="24"/>
        </w:rPr>
        <w:t xml:space="preserve"> </w:t>
      </w:r>
      <w:r w:rsidRPr="001C659E">
        <w:rPr>
          <w:rFonts w:ascii="Times New Roman" w:hAnsi="Times New Roman" w:cs="Times New Roman"/>
          <w:sz w:val="24"/>
          <w:szCs w:val="24"/>
        </w:rPr>
        <w:t>PARCEIRA:</w:t>
      </w:r>
      <w:r w:rsidR="00B20A91" w:rsidRPr="001C659E">
        <w:rPr>
          <w:rFonts w:ascii="Times New Roman" w:hAnsi="Times New Roman" w:cs="Times New Roman"/>
          <w:sz w:val="24"/>
          <w:szCs w:val="24"/>
        </w:rPr>
        <w:t xml:space="preserve">               </w:t>
      </w:r>
    </w:p>
    <w:p w:rsidR="00E64B7E" w:rsidRPr="001C659E" w:rsidRDefault="00B20A91" w:rsidP="001C659E">
      <w:pPr>
        <w:pStyle w:val="Corpodetexto"/>
        <w:tabs>
          <w:tab w:val="left" w:pos="4411"/>
        </w:tabs>
        <w:ind w:left="0"/>
        <w:rPr>
          <w:rFonts w:ascii="Times New Roman" w:hAnsi="Times New Roman" w:cs="Times New Roman"/>
          <w:sz w:val="24"/>
          <w:szCs w:val="24"/>
          <w:u w:val="single"/>
        </w:rPr>
      </w:pPr>
      <w:r w:rsidRPr="001C659E">
        <w:rPr>
          <w:rFonts w:ascii="Times New Roman" w:hAnsi="Times New Roman" w:cs="Times New Roman"/>
          <w:sz w:val="24"/>
          <w:szCs w:val="24"/>
        </w:rPr>
        <w:t xml:space="preserve">TERMO DE COLABORAÇÃO </w:t>
      </w:r>
      <w:r w:rsidR="00E64B7E" w:rsidRPr="001C659E">
        <w:rPr>
          <w:rFonts w:ascii="Times New Roman" w:hAnsi="Times New Roman" w:cs="Times New Roman"/>
          <w:sz w:val="24"/>
          <w:szCs w:val="24"/>
        </w:rPr>
        <w:t xml:space="preserve">N° </w:t>
      </w:r>
      <w:r w:rsidR="00136902">
        <w:rPr>
          <w:rFonts w:ascii="Times New Roman" w:hAnsi="Times New Roman" w:cs="Times New Roman"/>
          <w:sz w:val="24"/>
          <w:szCs w:val="24"/>
        </w:rPr>
        <w:t>001/2023  SAS</w:t>
      </w:r>
    </w:p>
    <w:p w:rsidR="00E64B7E" w:rsidRPr="001C659E" w:rsidRDefault="00B20A91" w:rsidP="001C659E">
      <w:pPr>
        <w:pStyle w:val="Corpodetexto"/>
        <w:tabs>
          <w:tab w:val="left" w:pos="5472"/>
          <w:tab w:val="left" w:pos="7518"/>
        </w:tabs>
        <w:ind w:left="0" w:right="38"/>
        <w:rPr>
          <w:rFonts w:ascii="Times New Roman" w:hAnsi="Times New Roman" w:cs="Times New Roman"/>
          <w:sz w:val="24"/>
          <w:szCs w:val="24"/>
        </w:rPr>
      </w:pPr>
      <w:r w:rsidRPr="001C659E">
        <w:rPr>
          <w:rFonts w:ascii="Times New Roman" w:hAnsi="Times New Roman" w:cs="Times New Roman"/>
          <w:sz w:val="24"/>
          <w:szCs w:val="24"/>
        </w:rPr>
        <w:t>OBJETO</w:t>
      </w:r>
      <w:r w:rsidR="00E64B7E" w:rsidRPr="001C659E">
        <w:rPr>
          <w:rFonts w:ascii="Times New Roman" w:hAnsi="Times New Roman" w:cs="Times New Roman"/>
          <w:sz w:val="24"/>
          <w:szCs w:val="24"/>
        </w:rPr>
        <w:t>:</w:t>
      </w:r>
      <w:r w:rsidR="00FE5BE4" w:rsidRPr="00FE5BE4">
        <w:rPr>
          <w:rFonts w:ascii="Times New Roman" w:eastAsia="Times New Roman" w:hAnsi="Times New Roman" w:cs="Times New Roman"/>
          <w:color w:val="000000"/>
          <w:sz w:val="24"/>
          <w:szCs w:val="24"/>
          <w:lang w:eastAsia="pt-BR"/>
        </w:rPr>
        <w:t xml:space="preserve"> </w:t>
      </w:r>
      <w:r w:rsidR="00FE5BE4">
        <w:rPr>
          <w:rFonts w:ascii="Times New Roman" w:eastAsia="Times New Roman" w:hAnsi="Times New Roman" w:cs="Times New Roman"/>
          <w:color w:val="000000"/>
          <w:sz w:val="24"/>
          <w:szCs w:val="24"/>
          <w:lang w:eastAsia="pt-BR"/>
        </w:rPr>
        <w:t>E</w:t>
      </w:r>
      <w:r w:rsidR="00FE5BE4" w:rsidRPr="001C659E">
        <w:rPr>
          <w:rFonts w:ascii="Times New Roman" w:eastAsia="Times New Roman" w:hAnsi="Times New Roman" w:cs="Times New Roman"/>
          <w:color w:val="000000"/>
          <w:sz w:val="24"/>
          <w:szCs w:val="24"/>
          <w:lang w:eastAsia="pt-BR"/>
        </w:rPr>
        <w:t xml:space="preserve">xecução de atividade na área de </w:t>
      </w:r>
      <w:r w:rsidR="00FE5BE4" w:rsidRPr="001C659E">
        <w:rPr>
          <w:rFonts w:ascii="Times New Roman" w:eastAsia="Times New Roman" w:hAnsi="Times New Roman" w:cs="Times New Roman"/>
          <w:b/>
          <w:sz w:val="24"/>
          <w:szCs w:val="24"/>
          <w:lang w:val="pt-BR" w:eastAsia="pt-BR"/>
        </w:rPr>
        <w:t>Serviço de Acolhimento Institucional para PSR – Pessoa em Situação de Rua Provisório, imediato e emergencial, compreendendo também pernoite (atendimento provisório excepcional) na modalidade Casa de Passagem</w:t>
      </w:r>
      <w:r w:rsidR="00FE5BE4" w:rsidRPr="001C659E">
        <w:rPr>
          <w:rFonts w:ascii="Times New Roman" w:eastAsia="Times New Roman" w:hAnsi="Times New Roman" w:cs="Times New Roman"/>
          <w:color w:val="000000"/>
          <w:sz w:val="24"/>
          <w:szCs w:val="24"/>
          <w:lang w:eastAsia="pt-BR"/>
        </w:rPr>
        <w:t>, com a finalidade de d</w:t>
      </w:r>
      <w:r w:rsidR="00FE5BE4" w:rsidRPr="001C659E">
        <w:rPr>
          <w:rFonts w:ascii="Times New Roman" w:eastAsia="Times New Roman" w:hAnsi="Times New Roman" w:cs="Times New Roman"/>
          <w:sz w:val="24"/>
          <w:szCs w:val="24"/>
          <w:lang w:val="pt-BR" w:eastAsia="pt-BR"/>
        </w:rPr>
        <w:t xml:space="preserve">desenvolver condições para a independência e o </w:t>
      </w:r>
      <w:r w:rsidR="00FE5BE4" w:rsidRPr="001C659E">
        <w:rPr>
          <w:rFonts w:ascii="Times New Roman" w:eastAsia="Times New Roman" w:hAnsi="Times New Roman" w:cs="Times New Roman"/>
          <w:sz w:val="24"/>
          <w:szCs w:val="24"/>
          <w:lang w:eastAsia="pt-BR"/>
        </w:rPr>
        <w:t>autocuidado  e p</w:t>
      </w:r>
      <w:r w:rsidR="00FE5BE4" w:rsidRPr="001C659E">
        <w:rPr>
          <w:rFonts w:ascii="Times New Roman" w:eastAsia="Times New Roman" w:hAnsi="Times New Roman" w:cs="Times New Roman"/>
          <w:sz w:val="24"/>
          <w:szCs w:val="24"/>
          <w:lang w:val="pt-BR" w:eastAsia="pt-BR"/>
        </w:rPr>
        <w:t xml:space="preserve">promover o acesso à rede de qualificação e requalificação profissional </w:t>
      </w:r>
      <w:r w:rsidR="00FE5BE4" w:rsidRPr="001C659E">
        <w:rPr>
          <w:rFonts w:ascii="Times New Roman" w:eastAsia="Times New Roman" w:hAnsi="Times New Roman" w:cs="Times New Roman"/>
          <w:sz w:val="24"/>
          <w:szCs w:val="24"/>
          <w:lang w:eastAsia="pt-BR"/>
        </w:rPr>
        <w:t xml:space="preserve">com vistas à inclusão produtiva, </w:t>
      </w:r>
      <w:r w:rsidR="00FE5BE4" w:rsidRPr="001C659E">
        <w:rPr>
          <w:rFonts w:ascii="Times New Roman" w:eastAsia="Times New Roman" w:hAnsi="Times New Roman" w:cs="Times New Roman"/>
          <w:color w:val="000000"/>
          <w:sz w:val="24"/>
          <w:szCs w:val="24"/>
          <w:lang w:eastAsia="pt-BR"/>
        </w:rPr>
        <w:t>de caráter continuado, com abrangência municipal</w:t>
      </w:r>
    </w:p>
    <w:p w:rsidR="00E64B7E" w:rsidRPr="001C659E" w:rsidRDefault="00E64B7E" w:rsidP="001C659E">
      <w:pPr>
        <w:pStyle w:val="Corpodetexto"/>
        <w:tabs>
          <w:tab w:val="left" w:pos="5472"/>
          <w:tab w:val="left" w:pos="7518"/>
        </w:tabs>
        <w:ind w:left="0" w:right="38"/>
        <w:rPr>
          <w:rFonts w:ascii="Times New Roman" w:hAnsi="Times New Roman" w:cs="Times New Roman"/>
          <w:sz w:val="24"/>
          <w:szCs w:val="24"/>
        </w:rPr>
      </w:pPr>
      <w:r w:rsidRPr="001C659E">
        <w:rPr>
          <w:rFonts w:ascii="Times New Roman" w:hAnsi="Times New Roman" w:cs="Times New Roman"/>
          <w:sz w:val="24"/>
          <w:szCs w:val="24"/>
        </w:rPr>
        <w:t xml:space="preserve">VALOR DO AJUSTE/VALOR REPASSADO </w:t>
      </w:r>
      <w:r w:rsidRPr="001C659E">
        <w:rPr>
          <w:rFonts w:ascii="Times New Roman" w:hAnsi="Times New Roman" w:cs="Times New Roman"/>
          <w:spacing w:val="-1"/>
          <w:sz w:val="24"/>
          <w:szCs w:val="24"/>
        </w:rPr>
        <w:t>(1):___________</w:t>
      </w:r>
    </w:p>
    <w:p w:rsidR="00B20A91" w:rsidRPr="001C659E" w:rsidRDefault="00E64B7E" w:rsidP="001C659E">
      <w:pPr>
        <w:pStyle w:val="Corpodetexto"/>
        <w:tabs>
          <w:tab w:val="left" w:pos="5472"/>
          <w:tab w:val="left" w:pos="7518"/>
        </w:tabs>
        <w:ind w:left="0" w:right="38"/>
        <w:rPr>
          <w:rFonts w:ascii="Times New Roman" w:hAnsi="Times New Roman" w:cs="Times New Roman"/>
          <w:spacing w:val="21"/>
          <w:sz w:val="24"/>
          <w:szCs w:val="24"/>
        </w:rPr>
      </w:pPr>
      <w:r w:rsidRPr="001C659E">
        <w:rPr>
          <w:rFonts w:ascii="Times New Roman" w:hAnsi="Times New Roman" w:cs="Times New Roman"/>
          <w:spacing w:val="-43"/>
          <w:sz w:val="24"/>
          <w:szCs w:val="24"/>
        </w:rPr>
        <w:t xml:space="preserve"> </w:t>
      </w:r>
      <w:r w:rsidRPr="001C659E">
        <w:rPr>
          <w:rFonts w:ascii="Times New Roman" w:hAnsi="Times New Roman" w:cs="Times New Roman"/>
          <w:sz w:val="24"/>
          <w:szCs w:val="24"/>
        </w:rPr>
        <w:t>EXERCÍCIO</w:t>
      </w:r>
      <w:r w:rsidRPr="001C659E">
        <w:rPr>
          <w:rFonts w:ascii="Times New Roman" w:hAnsi="Times New Roman" w:cs="Times New Roman"/>
          <w:spacing w:val="10"/>
          <w:sz w:val="24"/>
          <w:szCs w:val="24"/>
        </w:rPr>
        <w:t xml:space="preserve"> </w:t>
      </w:r>
      <w:r w:rsidRPr="001C659E">
        <w:rPr>
          <w:rFonts w:ascii="Times New Roman" w:hAnsi="Times New Roman" w:cs="Times New Roman"/>
          <w:sz w:val="24"/>
          <w:szCs w:val="24"/>
        </w:rPr>
        <w:t xml:space="preserve">(1): </w:t>
      </w:r>
      <w:r w:rsidRPr="001C659E">
        <w:rPr>
          <w:rFonts w:ascii="Times New Roman" w:hAnsi="Times New Roman" w:cs="Times New Roman"/>
          <w:spacing w:val="21"/>
          <w:sz w:val="24"/>
          <w:szCs w:val="24"/>
        </w:rPr>
        <w:t xml:space="preserve"> </w:t>
      </w:r>
      <w:r w:rsidR="00CC18DF" w:rsidRPr="001C659E">
        <w:rPr>
          <w:rFonts w:ascii="Times New Roman" w:hAnsi="Times New Roman" w:cs="Times New Roman"/>
          <w:spacing w:val="21"/>
          <w:sz w:val="24"/>
          <w:szCs w:val="24"/>
        </w:rPr>
        <w:t>2023</w:t>
      </w:r>
    </w:p>
    <w:p w:rsidR="00E64B7E" w:rsidRPr="001C659E" w:rsidRDefault="00CC18DF" w:rsidP="001C659E">
      <w:pPr>
        <w:pStyle w:val="Corpodetexto"/>
        <w:tabs>
          <w:tab w:val="left" w:pos="5472"/>
          <w:tab w:val="left" w:pos="7518"/>
        </w:tabs>
        <w:ind w:left="0" w:right="38"/>
        <w:rPr>
          <w:rFonts w:ascii="Times New Roman" w:hAnsi="Times New Roman" w:cs="Times New Roman"/>
          <w:sz w:val="24"/>
          <w:szCs w:val="24"/>
        </w:rPr>
      </w:pPr>
      <w:r w:rsidRPr="001C659E">
        <w:rPr>
          <w:rFonts w:ascii="Times New Roman" w:hAnsi="Times New Roman" w:cs="Times New Roman"/>
          <w:sz w:val="24"/>
          <w:szCs w:val="24"/>
        </w:rPr>
        <w:t>A</w:t>
      </w:r>
      <w:r w:rsidR="00E64B7E" w:rsidRPr="001C659E">
        <w:rPr>
          <w:rFonts w:ascii="Times New Roman" w:hAnsi="Times New Roman" w:cs="Times New Roman"/>
          <w:sz w:val="24"/>
          <w:szCs w:val="24"/>
        </w:rPr>
        <w:t>VOGADO(S)/</w:t>
      </w:r>
      <w:r w:rsidR="00E64B7E" w:rsidRPr="001C659E">
        <w:rPr>
          <w:rFonts w:ascii="Times New Roman" w:hAnsi="Times New Roman" w:cs="Times New Roman"/>
          <w:spacing w:val="18"/>
          <w:sz w:val="24"/>
          <w:szCs w:val="24"/>
        </w:rPr>
        <w:t xml:space="preserve"> </w:t>
      </w:r>
      <w:r w:rsidR="00E64B7E" w:rsidRPr="001C659E">
        <w:rPr>
          <w:rFonts w:ascii="Times New Roman" w:hAnsi="Times New Roman" w:cs="Times New Roman"/>
          <w:sz w:val="24"/>
          <w:szCs w:val="24"/>
        </w:rPr>
        <w:t>Nº</w:t>
      </w:r>
      <w:r w:rsidR="00E64B7E" w:rsidRPr="001C659E">
        <w:rPr>
          <w:rFonts w:ascii="Times New Roman" w:hAnsi="Times New Roman" w:cs="Times New Roman"/>
          <w:spacing w:val="19"/>
          <w:sz w:val="24"/>
          <w:szCs w:val="24"/>
        </w:rPr>
        <w:t xml:space="preserve"> </w:t>
      </w:r>
      <w:r w:rsidR="00E64B7E" w:rsidRPr="001C659E">
        <w:rPr>
          <w:rFonts w:ascii="Times New Roman" w:hAnsi="Times New Roman" w:cs="Times New Roman"/>
          <w:sz w:val="24"/>
          <w:szCs w:val="24"/>
        </w:rPr>
        <w:t>OAB</w:t>
      </w:r>
      <w:r w:rsidR="00E64B7E" w:rsidRPr="001C659E">
        <w:rPr>
          <w:rFonts w:ascii="Times New Roman" w:hAnsi="Times New Roman" w:cs="Times New Roman"/>
          <w:spacing w:val="19"/>
          <w:sz w:val="24"/>
          <w:szCs w:val="24"/>
        </w:rPr>
        <w:t xml:space="preserve"> </w:t>
      </w:r>
      <w:r w:rsidR="00E64B7E" w:rsidRPr="001C659E">
        <w:rPr>
          <w:rFonts w:ascii="Times New Roman" w:hAnsi="Times New Roman" w:cs="Times New Roman"/>
          <w:sz w:val="24"/>
          <w:szCs w:val="24"/>
        </w:rPr>
        <w:t>/</w:t>
      </w:r>
      <w:r w:rsidR="00E64B7E" w:rsidRPr="001C659E">
        <w:rPr>
          <w:rFonts w:ascii="Times New Roman" w:hAnsi="Times New Roman" w:cs="Times New Roman"/>
          <w:spacing w:val="19"/>
          <w:sz w:val="24"/>
          <w:szCs w:val="24"/>
        </w:rPr>
        <w:t xml:space="preserve"> </w:t>
      </w:r>
      <w:r w:rsidR="00E64B7E" w:rsidRPr="001C659E">
        <w:rPr>
          <w:rFonts w:ascii="Times New Roman" w:hAnsi="Times New Roman" w:cs="Times New Roman"/>
          <w:sz w:val="24"/>
          <w:szCs w:val="24"/>
        </w:rPr>
        <w:t>E-MAIL</w:t>
      </w:r>
      <w:r w:rsidR="00E64B7E" w:rsidRPr="001C659E">
        <w:rPr>
          <w:rFonts w:ascii="Times New Roman" w:hAnsi="Times New Roman" w:cs="Times New Roman"/>
          <w:spacing w:val="13"/>
          <w:sz w:val="24"/>
          <w:szCs w:val="24"/>
        </w:rPr>
        <w:t xml:space="preserve"> </w:t>
      </w:r>
      <w:r w:rsidR="00E64B7E" w:rsidRPr="001C659E">
        <w:rPr>
          <w:rFonts w:ascii="Times New Roman" w:hAnsi="Times New Roman" w:cs="Times New Roman"/>
          <w:sz w:val="24"/>
          <w:szCs w:val="24"/>
        </w:rPr>
        <w:t>:</w:t>
      </w:r>
      <w:r w:rsidR="00E64B7E" w:rsidRPr="001C659E">
        <w:rPr>
          <w:rFonts w:ascii="Times New Roman" w:hAnsi="Times New Roman" w:cs="Times New Roman"/>
          <w:spacing w:val="19"/>
          <w:sz w:val="24"/>
          <w:szCs w:val="24"/>
        </w:rPr>
        <w:t xml:space="preserve"> </w:t>
      </w:r>
      <w:r w:rsidR="00E64B7E" w:rsidRPr="001C659E">
        <w:rPr>
          <w:rFonts w:ascii="Times New Roman" w:hAnsi="Times New Roman" w:cs="Times New Roman"/>
          <w:sz w:val="24"/>
          <w:szCs w:val="24"/>
        </w:rPr>
        <w:t>(2)</w:t>
      </w:r>
      <w:r w:rsidR="00E64B7E" w:rsidRPr="001C659E">
        <w:rPr>
          <w:rFonts w:ascii="Times New Roman" w:hAnsi="Times New Roman" w:cs="Times New Roman"/>
          <w:sz w:val="24"/>
          <w:szCs w:val="24"/>
          <w:u w:val="single"/>
        </w:rPr>
        <w:t>________</w:t>
      </w:r>
    </w:p>
    <w:p w:rsidR="00E64B7E" w:rsidRPr="001C659E" w:rsidRDefault="00E64B7E" w:rsidP="001C659E">
      <w:pPr>
        <w:pStyle w:val="Corpodetexto"/>
        <w:ind w:left="0"/>
        <w:rPr>
          <w:rFonts w:ascii="Times New Roman" w:hAnsi="Times New Roman" w:cs="Times New Roman"/>
          <w:sz w:val="24"/>
          <w:szCs w:val="24"/>
        </w:rPr>
      </w:pPr>
    </w:p>
    <w:p w:rsidR="00E64B7E" w:rsidRPr="001C659E" w:rsidRDefault="00E64B7E" w:rsidP="001C659E">
      <w:pPr>
        <w:pStyle w:val="Corpodetexto"/>
        <w:ind w:left="0"/>
        <w:rPr>
          <w:rFonts w:ascii="Times New Roman" w:hAnsi="Times New Roman" w:cs="Times New Roman"/>
          <w:sz w:val="24"/>
          <w:szCs w:val="24"/>
        </w:rPr>
      </w:pPr>
      <w:r w:rsidRPr="001C659E">
        <w:rPr>
          <w:rFonts w:ascii="Times New Roman" w:hAnsi="Times New Roman" w:cs="Times New Roman"/>
          <w:sz w:val="24"/>
          <w:szCs w:val="24"/>
        </w:rPr>
        <w:t>Pelo</w:t>
      </w:r>
      <w:r w:rsidRPr="001C659E">
        <w:rPr>
          <w:rFonts w:ascii="Times New Roman" w:hAnsi="Times New Roman" w:cs="Times New Roman"/>
          <w:spacing w:val="-5"/>
          <w:sz w:val="24"/>
          <w:szCs w:val="24"/>
        </w:rPr>
        <w:t xml:space="preserve"> </w:t>
      </w:r>
      <w:r w:rsidRPr="001C659E">
        <w:rPr>
          <w:rFonts w:ascii="Times New Roman" w:hAnsi="Times New Roman" w:cs="Times New Roman"/>
          <w:sz w:val="24"/>
          <w:szCs w:val="24"/>
        </w:rPr>
        <w:t>presente</w:t>
      </w:r>
      <w:r w:rsidRPr="001C659E">
        <w:rPr>
          <w:rFonts w:ascii="Times New Roman" w:hAnsi="Times New Roman" w:cs="Times New Roman"/>
          <w:spacing w:val="-8"/>
          <w:sz w:val="24"/>
          <w:szCs w:val="24"/>
        </w:rPr>
        <w:t xml:space="preserve"> </w:t>
      </w:r>
      <w:r w:rsidRPr="001C659E">
        <w:rPr>
          <w:rFonts w:ascii="Times New Roman" w:hAnsi="Times New Roman" w:cs="Times New Roman"/>
          <w:sz w:val="24"/>
          <w:szCs w:val="24"/>
        </w:rPr>
        <w:t>TERMO,</w:t>
      </w:r>
      <w:r w:rsidRPr="001C659E">
        <w:rPr>
          <w:rFonts w:ascii="Times New Roman" w:hAnsi="Times New Roman" w:cs="Times New Roman"/>
          <w:spacing w:val="-4"/>
          <w:sz w:val="24"/>
          <w:szCs w:val="24"/>
        </w:rPr>
        <w:t xml:space="preserve"> </w:t>
      </w:r>
      <w:r w:rsidRPr="001C659E">
        <w:rPr>
          <w:rFonts w:ascii="Times New Roman" w:hAnsi="Times New Roman" w:cs="Times New Roman"/>
          <w:sz w:val="24"/>
          <w:szCs w:val="24"/>
        </w:rPr>
        <w:t>nós,</w:t>
      </w:r>
      <w:r w:rsidRPr="001C659E">
        <w:rPr>
          <w:rFonts w:ascii="Times New Roman" w:hAnsi="Times New Roman" w:cs="Times New Roman"/>
          <w:spacing w:val="-6"/>
          <w:sz w:val="24"/>
          <w:szCs w:val="24"/>
        </w:rPr>
        <w:t xml:space="preserve"> </w:t>
      </w:r>
      <w:r w:rsidRPr="001C659E">
        <w:rPr>
          <w:rFonts w:ascii="Times New Roman" w:hAnsi="Times New Roman" w:cs="Times New Roman"/>
          <w:sz w:val="24"/>
          <w:szCs w:val="24"/>
        </w:rPr>
        <w:t>abaixo</w:t>
      </w:r>
      <w:r w:rsidRPr="001C659E">
        <w:rPr>
          <w:rFonts w:ascii="Times New Roman" w:hAnsi="Times New Roman" w:cs="Times New Roman"/>
          <w:spacing w:val="-6"/>
          <w:sz w:val="24"/>
          <w:szCs w:val="24"/>
        </w:rPr>
        <w:t xml:space="preserve"> </w:t>
      </w:r>
      <w:r w:rsidRPr="001C659E">
        <w:rPr>
          <w:rFonts w:ascii="Times New Roman" w:hAnsi="Times New Roman" w:cs="Times New Roman"/>
          <w:sz w:val="24"/>
          <w:szCs w:val="24"/>
        </w:rPr>
        <w:t>identificados:</w:t>
      </w:r>
    </w:p>
    <w:p w:rsidR="00E64B7E" w:rsidRPr="001C659E" w:rsidRDefault="00E64B7E" w:rsidP="001C659E">
      <w:pPr>
        <w:pStyle w:val="PargrafodaLista"/>
        <w:numPr>
          <w:ilvl w:val="0"/>
          <w:numId w:val="8"/>
        </w:numPr>
        <w:tabs>
          <w:tab w:val="left" w:pos="404"/>
        </w:tabs>
        <w:ind w:left="0"/>
        <w:rPr>
          <w:rFonts w:ascii="Times New Roman" w:hAnsi="Times New Roman" w:cs="Times New Roman"/>
          <w:b/>
          <w:sz w:val="24"/>
          <w:szCs w:val="24"/>
        </w:rPr>
      </w:pPr>
      <w:r w:rsidRPr="001C659E">
        <w:rPr>
          <w:rFonts w:ascii="Times New Roman" w:hAnsi="Times New Roman" w:cs="Times New Roman"/>
          <w:b/>
          <w:sz w:val="24"/>
          <w:szCs w:val="24"/>
        </w:rPr>
        <w:t>Estamos</w:t>
      </w:r>
      <w:r w:rsidRPr="001C659E">
        <w:rPr>
          <w:rFonts w:ascii="Times New Roman" w:hAnsi="Times New Roman" w:cs="Times New Roman"/>
          <w:b/>
          <w:spacing w:val="-3"/>
          <w:sz w:val="24"/>
          <w:szCs w:val="24"/>
        </w:rPr>
        <w:t xml:space="preserve"> </w:t>
      </w:r>
      <w:r w:rsidRPr="001C659E">
        <w:rPr>
          <w:rFonts w:ascii="Times New Roman" w:hAnsi="Times New Roman" w:cs="Times New Roman"/>
          <w:b/>
          <w:sz w:val="24"/>
          <w:szCs w:val="24"/>
        </w:rPr>
        <w:t>CIENTES</w:t>
      </w:r>
      <w:r w:rsidRPr="001C659E">
        <w:rPr>
          <w:rFonts w:ascii="Times New Roman" w:hAnsi="Times New Roman" w:cs="Times New Roman"/>
          <w:b/>
          <w:spacing w:val="-4"/>
          <w:sz w:val="24"/>
          <w:szCs w:val="24"/>
        </w:rPr>
        <w:t xml:space="preserve"> </w:t>
      </w:r>
      <w:r w:rsidRPr="001C659E">
        <w:rPr>
          <w:rFonts w:ascii="Times New Roman" w:hAnsi="Times New Roman" w:cs="Times New Roman"/>
          <w:b/>
          <w:sz w:val="24"/>
          <w:szCs w:val="24"/>
        </w:rPr>
        <w:t>de</w:t>
      </w:r>
      <w:r w:rsidRPr="001C659E">
        <w:rPr>
          <w:rFonts w:ascii="Times New Roman" w:hAnsi="Times New Roman" w:cs="Times New Roman"/>
          <w:b/>
          <w:spacing w:val="-3"/>
          <w:sz w:val="24"/>
          <w:szCs w:val="24"/>
        </w:rPr>
        <w:t xml:space="preserve"> </w:t>
      </w:r>
      <w:r w:rsidRPr="001C659E">
        <w:rPr>
          <w:rFonts w:ascii="Times New Roman" w:hAnsi="Times New Roman" w:cs="Times New Roman"/>
          <w:b/>
          <w:sz w:val="24"/>
          <w:szCs w:val="24"/>
        </w:rPr>
        <w:t>que:</w:t>
      </w:r>
    </w:p>
    <w:p w:rsidR="00E64B7E" w:rsidRPr="001C659E" w:rsidRDefault="00E64B7E" w:rsidP="001C659E">
      <w:pPr>
        <w:pStyle w:val="PargrafodaLista"/>
        <w:numPr>
          <w:ilvl w:val="0"/>
          <w:numId w:val="7"/>
        </w:numPr>
        <w:tabs>
          <w:tab w:val="left" w:pos="404"/>
        </w:tabs>
        <w:ind w:left="0" w:right="39" w:firstLine="0"/>
        <w:rPr>
          <w:rFonts w:ascii="Times New Roman" w:hAnsi="Times New Roman" w:cs="Times New Roman"/>
          <w:sz w:val="24"/>
          <w:szCs w:val="24"/>
        </w:rPr>
      </w:pPr>
      <w:r w:rsidRPr="001C659E">
        <w:rPr>
          <w:rFonts w:ascii="Times New Roman" w:hAnsi="Times New Roman" w:cs="Times New Roman"/>
          <w:spacing w:val="-1"/>
          <w:sz w:val="24"/>
          <w:szCs w:val="24"/>
        </w:rPr>
        <w:t>o</w:t>
      </w:r>
      <w:r w:rsidRPr="001C659E">
        <w:rPr>
          <w:rFonts w:ascii="Times New Roman" w:hAnsi="Times New Roman" w:cs="Times New Roman"/>
          <w:spacing w:val="-10"/>
          <w:sz w:val="24"/>
          <w:szCs w:val="24"/>
        </w:rPr>
        <w:t xml:space="preserve"> </w:t>
      </w:r>
      <w:r w:rsidRPr="001C659E">
        <w:rPr>
          <w:rFonts w:ascii="Times New Roman" w:hAnsi="Times New Roman" w:cs="Times New Roman"/>
          <w:spacing w:val="-1"/>
          <w:sz w:val="24"/>
          <w:szCs w:val="24"/>
        </w:rPr>
        <w:t>ajuste</w:t>
      </w:r>
      <w:r w:rsidRPr="001C659E">
        <w:rPr>
          <w:rFonts w:ascii="Times New Roman" w:hAnsi="Times New Roman" w:cs="Times New Roman"/>
          <w:spacing w:val="-10"/>
          <w:sz w:val="24"/>
          <w:szCs w:val="24"/>
        </w:rPr>
        <w:t xml:space="preserve"> </w:t>
      </w:r>
      <w:r w:rsidRPr="001C659E">
        <w:rPr>
          <w:rFonts w:ascii="Times New Roman" w:hAnsi="Times New Roman" w:cs="Times New Roman"/>
          <w:spacing w:val="-1"/>
          <w:sz w:val="24"/>
          <w:szCs w:val="24"/>
        </w:rPr>
        <w:t>acima</w:t>
      </w:r>
      <w:r w:rsidRPr="001C659E">
        <w:rPr>
          <w:rFonts w:ascii="Times New Roman" w:hAnsi="Times New Roman" w:cs="Times New Roman"/>
          <w:spacing w:val="-10"/>
          <w:sz w:val="24"/>
          <w:szCs w:val="24"/>
        </w:rPr>
        <w:t xml:space="preserve"> </w:t>
      </w:r>
      <w:r w:rsidRPr="001C659E">
        <w:rPr>
          <w:rFonts w:ascii="Times New Roman" w:hAnsi="Times New Roman" w:cs="Times New Roman"/>
          <w:spacing w:val="-1"/>
          <w:sz w:val="24"/>
          <w:szCs w:val="24"/>
        </w:rPr>
        <w:t>referido</w:t>
      </w:r>
      <w:r w:rsidRPr="001C659E">
        <w:rPr>
          <w:rFonts w:ascii="Times New Roman" w:hAnsi="Times New Roman" w:cs="Times New Roman"/>
          <w:spacing w:val="-10"/>
          <w:sz w:val="24"/>
          <w:szCs w:val="24"/>
        </w:rPr>
        <w:t xml:space="preserve"> </w:t>
      </w:r>
      <w:r w:rsidRPr="001C659E">
        <w:rPr>
          <w:rFonts w:ascii="Times New Roman" w:hAnsi="Times New Roman" w:cs="Times New Roman"/>
          <w:spacing w:val="-1"/>
          <w:sz w:val="24"/>
          <w:szCs w:val="24"/>
        </w:rPr>
        <w:t>e</w:t>
      </w:r>
      <w:r w:rsidRPr="001C659E">
        <w:rPr>
          <w:rFonts w:ascii="Times New Roman" w:hAnsi="Times New Roman" w:cs="Times New Roman"/>
          <w:spacing w:val="-10"/>
          <w:sz w:val="24"/>
          <w:szCs w:val="24"/>
        </w:rPr>
        <w:t xml:space="preserve"> </w:t>
      </w:r>
      <w:r w:rsidRPr="001C659E">
        <w:rPr>
          <w:rFonts w:ascii="Times New Roman" w:hAnsi="Times New Roman" w:cs="Times New Roman"/>
          <w:spacing w:val="-1"/>
          <w:sz w:val="24"/>
          <w:szCs w:val="24"/>
        </w:rPr>
        <w:t>seus</w:t>
      </w:r>
      <w:r w:rsidRPr="001C659E">
        <w:rPr>
          <w:rFonts w:ascii="Times New Roman" w:hAnsi="Times New Roman" w:cs="Times New Roman"/>
          <w:spacing w:val="-10"/>
          <w:sz w:val="24"/>
          <w:szCs w:val="24"/>
        </w:rPr>
        <w:t xml:space="preserve"> </w:t>
      </w:r>
      <w:r w:rsidRPr="001C659E">
        <w:rPr>
          <w:rFonts w:ascii="Times New Roman" w:hAnsi="Times New Roman" w:cs="Times New Roman"/>
          <w:spacing w:val="-1"/>
          <w:sz w:val="24"/>
          <w:szCs w:val="24"/>
        </w:rPr>
        <w:t>aditamentos</w:t>
      </w:r>
      <w:r w:rsidRPr="001C659E">
        <w:rPr>
          <w:rFonts w:ascii="Times New Roman" w:hAnsi="Times New Roman" w:cs="Times New Roman"/>
          <w:spacing w:val="-10"/>
          <w:sz w:val="24"/>
          <w:szCs w:val="24"/>
        </w:rPr>
        <w:t xml:space="preserve"> </w:t>
      </w:r>
      <w:r w:rsidRPr="001C659E">
        <w:rPr>
          <w:rFonts w:ascii="Times New Roman" w:hAnsi="Times New Roman" w:cs="Times New Roman"/>
          <w:sz w:val="24"/>
          <w:szCs w:val="24"/>
        </w:rPr>
        <w:t>/</w:t>
      </w:r>
      <w:r w:rsidRPr="001C659E">
        <w:rPr>
          <w:rFonts w:ascii="Times New Roman" w:hAnsi="Times New Roman" w:cs="Times New Roman"/>
          <w:spacing w:val="-10"/>
          <w:sz w:val="24"/>
          <w:szCs w:val="24"/>
        </w:rPr>
        <w:t xml:space="preserve"> </w:t>
      </w:r>
      <w:r w:rsidRPr="001C659E">
        <w:rPr>
          <w:rFonts w:ascii="Times New Roman" w:hAnsi="Times New Roman" w:cs="Times New Roman"/>
          <w:sz w:val="24"/>
          <w:szCs w:val="24"/>
        </w:rPr>
        <w:t>o</w:t>
      </w:r>
      <w:r w:rsidRPr="001C659E">
        <w:rPr>
          <w:rFonts w:ascii="Times New Roman" w:hAnsi="Times New Roman" w:cs="Times New Roman"/>
          <w:spacing w:val="-10"/>
          <w:sz w:val="24"/>
          <w:szCs w:val="24"/>
        </w:rPr>
        <w:t xml:space="preserve"> </w:t>
      </w:r>
      <w:r w:rsidRPr="001C659E">
        <w:rPr>
          <w:rFonts w:ascii="Times New Roman" w:hAnsi="Times New Roman" w:cs="Times New Roman"/>
          <w:sz w:val="24"/>
          <w:szCs w:val="24"/>
        </w:rPr>
        <w:t>processo</w:t>
      </w:r>
      <w:r w:rsidRPr="001C659E">
        <w:rPr>
          <w:rFonts w:ascii="Times New Roman" w:hAnsi="Times New Roman" w:cs="Times New Roman"/>
          <w:spacing w:val="-10"/>
          <w:sz w:val="24"/>
          <w:szCs w:val="24"/>
        </w:rPr>
        <w:t xml:space="preserve"> </w:t>
      </w:r>
      <w:r w:rsidRPr="001C659E">
        <w:rPr>
          <w:rFonts w:ascii="Times New Roman" w:hAnsi="Times New Roman" w:cs="Times New Roman"/>
          <w:sz w:val="24"/>
          <w:szCs w:val="24"/>
        </w:rPr>
        <w:t>de</w:t>
      </w:r>
      <w:r w:rsidRPr="001C659E">
        <w:rPr>
          <w:rFonts w:ascii="Times New Roman" w:hAnsi="Times New Roman" w:cs="Times New Roman"/>
          <w:spacing w:val="-10"/>
          <w:sz w:val="24"/>
          <w:szCs w:val="24"/>
        </w:rPr>
        <w:t xml:space="preserve"> </w:t>
      </w:r>
      <w:r w:rsidRPr="001C659E">
        <w:rPr>
          <w:rFonts w:ascii="Times New Roman" w:hAnsi="Times New Roman" w:cs="Times New Roman"/>
          <w:sz w:val="24"/>
          <w:szCs w:val="24"/>
        </w:rPr>
        <w:t>prestação</w:t>
      </w:r>
      <w:r w:rsidRPr="001C659E">
        <w:rPr>
          <w:rFonts w:ascii="Times New Roman" w:hAnsi="Times New Roman" w:cs="Times New Roman"/>
          <w:spacing w:val="-43"/>
          <w:sz w:val="24"/>
          <w:szCs w:val="24"/>
        </w:rPr>
        <w:t xml:space="preserve"> </w:t>
      </w:r>
      <w:r w:rsidRPr="001C659E">
        <w:rPr>
          <w:rFonts w:ascii="Times New Roman" w:hAnsi="Times New Roman" w:cs="Times New Roman"/>
          <w:sz w:val="24"/>
          <w:szCs w:val="24"/>
        </w:rPr>
        <w:t>de contas, estará(ão) sujeito(s) a análise e julgamento pelo Tribunal de</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Contas do Estado de São Paulo, cujo trâmite processual ocorrerá pelo</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sistema</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eletrônico;</w:t>
      </w:r>
    </w:p>
    <w:p w:rsidR="00E64B7E" w:rsidRPr="001C659E" w:rsidRDefault="00E64B7E" w:rsidP="001C659E">
      <w:pPr>
        <w:pStyle w:val="PargrafodaLista"/>
        <w:numPr>
          <w:ilvl w:val="0"/>
          <w:numId w:val="7"/>
        </w:numPr>
        <w:tabs>
          <w:tab w:val="left" w:pos="404"/>
        </w:tabs>
        <w:ind w:left="0" w:right="38" w:firstLine="0"/>
        <w:rPr>
          <w:rFonts w:ascii="Times New Roman" w:hAnsi="Times New Roman" w:cs="Times New Roman"/>
          <w:sz w:val="24"/>
          <w:szCs w:val="24"/>
        </w:rPr>
      </w:pPr>
      <w:r w:rsidRPr="001C659E">
        <w:rPr>
          <w:rFonts w:ascii="Times New Roman" w:hAnsi="Times New Roman" w:cs="Times New Roman"/>
          <w:sz w:val="24"/>
          <w:szCs w:val="24"/>
        </w:rPr>
        <w:t>poderemos ter acesso ao processo, tendo vista e extraindo cópias</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das</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manifestações</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de</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interesse,</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Despachos</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e</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Decisões,</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mediante</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regular cadastramento no Sistema de Processo Eletrônico, conforme</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dados</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abaixo</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indicados,</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em</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consonância</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com</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o</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estabelecido</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na</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Resolução</w:t>
      </w:r>
      <w:r w:rsidRPr="001C659E">
        <w:rPr>
          <w:rFonts w:ascii="Times New Roman" w:hAnsi="Times New Roman" w:cs="Times New Roman"/>
          <w:spacing w:val="-2"/>
          <w:sz w:val="24"/>
          <w:szCs w:val="24"/>
        </w:rPr>
        <w:t xml:space="preserve"> </w:t>
      </w:r>
      <w:r w:rsidRPr="001C659E">
        <w:rPr>
          <w:rFonts w:ascii="Times New Roman" w:hAnsi="Times New Roman" w:cs="Times New Roman"/>
          <w:sz w:val="24"/>
          <w:szCs w:val="24"/>
        </w:rPr>
        <w:t>nº</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01/2011</w:t>
      </w:r>
      <w:r w:rsidRPr="001C659E">
        <w:rPr>
          <w:rFonts w:ascii="Times New Roman" w:hAnsi="Times New Roman" w:cs="Times New Roman"/>
          <w:spacing w:val="-2"/>
          <w:sz w:val="24"/>
          <w:szCs w:val="24"/>
        </w:rPr>
        <w:t xml:space="preserve"> </w:t>
      </w:r>
      <w:r w:rsidRPr="001C659E">
        <w:rPr>
          <w:rFonts w:ascii="Times New Roman" w:hAnsi="Times New Roman" w:cs="Times New Roman"/>
          <w:sz w:val="24"/>
          <w:szCs w:val="24"/>
        </w:rPr>
        <w:t>do</w:t>
      </w:r>
      <w:r w:rsidRPr="001C659E">
        <w:rPr>
          <w:rFonts w:ascii="Times New Roman" w:hAnsi="Times New Roman" w:cs="Times New Roman"/>
          <w:spacing w:val="-3"/>
          <w:sz w:val="24"/>
          <w:szCs w:val="24"/>
        </w:rPr>
        <w:t xml:space="preserve"> </w:t>
      </w:r>
      <w:r w:rsidRPr="001C659E">
        <w:rPr>
          <w:rFonts w:ascii="Times New Roman" w:hAnsi="Times New Roman" w:cs="Times New Roman"/>
          <w:sz w:val="24"/>
          <w:szCs w:val="24"/>
        </w:rPr>
        <w:t>TCESP;</w:t>
      </w:r>
    </w:p>
    <w:p w:rsidR="00E64B7E" w:rsidRPr="001C659E" w:rsidRDefault="00E64B7E" w:rsidP="001C659E">
      <w:pPr>
        <w:pStyle w:val="PargrafodaLista"/>
        <w:numPr>
          <w:ilvl w:val="0"/>
          <w:numId w:val="7"/>
        </w:numPr>
        <w:tabs>
          <w:tab w:val="left" w:pos="404"/>
        </w:tabs>
        <w:ind w:left="0" w:right="38" w:firstLine="0"/>
        <w:rPr>
          <w:rFonts w:ascii="Times New Roman" w:hAnsi="Times New Roman" w:cs="Times New Roman"/>
          <w:sz w:val="24"/>
          <w:szCs w:val="24"/>
        </w:rPr>
      </w:pPr>
      <w:r w:rsidRPr="001C659E">
        <w:rPr>
          <w:rFonts w:ascii="Times New Roman" w:hAnsi="Times New Roman" w:cs="Times New Roman"/>
          <w:noProof/>
          <w:sz w:val="24"/>
          <w:szCs w:val="24"/>
          <w:lang w:val="pt-BR" w:eastAsia="pt-BR"/>
        </w:rPr>
        <w:drawing>
          <wp:anchor distT="0" distB="0" distL="0" distR="0" simplePos="0" relativeHeight="251659264" behindDoc="1" locked="0" layoutInCell="1" allowOverlap="1" wp14:anchorId="36815C9C" wp14:editId="1BCA9607">
            <wp:simplePos x="0" y="0"/>
            <wp:positionH relativeFrom="page">
              <wp:posOffset>1886940</wp:posOffset>
            </wp:positionH>
            <wp:positionV relativeFrom="paragraph">
              <wp:posOffset>431177</wp:posOffset>
            </wp:positionV>
            <wp:extent cx="3633764" cy="3341391"/>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7" cstate="print"/>
                    <a:stretch>
                      <a:fillRect/>
                    </a:stretch>
                  </pic:blipFill>
                  <pic:spPr>
                    <a:xfrm>
                      <a:off x="0" y="0"/>
                      <a:ext cx="3633764" cy="3341391"/>
                    </a:xfrm>
                    <a:prstGeom prst="rect">
                      <a:avLst/>
                    </a:prstGeom>
                  </pic:spPr>
                </pic:pic>
              </a:graphicData>
            </a:graphic>
          </wp:anchor>
        </w:drawing>
      </w:r>
      <w:r w:rsidRPr="001C659E">
        <w:rPr>
          <w:rFonts w:ascii="Times New Roman" w:hAnsi="Times New Roman" w:cs="Times New Roman"/>
          <w:sz w:val="24"/>
          <w:szCs w:val="24"/>
        </w:rPr>
        <w:t>além de disponíveis no processo eletrônico, todos os Despachos e</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Decisões</w:t>
      </w:r>
      <w:r w:rsidRPr="001C659E">
        <w:rPr>
          <w:rFonts w:ascii="Times New Roman" w:hAnsi="Times New Roman" w:cs="Times New Roman"/>
          <w:spacing w:val="-5"/>
          <w:sz w:val="24"/>
          <w:szCs w:val="24"/>
        </w:rPr>
        <w:t xml:space="preserve"> </w:t>
      </w:r>
      <w:r w:rsidRPr="001C659E">
        <w:rPr>
          <w:rFonts w:ascii="Times New Roman" w:hAnsi="Times New Roman" w:cs="Times New Roman"/>
          <w:sz w:val="24"/>
          <w:szCs w:val="24"/>
        </w:rPr>
        <w:t>que</w:t>
      </w:r>
      <w:r w:rsidRPr="001C659E">
        <w:rPr>
          <w:rFonts w:ascii="Times New Roman" w:hAnsi="Times New Roman" w:cs="Times New Roman"/>
          <w:spacing w:val="-5"/>
          <w:sz w:val="24"/>
          <w:szCs w:val="24"/>
        </w:rPr>
        <w:t xml:space="preserve"> </w:t>
      </w:r>
      <w:r w:rsidRPr="001C659E">
        <w:rPr>
          <w:rFonts w:ascii="Times New Roman" w:hAnsi="Times New Roman" w:cs="Times New Roman"/>
          <w:sz w:val="24"/>
          <w:szCs w:val="24"/>
        </w:rPr>
        <w:t>vierem</w:t>
      </w:r>
      <w:r w:rsidRPr="001C659E">
        <w:rPr>
          <w:rFonts w:ascii="Times New Roman" w:hAnsi="Times New Roman" w:cs="Times New Roman"/>
          <w:spacing w:val="-4"/>
          <w:sz w:val="24"/>
          <w:szCs w:val="24"/>
        </w:rPr>
        <w:t xml:space="preserve"> </w:t>
      </w:r>
      <w:r w:rsidRPr="001C659E">
        <w:rPr>
          <w:rFonts w:ascii="Times New Roman" w:hAnsi="Times New Roman" w:cs="Times New Roman"/>
          <w:sz w:val="24"/>
          <w:szCs w:val="24"/>
        </w:rPr>
        <w:t>a</w:t>
      </w:r>
      <w:r w:rsidRPr="001C659E">
        <w:rPr>
          <w:rFonts w:ascii="Times New Roman" w:hAnsi="Times New Roman" w:cs="Times New Roman"/>
          <w:spacing w:val="-5"/>
          <w:sz w:val="24"/>
          <w:szCs w:val="24"/>
        </w:rPr>
        <w:t xml:space="preserve"> </w:t>
      </w:r>
      <w:r w:rsidRPr="001C659E">
        <w:rPr>
          <w:rFonts w:ascii="Times New Roman" w:hAnsi="Times New Roman" w:cs="Times New Roman"/>
          <w:sz w:val="24"/>
          <w:szCs w:val="24"/>
        </w:rPr>
        <w:t>ser</w:t>
      </w:r>
      <w:r w:rsidRPr="001C659E">
        <w:rPr>
          <w:rFonts w:ascii="Times New Roman" w:hAnsi="Times New Roman" w:cs="Times New Roman"/>
          <w:spacing w:val="-4"/>
          <w:sz w:val="24"/>
          <w:szCs w:val="24"/>
        </w:rPr>
        <w:t xml:space="preserve"> </w:t>
      </w:r>
      <w:r w:rsidRPr="001C659E">
        <w:rPr>
          <w:rFonts w:ascii="Times New Roman" w:hAnsi="Times New Roman" w:cs="Times New Roman"/>
          <w:sz w:val="24"/>
          <w:szCs w:val="24"/>
        </w:rPr>
        <w:t>tomados,</w:t>
      </w:r>
      <w:r w:rsidRPr="001C659E">
        <w:rPr>
          <w:rFonts w:ascii="Times New Roman" w:hAnsi="Times New Roman" w:cs="Times New Roman"/>
          <w:spacing w:val="-5"/>
          <w:sz w:val="24"/>
          <w:szCs w:val="24"/>
        </w:rPr>
        <w:t xml:space="preserve"> </w:t>
      </w:r>
      <w:r w:rsidRPr="001C659E">
        <w:rPr>
          <w:rFonts w:ascii="Times New Roman" w:hAnsi="Times New Roman" w:cs="Times New Roman"/>
          <w:sz w:val="24"/>
          <w:szCs w:val="24"/>
        </w:rPr>
        <w:t>relativamente</w:t>
      </w:r>
      <w:r w:rsidRPr="001C659E">
        <w:rPr>
          <w:rFonts w:ascii="Times New Roman" w:hAnsi="Times New Roman" w:cs="Times New Roman"/>
          <w:spacing w:val="-3"/>
          <w:sz w:val="24"/>
          <w:szCs w:val="24"/>
        </w:rPr>
        <w:t xml:space="preserve"> </w:t>
      </w:r>
      <w:r w:rsidRPr="001C659E">
        <w:rPr>
          <w:rFonts w:ascii="Times New Roman" w:hAnsi="Times New Roman" w:cs="Times New Roman"/>
          <w:sz w:val="24"/>
          <w:szCs w:val="24"/>
        </w:rPr>
        <w:t>ao</w:t>
      </w:r>
      <w:r w:rsidRPr="001C659E">
        <w:rPr>
          <w:rFonts w:ascii="Times New Roman" w:hAnsi="Times New Roman" w:cs="Times New Roman"/>
          <w:spacing w:val="-5"/>
          <w:sz w:val="24"/>
          <w:szCs w:val="24"/>
        </w:rPr>
        <w:t xml:space="preserve"> </w:t>
      </w:r>
      <w:r w:rsidRPr="001C659E">
        <w:rPr>
          <w:rFonts w:ascii="Times New Roman" w:hAnsi="Times New Roman" w:cs="Times New Roman"/>
          <w:sz w:val="24"/>
          <w:szCs w:val="24"/>
        </w:rPr>
        <w:t>aludido</w:t>
      </w:r>
      <w:r w:rsidRPr="001C659E">
        <w:rPr>
          <w:rFonts w:ascii="Times New Roman" w:hAnsi="Times New Roman" w:cs="Times New Roman"/>
          <w:spacing w:val="-3"/>
          <w:sz w:val="24"/>
          <w:szCs w:val="24"/>
        </w:rPr>
        <w:t xml:space="preserve"> </w:t>
      </w:r>
      <w:r w:rsidRPr="001C659E">
        <w:rPr>
          <w:rFonts w:ascii="Times New Roman" w:hAnsi="Times New Roman" w:cs="Times New Roman"/>
          <w:sz w:val="24"/>
          <w:szCs w:val="24"/>
        </w:rPr>
        <w:t>processo,</w:t>
      </w:r>
      <w:r w:rsidRPr="001C659E">
        <w:rPr>
          <w:rFonts w:ascii="Times New Roman" w:hAnsi="Times New Roman" w:cs="Times New Roman"/>
          <w:spacing w:val="-42"/>
          <w:sz w:val="24"/>
          <w:szCs w:val="24"/>
        </w:rPr>
        <w:t xml:space="preserve"> </w:t>
      </w:r>
      <w:r w:rsidRPr="001C659E">
        <w:rPr>
          <w:rFonts w:ascii="Times New Roman" w:hAnsi="Times New Roman" w:cs="Times New Roman"/>
          <w:sz w:val="24"/>
          <w:szCs w:val="24"/>
        </w:rPr>
        <w:t>serão</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publicados</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no</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Diário</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Oficial</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do</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Estado,</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Caderno</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do</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Poder</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Legislativo, parte do Tribunal de Contas do Estado de São Paulo, em</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conformidade com o artigo 90 da Lei Complementar nº 709, de 14 de</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janeiro de 1993, iniciando-se, a partir de então, a contagem dos prazos</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processuais,</w:t>
      </w:r>
      <w:r w:rsidRPr="001C659E">
        <w:rPr>
          <w:rFonts w:ascii="Times New Roman" w:hAnsi="Times New Roman" w:cs="Times New Roman"/>
          <w:spacing w:val="-2"/>
          <w:sz w:val="24"/>
          <w:szCs w:val="24"/>
        </w:rPr>
        <w:t xml:space="preserve"> </w:t>
      </w:r>
      <w:r w:rsidRPr="001C659E">
        <w:rPr>
          <w:rFonts w:ascii="Times New Roman" w:hAnsi="Times New Roman" w:cs="Times New Roman"/>
          <w:sz w:val="24"/>
          <w:szCs w:val="24"/>
        </w:rPr>
        <w:t>conforme</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regras</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do</w:t>
      </w:r>
      <w:r w:rsidRPr="001C659E">
        <w:rPr>
          <w:rFonts w:ascii="Times New Roman" w:hAnsi="Times New Roman" w:cs="Times New Roman"/>
          <w:spacing w:val="-2"/>
          <w:sz w:val="24"/>
          <w:szCs w:val="24"/>
        </w:rPr>
        <w:t xml:space="preserve"> </w:t>
      </w:r>
      <w:r w:rsidRPr="001C659E">
        <w:rPr>
          <w:rFonts w:ascii="Times New Roman" w:hAnsi="Times New Roman" w:cs="Times New Roman"/>
          <w:sz w:val="24"/>
          <w:szCs w:val="24"/>
        </w:rPr>
        <w:t>Código</w:t>
      </w:r>
      <w:r w:rsidRPr="001C659E">
        <w:rPr>
          <w:rFonts w:ascii="Times New Roman" w:hAnsi="Times New Roman" w:cs="Times New Roman"/>
          <w:spacing w:val="-2"/>
          <w:sz w:val="24"/>
          <w:szCs w:val="24"/>
        </w:rPr>
        <w:t xml:space="preserve"> </w:t>
      </w:r>
      <w:r w:rsidRPr="001C659E">
        <w:rPr>
          <w:rFonts w:ascii="Times New Roman" w:hAnsi="Times New Roman" w:cs="Times New Roman"/>
          <w:sz w:val="24"/>
          <w:szCs w:val="24"/>
        </w:rPr>
        <w:t>de</w:t>
      </w:r>
      <w:r w:rsidRPr="001C659E">
        <w:rPr>
          <w:rFonts w:ascii="Times New Roman" w:hAnsi="Times New Roman" w:cs="Times New Roman"/>
          <w:spacing w:val="-2"/>
          <w:sz w:val="24"/>
          <w:szCs w:val="24"/>
        </w:rPr>
        <w:t xml:space="preserve"> </w:t>
      </w:r>
      <w:r w:rsidRPr="001C659E">
        <w:rPr>
          <w:rFonts w:ascii="Times New Roman" w:hAnsi="Times New Roman" w:cs="Times New Roman"/>
          <w:sz w:val="24"/>
          <w:szCs w:val="24"/>
        </w:rPr>
        <w:t>Processo Civil;</w:t>
      </w:r>
    </w:p>
    <w:p w:rsidR="00E64B7E" w:rsidRPr="001C659E" w:rsidRDefault="00E64B7E" w:rsidP="001C659E">
      <w:pPr>
        <w:pStyle w:val="PargrafodaLista"/>
        <w:numPr>
          <w:ilvl w:val="0"/>
          <w:numId w:val="7"/>
        </w:numPr>
        <w:tabs>
          <w:tab w:val="left" w:pos="314"/>
        </w:tabs>
        <w:ind w:left="0" w:right="38" w:firstLine="0"/>
        <w:rPr>
          <w:rFonts w:ascii="Times New Roman" w:hAnsi="Times New Roman" w:cs="Times New Roman"/>
          <w:sz w:val="24"/>
          <w:szCs w:val="24"/>
        </w:rPr>
      </w:pPr>
      <w:r w:rsidRPr="001C659E">
        <w:rPr>
          <w:rFonts w:ascii="Times New Roman" w:hAnsi="Times New Roman" w:cs="Times New Roman"/>
          <w:sz w:val="24"/>
          <w:szCs w:val="24"/>
        </w:rPr>
        <w:t>as informações pessoais do(s) responsável(is) pelo órgão concessor</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e entidade beneficiária, estão cadastradas no módulo eletrônico do</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“Cadastro</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Corporativo</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TCESP</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w:t>
      </w:r>
      <w:r w:rsidRPr="001C659E">
        <w:rPr>
          <w:rFonts w:ascii="Times New Roman" w:hAnsi="Times New Roman" w:cs="Times New Roman"/>
          <w:spacing w:val="44"/>
          <w:sz w:val="24"/>
          <w:szCs w:val="24"/>
        </w:rPr>
        <w:t xml:space="preserve"> </w:t>
      </w:r>
      <w:r w:rsidRPr="001C659E">
        <w:rPr>
          <w:rFonts w:ascii="Times New Roman" w:hAnsi="Times New Roman" w:cs="Times New Roman"/>
          <w:sz w:val="24"/>
          <w:szCs w:val="24"/>
        </w:rPr>
        <w:t>CadTCESP”,</w:t>
      </w:r>
      <w:r w:rsidRPr="001C659E">
        <w:rPr>
          <w:rFonts w:ascii="Times New Roman" w:hAnsi="Times New Roman" w:cs="Times New Roman"/>
          <w:spacing w:val="44"/>
          <w:sz w:val="24"/>
          <w:szCs w:val="24"/>
        </w:rPr>
        <w:t xml:space="preserve"> </w:t>
      </w:r>
      <w:r w:rsidRPr="001C659E">
        <w:rPr>
          <w:rFonts w:ascii="Times New Roman" w:hAnsi="Times New Roman" w:cs="Times New Roman"/>
          <w:sz w:val="24"/>
          <w:szCs w:val="24"/>
        </w:rPr>
        <w:t>nos</w:t>
      </w:r>
      <w:r w:rsidRPr="001C659E">
        <w:rPr>
          <w:rFonts w:ascii="Times New Roman" w:hAnsi="Times New Roman" w:cs="Times New Roman"/>
          <w:spacing w:val="45"/>
          <w:sz w:val="24"/>
          <w:szCs w:val="24"/>
        </w:rPr>
        <w:t xml:space="preserve"> </w:t>
      </w:r>
      <w:r w:rsidRPr="001C659E">
        <w:rPr>
          <w:rFonts w:ascii="Times New Roman" w:hAnsi="Times New Roman" w:cs="Times New Roman"/>
          <w:sz w:val="24"/>
          <w:szCs w:val="24"/>
        </w:rPr>
        <w:t>termos</w:t>
      </w:r>
      <w:r w:rsidRPr="001C659E">
        <w:rPr>
          <w:rFonts w:ascii="Times New Roman" w:hAnsi="Times New Roman" w:cs="Times New Roman"/>
          <w:spacing w:val="44"/>
          <w:sz w:val="24"/>
          <w:szCs w:val="24"/>
        </w:rPr>
        <w:t xml:space="preserve"> </w:t>
      </w:r>
      <w:r w:rsidRPr="001C659E">
        <w:rPr>
          <w:rFonts w:ascii="Times New Roman" w:hAnsi="Times New Roman" w:cs="Times New Roman"/>
          <w:sz w:val="24"/>
          <w:szCs w:val="24"/>
        </w:rPr>
        <w:t>previstos</w:t>
      </w:r>
      <w:r w:rsidRPr="001C659E">
        <w:rPr>
          <w:rFonts w:ascii="Times New Roman" w:hAnsi="Times New Roman" w:cs="Times New Roman"/>
          <w:spacing w:val="-42"/>
          <w:sz w:val="24"/>
          <w:szCs w:val="24"/>
        </w:rPr>
        <w:t xml:space="preserve"> </w:t>
      </w:r>
      <w:r w:rsidRPr="001C659E">
        <w:rPr>
          <w:rFonts w:ascii="Times New Roman" w:hAnsi="Times New Roman" w:cs="Times New Roman"/>
          <w:sz w:val="24"/>
          <w:szCs w:val="24"/>
        </w:rPr>
        <w:t>no Artigo 2º das Instruções nº01/2020, conforme “Declaração(ões) de</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Atualização</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Cadastral”</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anexa</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(s);</w:t>
      </w:r>
    </w:p>
    <w:p w:rsidR="00CC18DF" w:rsidRPr="001C659E" w:rsidRDefault="00CC18DF" w:rsidP="001C659E">
      <w:pPr>
        <w:pStyle w:val="PargrafodaLista"/>
        <w:tabs>
          <w:tab w:val="left" w:pos="314"/>
        </w:tabs>
        <w:ind w:left="0" w:right="38"/>
        <w:rPr>
          <w:rFonts w:ascii="Times New Roman" w:hAnsi="Times New Roman" w:cs="Times New Roman"/>
          <w:sz w:val="24"/>
          <w:szCs w:val="24"/>
        </w:rPr>
      </w:pPr>
    </w:p>
    <w:p w:rsidR="00E64B7E" w:rsidRPr="001C659E" w:rsidRDefault="00E64B7E" w:rsidP="001C659E">
      <w:pPr>
        <w:pStyle w:val="PargrafodaLista"/>
        <w:numPr>
          <w:ilvl w:val="0"/>
          <w:numId w:val="8"/>
        </w:numPr>
        <w:tabs>
          <w:tab w:val="left" w:pos="404"/>
        </w:tabs>
        <w:ind w:left="0"/>
        <w:rPr>
          <w:rFonts w:ascii="Times New Roman" w:hAnsi="Times New Roman" w:cs="Times New Roman"/>
          <w:sz w:val="24"/>
          <w:szCs w:val="24"/>
        </w:rPr>
      </w:pPr>
      <w:r w:rsidRPr="001C659E">
        <w:rPr>
          <w:rFonts w:ascii="Times New Roman" w:hAnsi="Times New Roman" w:cs="Times New Roman"/>
          <w:b/>
          <w:sz w:val="24"/>
          <w:szCs w:val="24"/>
        </w:rPr>
        <w:t>Damo-nos</w:t>
      </w:r>
      <w:r w:rsidRPr="001C659E">
        <w:rPr>
          <w:rFonts w:ascii="Times New Roman" w:hAnsi="Times New Roman" w:cs="Times New Roman"/>
          <w:b/>
          <w:spacing w:val="-7"/>
          <w:sz w:val="24"/>
          <w:szCs w:val="24"/>
        </w:rPr>
        <w:t xml:space="preserve"> </w:t>
      </w:r>
      <w:r w:rsidRPr="001C659E">
        <w:rPr>
          <w:rFonts w:ascii="Times New Roman" w:hAnsi="Times New Roman" w:cs="Times New Roman"/>
          <w:b/>
          <w:sz w:val="24"/>
          <w:szCs w:val="24"/>
        </w:rPr>
        <w:t>por</w:t>
      </w:r>
      <w:r w:rsidRPr="001C659E">
        <w:rPr>
          <w:rFonts w:ascii="Times New Roman" w:hAnsi="Times New Roman" w:cs="Times New Roman"/>
          <w:b/>
          <w:spacing w:val="-6"/>
          <w:sz w:val="24"/>
          <w:szCs w:val="24"/>
        </w:rPr>
        <w:t xml:space="preserve"> </w:t>
      </w:r>
      <w:r w:rsidRPr="001C659E">
        <w:rPr>
          <w:rFonts w:ascii="Times New Roman" w:hAnsi="Times New Roman" w:cs="Times New Roman"/>
          <w:b/>
          <w:sz w:val="24"/>
          <w:szCs w:val="24"/>
        </w:rPr>
        <w:t>NOTIFICADOS</w:t>
      </w:r>
      <w:r w:rsidRPr="001C659E">
        <w:rPr>
          <w:rFonts w:ascii="Times New Roman" w:hAnsi="Times New Roman" w:cs="Times New Roman"/>
          <w:b/>
          <w:spacing w:val="-7"/>
          <w:sz w:val="24"/>
          <w:szCs w:val="24"/>
        </w:rPr>
        <w:t xml:space="preserve"> </w:t>
      </w:r>
      <w:r w:rsidRPr="001C659E">
        <w:rPr>
          <w:rFonts w:ascii="Times New Roman" w:hAnsi="Times New Roman" w:cs="Times New Roman"/>
          <w:b/>
          <w:sz w:val="24"/>
          <w:szCs w:val="24"/>
        </w:rPr>
        <w:t>para</w:t>
      </w:r>
      <w:r w:rsidRPr="001C659E">
        <w:rPr>
          <w:rFonts w:ascii="Times New Roman" w:hAnsi="Times New Roman" w:cs="Times New Roman"/>
          <w:sz w:val="24"/>
          <w:szCs w:val="24"/>
        </w:rPr>
        <w:t>:</w:t>
      </w:r>
    </w:p>
    <w:p w:rsidR="00E64B7E" w:rsidRPr="001C659E" w:rsidRDefault="00E64B7E" w:rsidP="001C659E">
      <w:pPr>
        <w:pStyle w:val="PargrafodaLista"/>
        <w:numPr>
          <w:ilvl w:val="0"/>
          <w:numId w:val="6"/>
        </w:numPr>
        <w:tabs>
          <w:tab w:val="left" w:pos="404"/>
        </w:tabs>
        <w:ind w:left="0" w:right="39" w:firstLine="0"/>
        <w:rPr>
          <w:rFonts w:ascii="Times New Roman" w:hAnsi="Times New Roman" w:cs="Times New Roman"/>
          <w:sz w:val="24"/>
          <w:szCs w:val="24"/>
        </w:rPr>
      </w:pPr>
      <w:r w:rsidRPr="001C659E">
        <w:rPr>
          <w:rFonts w:ascii="Times New Roman" w:hAnsi="Times New Roman" w:cs="Times New Roman"/>
          <w:sz w:val="24"/>
          <w:szCs w:val="24"/>
        </w:rPr>
        <w:t>O</w:t>
      </w:r>
      <w:r w:rsidRPr="001C659E">
        <w:rPr>
          <w:rFonts w:ascii="Times New Roman" w:hAnsi="Times New Roman" w:cs="Times New Roman"/>
          <w:spacing w:val="-10"/>
          <w:sz w:val="24"/>
          <w:szCs w:val="24"/>
        </w:rPr>
        <w:t xml:space="preserve"> </w:t>
      </w:r>
      <w:r w:rsidRPr="001C659E">
        <w:rPr>
          <w:rFonts w:ascii="Times New Roman" w:hAnsi="Times New Roman" w:cs="Times New Roman"/>
          <w:sz w:val="24"/>
          <w:szCs w:val="24"/>
        </w:rPr>
        <w:t>acompanhamento</w:t>
      </w:r>
      <w:r w:rsidRPr="001C659E">
        <w:rPr>
          <w:rFonts w:ascii="Times New Roman" w:hAnsi="Times New Roman" w:cs="Times New Roman"/>
          <w:spacing w:val="-9"/>
          <w:sz w:val="24"/>
          <w:szCs w:val="24"/>
        </w:rPr>
        <w:t xml:space="preserve"> </w:t>
      </w:r>
      <w:r w:rsidRPr="001C659E">
        <w:rPr>
          <w:rFonts w:ascii="Times New Roman" w:hAnsi="Times New Roman" w:cs="Times New Roman"/>
          <w:sz w:val="24"/>
          <w:szCs w:val="24"/>
        </w:rPr>
        <w:t>dos</w:t>
      </w:r>
      <w:r w:rsidRPr="001C659E">
        <w:rPr>
          <w:rFonts w:ascii="Times New Roman" w:hAnsi="Times New Roman" w:cs="Times New Roman"/>
          <w:spacing w:val="-9"/>
          <w:sz w:val="24"/>
          <w:szCs w:val="24"/>
        </w:rPr>
        <w:t xml:space="preserve"> </w:t>
      </w:r>
      <w:r w:rsidRPr="001C659E">
        <w:rPr>
          <w:rFonts w:ascii="Times New Roman" w:hAnsi="Times New Roman" w:cs="Times New Roman"/>
          <w:sz w:val="24"/>
          <w:szCs w:val="24"/>
        </w:rPr>
        <w:t>atos</w:t>
      </w:r>
      <w:r w:rsidRPr="001C659E">
        <w:rPr>
          <w:rFonts w:ascii="Times New Roman" w:hAnsi="Times New Roman" w:cs="Times New Roman"/>
          <w:spacing w:val="-10"/>
          <w:sz w:val="24"/>
          <w:szCs w:val="24"/>
        </w:rPr>
        <w:t xml:space="preserve"> </w:t>
      </w:r>
      <w:r w:rsidRPr="001C659E">
        <w:rPr>
          <w:rFonts w:ascii="Times New Roman" w:hAnsi="Times New Roman" w:cs="Times New Roman"/>
          <w:sz w:val="24"/>
          <w:szCs w:val="24"/>
        </w:rPr>
        <w:t>do</w:t>
      </w:r>
      <w:r w:rsidRPr="001C659E">
        <w:rPr>
          <w:rFonts w:ascii="Times New Roman" w:hAnsi="Times New Roman" w:cs="Times New Roman"/>
          <w:spacing w:val="-9"/>
          <w:sz w:val="24"/>
          <w:szCs w:val="24"/>
        </w:rPr>
        <w:t xml:space="preserve"> </w:t>
      </w:r>
      <w:r w:rsidRPr="001C659E">
        <w:rPr>
          <w:rFonts w:ascii="Times New Roman" w:hAnsi="Times New Roman" w:cs="Times New Roman"/>
          <w:sz w:val="24"/>
          <w:szCs w:val="24"/>
        </w:rPr>
        <w:t>processo</w:t>
      </w:r>
      <w:r w:rsidRPr="001C659E">
        <w:rPr>
          <w:rFonts w:ascii="Times New Roman" w:hAnsi="Times New Roman" w:cs="Times New Roman"/>
          <w:spacing w:val="-9"/>
          <w:sz w:val="24"/>
          <w:szCs w:val="24"/>
        </w:rPr>
        <w:t xml:space="preserve"> </w:t>
      </w:r>
      <w:r w:rsidRPr="001C659E">
        <w:rPr>
          <w:rFonts w:ascii="Times New Roman" w:hAnsi="Times New Roman" w:cs="Times New Roman"/>
          <w:sz w:val="24"/>
          <w:szCs w:val="24"/>
        </w:rPr>
        <w:t>até</w:t>
      </w:r>
      <w:r w:rsidRPr="001C659E">
        <w:rPr>
          <w:rFonts w:ascii="Times New Roman" w:hAnsi="Times New Roman" w:cs="Times New Roman"/>
          <w:spacing w:val="-10"/>
          <w:sz w:val="24"/>
          <w:szCs w:val="24"/>
        </w:rPr>
        <w:t xml:space="preserve"> </w:t>
      </w:r>
      <w:r w:rsidRPr="001C659E">
        <w:rPr>
          <w:rFonts w:ascii="Times New Roman" w:hAnsi="Times New Roman" w:cs="Times New Roman"/>
          <w:sz w:val="24"/>
          <w:szCs w:val="24"/>
        </w:rPr>
        <w:t>seu</w:t>
      </w:r>
      <w:r w:rsidRPr="001C659E">
        <w:rPr>
          <w:rFonts w:ascii="Times New Roman" w:hAnsi="Times New Roman" w:cs="Times New Roman"/>
          <w:spacing w:val="-9"/>
          <w:sz w:val="24"/>
          <w:szCs w:val="24"/>
        </w:rPr>
        <w:t xml:space="preserve"> </w:t>
      </w:r>
      <w:r w:rsidRPr="001C659E">
        <w:rPr>
          <w:rFonts w:ascii="Times New Roman" w:hAnsi="Times New Roman" w:cs="Times New Roman"/>
          <w:sz w:val="24"/>
          <w:szCs w:val="24"/>
        </w:rPr>
        <w:t>julgamento</w:t>
      </w:r>
      <w:r w:rsidRPr="001C659E">
        <w:rPr>
          <w:rFonts w:ascii="Times New Roman" w:hAnsi="Times New Roman" w:cs="Times New Roman"/>
          <w:spacing w:val="-9"/>
          <w:sz w:val="24"/>
          <w:szCs w:val="24"/>
        </w:rPr>
        <w:t xml:space="preserve"> </w:t>
      </w:r>
      <w:r w:rsidRPr="001C659E">
        <w:rPr>
          <w:rFonts w:ascii="Times New Roman" w:hAnsi="Times New Roman" w:cs="Times New Roman"/>
          <w:sz w:val="24"/>
          <w:szCs w:val="24"/>
        </w:rPr>
        <w:t>final</w:t>
      </w:r>
      <w:r w:rsidRPr="001C659E">
        <w:rPr>
          <w:rFonts w:ascii="Times New Roman" w:hAnsi="Times New Roman" w:cs="Times New Roman"/>
          <w:spacing w:val="-10"/>
          <w:sz w:val="24"/>
          <w:szCs w:val="24"/>
        </w:rPr>
        <w:t xml:space="preserve"> </w:t>
      </w:r>
      <w:r w:rsidRPr="001C659E">
        <w:rPr>
          <w:rFonts w:ascii="Times New Roman" w:hAnsi="Times New Roman" w:cs="Times New Roman"/>
          <w:sz w:val="24"/>
          <w:szCs w:val="24"/>
        </w:rPr>
        <w:t>e</w:t>
      </w:r>
      <w:r w:rsidRPr="001C659E">
        <w:rPr>
          <w:rFonts w:ascii="Times New Roman" w:hAnsi="Times New Roman" w:cs="Times New Roman"/>
          <w:spacing w:val="-42"/>
          <w:sz w:val="24"/>
          <w:szCs w:val="24"/>
        </w:rPr>
        <w:t xml:space="preserve"> </w:t>
      </w:r>
      <w:r w:rsidRPr="001C659E">
        <w:rPr>
          <w:rFonts w:ascii="Times New Roman" w:hAnsi="Times New Roman" w:cs="Times New Roman"/>
          <w:sz w:val="24"/>
          <w:szCs w:val="24"/>
        </w:rPr>
        <w:t>consequente</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publicação;</w:t>
      </w:r>
    </w:p>
    <w:p w:rsidR="00E64B7E" w:rsidRPr="001C659E" w:rsidRDefault="00E64B7E" w:rsidP="001C659E">
      <w:pPr>
        <w:pStyle w:val="PargrafodaLista"/>
        <w:numPr>
          <w:ilvl w:val="0"/>
          <w:numId w:val="6"/>
        </w:numPr>
        <w:tabs>
          <w:tab w:val="left" w:pos="404"/>
        </w:tabs>
        <w:ind w:left="0" w:right="39" w:firstLine="0"/>
        <w:rPr>
          <w:rFonts w:ascii="Times New Roman" w:hAnsi="Times New Roman" w:cs="Times New Roman"/>
          <w:sz w:val="24"/>
          <w:szCs w:val="24"/>
        </w:rPr>
      </w:pPr>
      <w:r w:rsidRPr="001C659E">
        <w:rPr>
          <w:rFonts w:ascii="Times New Roman" w:hAnsi="Times New Roman" w:cs="Times New Roman"/>
          <w:sz w:val="24"/>
          <w:szCs w:val="24"/>
        </w:rPr>
        <w:t>Se</w:t>
      </w:r>
      <w:r w:rsidRPr="001C659E">
        <w:rPr>
          <w:rFonts w:ascii="Times New Roman" w:hAnsi="Times New Roman" w:cs="Times New Roman"/>
          <w:spacing w:val="-8"/>
          <w:sz w:val="24"/>
          <w:szCs w:val="24"/>
        </w:rPr>
        <w:t xml:space="preserve"> </w:t>
      </w:r>
      <w:r w:rsidRPr="001C659E">
        <w:rPr>
          <w:rFonts w:ascii="Times New Roman" w:hAnsi="Times New Roman" w:cs="Times New Roman"/>
          <w:sz w:val="24"/>
          <w:szCs w:val="24"/>
        </w:rPr>
        <w:t>for</w:t>
      </w:r>
      <w:r w:rsidRPr="001C659E">
        <w:rPr>
          <w:rFonts w:ascii="Times New Roman" w:hAnsi="Times New Roman" w:cs="Times New Roman"/>
          <w:spacing w:val="-8"/>
          <w:sz w:val="24"/>
          <w:szCs w:val="24"/>
        </w:rPr>
        <w:t xml:space="preserve"> </w:t>
      </w:r>
      <w:r w:rsidRPr="001C659E">
        <w:rPr>
          <w:rFonts w:ascii="Times New Roman" w:hAnsi="Times New Roman" w:cs="Times New Roman"/>
          <w:sz w:val="24"/>
          <w:szCs w:val="24"/>
        </w:rPr>
        <w:t>o</w:t>
      </w:r>
      <w:r w:rsidRPr="001C659E">
        <w:rPr>
          <w:rFonts w:ascii="Times New Roman" w:hAnsi="Times New Roman" w:cs="Times New Roman"/>
          <w:spacing w:val="-8"/>
          <w:sz w:val="24"/>
          <w:szCs w:val="24"/>
        </w:rPr>
        <w:t xml:space="preserve"> </w:t>
      </w:r>
      <w:r w:rsidRPr="001C659E">
        <w:rPr>
          <w:rFonts w:ascii="Times New Roman" w:hAnsi="Times New Roman" w:cs="Times New Roman"/>
          <w:sz w:val="24"/>
          <w:szCs w:val="24"/>
        </w:rPr>
        <w:t>caso</w:t>
      </w:r>
      <w:r w:rsidRPr="001C659E">
        <w:rPr>
          <w:rFonts w:ascii="Times New Roman" w:hAnsi="Times New Roman" w:cs="Times New Roman"/>
          <w:spacing w:val="-8"/>
          <w:sz w:val="24"/>
          <w:szCs w:val="24"/>
        </w:rPr>
        <w:t xml:space="preserve"> </w:t>
      </w:r>
      <w:r w:rsidRPr="001C659E">
        <w:rPr>
          <w:rFonts w:ascii="Times New Roman" w:hAnsi="Times New Roman" w:cs="Times New Roman"/>
          <w:sz w:val="24"/>
          <w:szCs w:val="24"/>
        </w:rPr>
        <w:t>e</w:t>
      </w:r>
      <w:r w:rsidRPr="001C659E">
        <w:rPr>
          <w:rFonts w:ascii="Times New Roman" w:hAnsi="Times New Roman" w:cs="Times New Roman"/>
          <w:spacing w:val="-8"/>
          <w:sz w:val="24"/>
          <w:szCs w:val="24"/>
        </w:rPr>
        <w:t xml:space="preserve"> </w:t>
      </w:r>
      <w:r w:rsidRPr="001C659E">
        <w:rPr>
          <w:rFonts w:ascii="Times New Roman" w:hAnsi="Times New Roman" w:cs="Times New Roman"/>
          <w:sz w:val="24"/>
          <w:szCs w:val="24"/>
        </w:rPr>
        <w:t>de</w:t>
      </w:r>
      <w:r w:rsidRPr="001C659E">
        <w:rPr>
          <w:rFonts w:ascii="Times New Roman" w:hAnsi="Times New Roman" w:cs="Times New Roman"/>
          <w:spacing w:val="-8"/>
          <w:sz w:val="24"/>
          <w:szCs w:val="24"/>
        </w:rPr>
        <w:t xml:space="preserve"> </w:t>
      </w:r>
      <w:r w:rsidRPr="001C659E">
        <w:rPr>
          <w:rFonts w:ascii="Times New Roman" w:hAnsi="Times New Roman" w:cs="Times New Roman"/>
          <w:sz w:val="24"/>
          <w:szCs w:val="24"/>
        </w:rPr>
        <w:t>nosso</w:t>
      </w:r>
      <w:r w:rsidRPr="001C659E">
        <w:rPr>
          <w:rFonts w:ascii="Times New Roman" w:hAnsi="Times New Roman" w:cs="Times New Roman"/>
          <w:spacing w:val="-7"/>
          <w:sz w:val="24"/>
          <w:szCs w:val="24"/>
        </w:rPr>
        <w:t xml:space="preserve"> </w:t>
      </w:r>
      <w:r w:rsidRPr="001C659E">
        <w:rPr>
          <w:rFonts w:ascii="Times New Roman" w:hAnsi="Times New Roman" w:cs="Times New Roman"/>
          <w:sz w:val="24"/>
          <w:szCs w:val="24"/>
        </w:rPr>
        <w:t>interesse,</w:t>
      </w:r>
      <w:r w:rsidRPr="001C659E">
        <w:rPr>
          <w:rFonts w:ascii="Times New Roman" w:hAnsi="Times New Roman" w:cs="Times New Roman"/>
          <w:spacing w:val="-8"/>
          <w:sz w:val="24"/>
          <w:szCs w:val="24"/>
        </w:rPr>
        <w:t xml:space="preserve"> </w:t>
      </w:r>
      <w:r w:rsidRPr="001C659E">
        <w:rPr>
          <w:rFonts w:ascii="Times New Roman" w:hAnsi="Times New Roman" w:cs="Times New Roman"/>
          <w:sz w:val="24"/>
          <w:szCs w:val="24"/>
        </w:rPr>
        <w:t>nos</w:t>
      </w:r>
      <w:r w:rsidRPr="001C659E">
        <w:rPr>
          <w:rFonts w:ascii="Times New Roman" w:hAnsi="Times New Roman" w:cs="Times New Roman"/>
          <w:spacing w:val="-8"/>
          <w:sz w:val="24"/>
          <w:szCs w:val="24"/>
        </w:rPr>
        <w:t xml:space="preserve"> </w:t>
      </w:r>
      <w:r w:rsidRPr="001C659E">
        <w:rPr>
          <w:rFonts w:ascii="Times New Roman" w:hAnsi="Times New Roman" w:cs="Times New Roman"/>
          <w:sz w:val="24"/>
          <w:szCs w:val="24"/>
        </w:rPr>
        <w:t>prazos</w:t>
      </w:r>
      <w:r w:rsidRPr="001C659E">
        <w:rPr>
          <w:rFonts w:ascii="Times New Roman" w:hAnsi="Times New Roman" w:cs="Times New Roman"/>
          <w:spacing w:val="-8"/>
          <w:sz w:val="24"/>
          <w:szCs w:val="24"/>
        </w:rPr>
        <w:t xml:space="preserve"> </w:t>
      </w:r>
      <w:r w:rsidRPr="001C659E">
        <w:rPr>
          <w:rFonts w:ascii="Times New Roman" w:hAnsi="Times New Roman" w:cs="Times New Roman"/>
          <w:sz w:val="24"/>
          <w:szCs w:val="24"/>
        </w:rPr>
        <w:t>e</w:t>
      </w:r>
      <w:r w:rsidRPr="001C659E">
        <w:rPr>
          <w:rFonts w:ascii="Times New Roman" w:hAnsi="Times New Roman" w:cs="Times New Roman"/>
          <w:spacing w:val="-8"/>
          <w:sz w:val="24"/>
          <w:szCs w:val="24"/>
        </w:rPr>
        <w:t xml:space="preserve"> </w:t>
      </w:r>
      <w:r w:rsidRPr="001C659E">
        <w:rPr>
          <w:rFonts w:ascii="Times New Roman" w:hAnsi="Times New Roman" w:cs="Times New Roman"/>
          <w:sz w:val="24"/>
          <w:szCs w:val="24"/>
        </w:rPr>
        <w:t>nas</w:t>
      </w:r>
      <w:r w:rsidRPr="001C659E">
        <w:rPr>
          <w:rFonts w:ascii="Times New Roman" w:hAnsi="Times New Roman" w:cs="Times New Roman"/>
          <w:spacing w:val="-8"/>
          <w:sz w:val="24"/>
          <w:szCs w:val="24"/>
        </w:rPr>
        <w:t xml:space="preserve"> </w:t>
      </w:r>
      <w:r w:rsidRPr="001C659E">
        <w:rPr>
          <w:rFonts w:ascii="Times New Roman" w:hAnsi="Times New Roman" w:cs="Times New Roman"/>
          <w:sz w:val="24"/>
          <w:szCs w:val="24"/>
        </w:rPr>
        <w:t>formas</w:t>
      </w:r>
      <w:r w:rsidRPr="001C659E">
        <w:rPr>
          <w:rFonts w:ascii="Times New Roman" w:hAnsi="Times New Roman" w:cs="Times New Roman"/>
          <w:spacing w:val="-8"/>
          <w:sz w:val="24"/>
          <w:szCs w:val="24"/>
        </w:rPr>
        <w:t xml:space="preserve"> </w:t>
      </w:r>
      <w:r w:rsidRPr="001C659E">
        <w:rPr>
          <w:rFonts w:ascii="Times New Roman" w:hAnsi="Times New Roman" w:cs="Times New Roman"/>
          <w:sz w:val="24"/>
          <w:szCs w:val="24"/>
        </w:rPr>
        <w:t>legais</w:t>
      </w:r>
      <w:r w:rsidRPr="001C659E">
        <w:rPr>
          <w:rFonts w:ascii="Times New Roman" w:hAnsi="Times New Roman" w:cs="Times New Roman"/>
          <w:spacing w:val="-7"/>
          <w:sz w:val="24"/>
          <w:szCs w:val="24"/>
        </w:rPr>
        <w:t xml:space="preserve"> </w:t>
      </w:r>
      <w:r w:rsidRPr="001C659E">
        <w:rPr>
          <w:rFonts w:ascii="Times New Roman" w:hAnsi="Times New Roman" w:cs="Times New Roman"/>
          <w:sz w:val="24"/>
          <w:szCs w:val="24"/>
        </w:rPr>
        <w:t>e</w:t>
      </w:r>
      <w:r w:rsidRPr="001C659E">
        <w:rPr>
          <w:rFonts w:ascii="Times New Roman" w:hAnsi="Times New Roman" w:cs="Times New Roman"/>
          <w:spacing w:val="-42"/>
          <w:sz w:val="24"/>
          <w:szCs w:val="24"/>
        </w:rPr>
        <w:t xml:space="preserve"> </w:t>
      </w:r>
      <w:r w:rsidRPr="001C659E">
        <w:rPr>
          <w:rFonts w:ascii="Times New Roman" w:hAnsi="Times New Roman" w:cs="Times New Roman"/>
          <w:sz w:val="24"/>
          <w:szCs w:val="24"/>
        </w:rPr>
        <w:t>regimentais, exercer o direito de defesa, interpor recursos e o que mais</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couber.</w:t>
      </w:r>
    </w:p>
    <w:p w:rsidR="00E64B7E" w:rsidRPr="001C659E" w:rsidRDefault="00E64B7E" w:rsidP="001C659E">
      <w:pPr>
        <w:pStyle w:val="Corpodetexto"/>
        <w:tabs>
          <w:tab w:val="left" w:pos="5231"/>
        </w:tabs>
        <w:ind w:left="0"/>
        <w:rPr>
          <w:rFonts w:ascii="Times New Roman" w:hAnsi="Times New Roman" w:cs="Times New Roman"/>
          <w:sz w:val="24"/>
          <w:szCs w:val="24"/>
        </w:rPr>
      </w:pPr>
      <w:r w:rsidRPr="001C659E">
        <w:rPr>
          <w:rFonts w:ascii="Times New Roman" w:hAnsi="Times New Roman" w:cs="Times New Roman"/>
          <w:spacing w:val="-1"/>
          <w:sz w:val="24"/>
          <w:szCs w:val="24"/>
        </w:rPr>
        <w:t>LOCAL</w:t>
      </w:r>
      <w:r w:rsidRPr="001C659E">
        <w:rPr>
          <w:rFonts w:ascii="Times New Roman" w:hAnsi="Times New Roman" w:cs="Times New Roman"/>
          <w:spacing w:val="-10"/>
          <w:sz w:val="24"/>
          <w:szCs w:val="24"/>
        </w:rPr>
        <w:t xml:space="preserve"> </w:t>
      </w:r>
      <w:r w:rsidRPr="001C659E">
        <w:rPr>
          <w:rFonts w:ascii="Times New Roman" w:hAnsi="Times New Roman" w:cs="Times New Roman"/>
          <w:sz w:val="24"/>
          <w:szCs w:val="24"/>
        </w:rPr>
        <w:t>e</w:t>
      </w:r>
      <w:r w:rsidRPr="001C659E">
        <w:rPr>
          <w:rFonts w:ascii="Times New Roman" w:hAnsi="Times New Roman" w:cs="Times New Roman"/>
          <w:spacing w:val="-5"/>
          <w:sz w:val="24"/>
          <w:szCs w:val="24"/>
        </w:rPr>
        <w:t xml:space="preserve"> </w:t>
      </w:r>
      <w:r w:rsidRPr="001C659E">
        <w:rPr>
          <w:rFonts w:ascii="Times New Roman" w:hAnsi="Times New Roman" w:cs="Times New Roman"/>
          <w:sz w:val="24"/>
          <w:szCs w:val="24"/>
        </w:rPr>
        <w:t>DATA:</w:t>
      </w:r>
      <w:r w:rsidRPr="001C659E">
        <w:rPr>
          <w:rFonts w:ascii="Times New Roman" w:hAnsi="Times New Roman" w:cs="Times New Roman"/>
          <w:spacing w:val="2"/>
          <w:sz w:val="24"/>
          <w:szCs w:val="24"/>
        </w:rPr>
        <w:t xml:space="preserve"> </w:t>
      </w:r>
      <w:r w:rsidRPr="001C659E">
        <w:rPr>
          <w:rFonts w:ascii="Times New Roman" w:hAnsi="Times New Roman" w:cs="Times New Roman"/>
          <w:sz w:val="24"/>
          <w:szCs w:val="24"/>
          <w:u w:val="single"/>
        </w:rPr>
        <w:t xml:space="preserve"> </w:t>
      </w:r>
      <w:r w:rsidRPr="001C659E">
        <w:rPr>
          <w:rFonts w:ascii="Times New Roman" w:hAnsi="Times New Roman" w:cs="Times New Roman"/>
          <w:sz w:val="24"/>
          <w:szCs w:val="24"/>
          <w:u w:val="single"/>
        </w:rPr>
        <w:tab/>
      </w:r>
    </w:p>
    <w:p w:rsidR="00E64B7E" w:rsidRPr="001C659E" w:rsidRDefault="00E64B7E" w:rsidP="001C659E">
      <w:pPr>
        <w:pStyle w:val="Corpodetexto"/>
        <w:ind w:left="0"/>
        <w:rPr>
          <w:rFonts w:ascii="Times New Roman" w:hAnsi="Times New Roman" w:cs="Times New Roman"/>
          <w:sz w:val="24"/>
          <w:szCs w:val="24"/>
        </w:rPr>
      </w:pPr>
    </w:p>
    <w:p w:rsidR="00E64B7E" w:rsidRPr="001C659E" w:rsidRDefault="00E64B7E" w:rsidP="001C659E">
      <w:pPr>
        <w:pStyle w:val="Corpodetexto"/>
        <w:ind w:left="0"/>
        <w:rPr>
          <w:rFonts w:ascii="Times New Roman" w:hAnsi="Times New Roman" w:cs="Times New Roman"/>
          <w:sz w:val="24"/>
          <w:szCs w:val="24"/>
        </w:rPr>
      </w:pPr>
      <w:r w:rsidRPr="001C659E">
        <w:rPr>
          <w:rFonts w:ascii="Times New Roman" w:hAnsi="Times New Roman" w:cs="Times New Roman"/>
          <w:b/>
          <w:spacing w:val="-1"/>
          <w:sz w:val="24"/>
          <w:szCs w:val="24"/>
          <w:u w:val="single"/>
        </w:rPr>
        <w:t>AUTORIDADE</w:t>
      </w:r>
      <w:r w:rsidRPr="001C659E">
        <w:rPr>
          <w:rFonts w:ascii="Times New Roman" w:hAnsi="Times New Roman" w:cs="Times New Roman"/>
          <w:b/>
          <w:spacing w:val="-2"/>
          <w:sz w:val="24"/>
          <w:szCs w:val="24"/>
          <w:u w:val="single"/>
        </w:rPr>
        <w:t xml:space="preserve"> </w:t>
      </w:r>
      <w:r w:rsidRPr="001C659E">
        <w:rPr>
          <w:rFonts w:ascii="Times New Roman" w:hAnsi="Times New Roman" w:cs="Times New Roman"/>
          <w:b/>
          <w:sz w:val="24"/>
          <w:szCs w:val="24"/>
          <w:u w:val="single"/>
        </w:rPr>
        <w:t>MÁXIMA</w:t>
      </w:r>
      <w:r w:rsidRPr="001C659E">
        <w:rPr>
          <w:rFonts w:ascii="Times New Roman" w:hAnsi="Times New Roman" w:cs="Times New Roman"/>
          <w:b/>
          <w:spacing w:val="-10"/>
          <w:sz w:val="24"/>
          <w:szCs w:val="24"/>
          <w:u w:val="single"/>
        </w:rPr>
        <w:t xml:space="preserve"> </w:t>
      </w:r>
      <w:r w:rsidRPr="001C659E">
        <w:rPr>
          <w:rFonts w:ascii="Times New Roman" w:hAnsi="Times New Roman" w:cs="Times New Roman"/>
          <w:b/>
          <w:sz w:val="24"/>
          <w:szCs w:val="24"/>
          <w:u w:val="single"/>
        </w:rPr>
        <w:t>DO</w:t>
      </w:r>
      <w:r w:rsidRPr="001C659E">
        <w:rPr>
          <w:rFonts w:ascii="Times New Roman" w:hAnsi="Times New Roman" w:cs="Times New Roman"/>
          <w:b/>
          <w:spacing w:val="-2"/>
          <w:sz w:val="24"/>
          <w:szCs w:val="24"/>
          <w:u w:val="single"/>
        </w:rPr>
        <w:t xml:space="preserve"> </w:t>
      </w:r>
      <w:r w:rsidRPr="001C659E">
        <w:rPr>
          <w:rFonts w:ascii="Times New Roman" w:hAnsi="Times New Roman" w:cs="Times New Roman"/>
          <w:b/>
          <w:sz w:val="24"/>
          <w:szCs w:val="24"/>
          <w:u w:val="single"/>
        </w:rPr>
        <w:t>ÓRGÃO</w:t>
      </w:r>
      <w:r w:rsidRPr="001C659E">
        <w:rPr>
          <w:rFonts w:ascii="Times New Roman" w:hAnsi="Times New Roman" w:cs="Times New Roman"/>
          <w:b/>
          <w:spacing w:val="-1"/>
          <w:sz w:val="24"/>
          <w:szCs w:val="24"/>
          <w:u w:val="single"/>
        </w:rPr>
        <w:t xml:space="preserve"> </w:t>
      </w:r>
      <w:r w:rsidRPr="001C659E">
        <w:rPr>
          <w:rFonts w:ascii="Times New Roman" w:hAnsi="Times New Roman" w:cs="Times New Roman"/>
          <w:b/>
          <w:sz w:val="24"/>
          <w:szCs w:val="24"/>
          <w:u w:val="single"/>
        </w:rPr>
        <w:t>PÚBLICO</w:t>
      </w:r>
      <w:r w:rsidRPr="001C659E">
        <w:rPr>
          <w:rFonts w:ascii="Times New Roman" w:hAnsi="Times New Roman" w:cs="Times New Roman"/>
          <w:b/>
          <w:spacing w:val="-1"/>
          <w:sz w:val="24"/>
          <w:szCs w:val="24"/>
          <w:u w:val="single"/>
        </w:rPr>
        <w:t xml:space="preserve"> </w:t>
      </w:r>
      <w:r w:rsidRPr="001C659E">
        <w:rPr>
          <w:rFonts w:ascii="Times New Roman" w:hAnsi="Times New Roman" w:cs="Times New Roman"/>
          <w:b/>
          <w:sz w:val="24"/>
          <w:szCs w:val="24"/>
          <w:u w:val="single"/>
        </w:rPr>
        <w:t>PARCEIRO</w:t>
      </w:r>
      <w:r w:rsidRPr="001C659E">
        <w:rPr>
          <w:rFonts w:ascii="Times New Roman" w:hAnsi="Times New Roman" w:cs="Times New Roman"/>
          <w:sz w:val="24"/>
          <w:szCs w:val="24"/>
        </w:rPr>
        <w:t>:</w:t>
      </w:r>
    </w:p>
    <w:p w:rsidR="00CC18DF" w:rsidRPr="001C659E" w:rsidRDefault="00E64B7E" w:rsidP="001C659E">
      <w:pPr>
        <w:pStyle w:val="Corpodetexto"/>
        <w:tabs>
          <w:tab w:val="left" w:pos="4692"/>
          <w:tab w:val="left" w:pos="5172"/>
        </w:tabs>
        <w:ind w:left="0" w:right="98"/>
        <w:rPr>
          <w:rFonts w:ascii="Times New Roman" w:hAnsi="Times New Roman" w:cs="Times New Roman"/>
          <w:sz w:val="24"/>
          <w:szCs w:val="24"/>
        </w:rPr>
      </w:pPr>
      <w:r w:rsidRPr="001C659E">
        <w:rPr>
          <w:rFonts w:ascii="Times New Roman" w:hAnsi="Times New Roman" w:cs="Times New Roman"/>
          <w:sz w:val="24"/>
          <w:szCs w:val="24"/>
        </w:rPr>
        <w:t>Nome:</w:t>
      </w:r>
      <w:r w:rsidRPr="001C659E">
        <w:rPr>
          <w:rFonts w:ascii="Times New Roman" w:hAnsi="Times New Roman" w:cs="Times New Roman"/>
          <w:sz w:val="24"/>
          <w:szCs w:val="24"/>
          <w:u w:val="single"/>
        </w:rPr>
        <w:tab/>
      </w:r>
      <w:r w:rsidRPr="001C659E">
        <w:rPr>
          <w:rFonts w:ascii="Times New Roman" w:hAnsi="Times New Roman" w:cs="Times New Roman"/>
          <w:sz w:val="24"/>
          <w:szCs w:val="24"/>
          <w:u w:val="single"/>
        </w:rPr>
        <w:tab/>
      </w:r>
      <w:r w:rsidRPr="001C659E">
        <w:rPr>
          <w:rFonts w:ascii="Times New Roman" w:hAnsi="Times New Roman" w:cs="Times New Roman"/>
          <w:sz w:val="24"/>
          <w:szCs w:val="24"/>
        </w:rPr>
        <w:t xml:space="preserve"> </w:t>
      </w:r>
    </w:p>
    <w:p w:rsidR="00E64B7E" w:rsidRPr="001C659E" w:rsidRDefault="00E64B7E" w:rsidP="001C659E">
      <w:pPr>
        <w:pStyle w:val="Corpodetexto"/>
        <w:tabs>
          <w:tab w:val="left" w:pos="4692"/>
          <w:tab w:val="left" w:pos="5172"/>
        </w:tabs>
        <w:ind w:left="0" w:right="98"/>
        <w:rPr>
          <w:rFonts w:ascii="Times New Roman" w:hAnsi="Times New Roman" w:cs="Times New Roman"/>
          <w:sz w:val="24"/>
          <w:szCs w:val="24"/>
        </w:rPr>
      </w:pPr>
      <w:r w:rsidRPr="001C659E">
        <w:rPr>
          <w:rFonts w:ascii="Times New Roman" w:hAnsi="Times New Roman" w:cs="Times New Roman"/>
          <w:sz w:val="24"/>
          <w:szCs w:val="24"/>
        </w:rPr>
        <w:t>Cargo:</w:t>
      </w:r>
      <w:r w:rsidRPr="001C659E">
        <w:rPr>
          <w:rFonts w:ascii="Times New Roman" w:hAnsi="Times New Roman" w:cs="Times New Roman"/>
          <w:sz w:val="24"/>
          <w:szCs w:val="24"/>
          <w:u w:val="single"/>
        </w:rPr>
        <w:t xml:space="preserve"> </w:t>
      </w:r>
      <w:r w:rsidRPr="001C659E">
        <w:rPr>
          <w:rFonts w:ascii="Times New Roman" w:hAnsi="Times New Roman" w:cs="Times New Roman"/>
          <w:sz w:val="24"/>
          <w:szCs w:val="24"/>
          <w:u w:val="single"/>
        </w:rPr>
        <w:tab/>
      </w:r>
    </w:p>
    <w:p w:rsidR="00CC18DF" w:rsidRPr="001C659E" w:rsidRDefault="00E64B7E" w:rsidP="001C659E">
      <w:pPr>
        <w:pStyle w:val="Corpodetexto"/>
        <w:tabs>
          <w:tab w:val="left" w:pos="3107"/>
        </w:tabs>
        <w:ind w:left="0" w:right="1126"/>
        <w:rPr>
          <w:rFonts w:ascii="Times New Roman" w:hAnsi="Times New Roman" w:cs="Times New Roman"/>
          <w:sz w:val="24"/>
          <w:szCs w:val="24"/>
        </w:rPr>
      </w:pPr>
      <w:r w:rsidRPr="001C659E">
        <w:rPr>
          <w:rFonts w:ascii="Times New Roman" w:hAnsi="Times New Roman" w:cs="Times New Roman"/>
          <w:sz w:val="24"/>
          <w:szCs w:val="24"/>
        </w:rPr>
        <w:t>CPF:</w:t>
      </w:r>
      <w:r w:rsidRPr="001C659E">
        <w:rPr>
          <w:rFonts w:ascii="Times New Roman" w:hAnsi="Times New Roman" w:cs="Times New Roman"/>
          <w:sz w:val="24"/>
          <w:szCs w:val="24"/>
          <w:u w:val="single"/>
        </w:rPr>
        <w:tab/>
      </w:r>
      <w:r w:rsidRPr="001C659E">
        <w:rPr>
          <w:rFonts w:ascii="Times New Roman" w:hAnsi="Times New Roman" w:cs="Times New Roman"/>
          <w:sz w:val="24"/>
          <w:szCs w:val="24"/>
        </w:rPr>
        <w:t xml:space="preserve"> </w:t>
      </w:r>
    </w:p>
    <w:p w:rsidR="00CC18DF" w:rsidRPr="001C659E" w:rsidRDefault="00CC18DF" w:rsidP="001C659E">
      <w:pPr>
        <w:pStyle w:val="Corpodetexto"/>
        <w:tabs>
          <w:tab w:val="left" w:pos="3107"/>
        </w:tabs>
        <w:ind w:left="0" w:right="1126"/>
        <w:rPr>
          <w:rFonts w:ascii="Times New Roman" w:hAnsi="Times New Roman" w:cs="Times New Roman"/>
          <w:sz w:val="24"/>
          <w:szCs w:val="24"/>
        </w:rPr>
      </w:pPr>
    </w:p>
    <w:p w:rsidR="00CC18DF" w:rsidRPr="001C659E" w:rsidRDefault="00CC18DF" w:rsidP="001C659E">
      <w:pPr>
        <w:pStyle w:val="Corpodetexto"/>
        <w:tabs>
          <w:tab w:val="left" w:pos="3107"/>
        </w:tabs>
        <w:ind w:left="0" w:right="1126"/>
        <w:rPr>
          <w:rFonts w:ascii="Times New Roman" w:hAnsi="Times New Roman" w:cs="Times New Roman"/>
          <w:sz w:val="24"/>
          <w:szCs w:val="24"/>
        </w:rPr>
      </w:pPr>
    </w:p>
    <w:p w:rsidR="00E64B7E" w:rsidRPr="001C659E" w:rsidRDefault="00E64B7E" w:rsidP="001C659E">
      <w:pPr>
        <w:pStyle w:val="Corpodetexto"/>
        <w:tabs>
          <w:tab w:val="left" w:pos="3107"/>
        </w:tabs>
        <w:ind w:left="0" w:right="1126"/>
        <w:rPr>
          <w:rFonts w:ascii="Times New Roman" w:hAnsi="Times New Roman" w:cs="Times New Roman"/>
          <w:sz w:val="24"/>
          <w:szCs w:val="24"/>
        </w:rPr>
      </w:pPr>
      <w:r w:rsidRPr="001C659E">
        <w:rPr>
          <w:rFonts w:ascii="Times New Roman" w:hAnsi="Times New Roman" w:cs="Times New Roman"/>
          <w:spacing w:val="-1"/>
          <w:sz w:val="24"/>
          <w:szCs w:val="24"/>
        </w:rPr>
        <w:lastRenderedPageBreak/>
        <w:t>AUTORIDADE</w:t>
      </w:r>
      <w:r w:rsidRPr="001C659E">
        <w:rPr>
          <w:rFonts w:ascii="Times New Roman" w:hAnsi="Times New Roman" w:cs="Times New Roman"/>
          <w:spacing w:val="-3"/>
          <w:sz w:val="24"/>
          <w:szCs w:val="24"/>
        </w:rPr>
        <w:t xml:space="preserve"> </w:t>
      </w:r>
      <w:r w:rsidRPr="001C659E">
        <w:rPr>
          <w:rFonts w:ascii="Times New Roman" w:hAnsi="Times New Roman" w:cs="Times New Roman"/>
          <w:sz w:val="24"/>
          <w:szCs w:val="24"/>
        </w:rPr>
        <w:t>MÁXIMA</w:t>
      </w:r>
      <w:r w:rsidRPr="001C659E">
        <w:rPr>
          <w:rFonts w:ascii="Times New Roman" w:hAnsi="Times New Roman" w:cs="Times New Roman"/>
          <w:spacing w:val="-11"/>
          <w:sz w:val="24"/>
          <w:szCs w:val="24"/>
        </w:rPr>
        <w:t xml:space="preserve"> </w:t>
      </w:r>
      <w:r w:rsidRPr="001C659E">
        <w:rPr>
          <w:rFonts w:ascii="Times New Roman" w:hAnsi="Times New Roman" w:cs="Times New Roman"/>
          <w:sz w:val="24"/>
          <w:szCs w:val="24"/>
        </w:rPr>
        <w:t>DA</w:t>
      </w:r>
      <w:r w:rsidRPr="001C659E">
        <w:rPr>
          <w:rFonts w:ascii="Times New Roman" w:hAnsi="Times New Roman" w:cs="Times New Roman"/>
          <w:spacing w:val="-11"/>
          <w:sz w:val="24"/>
          <w:szCs w:val="24"/>
        </w:rPr>
        <w:t xml:space="preserve"> </w:t>
      </w:r>
      <w:r w:rsidRPr="001C659E">
        <w:rPr>
          <w:rFonts w:ascii="Times New Roman" w:hAnsi="Times New Roman" w:cs="Times New Roman"/>
          <w:sz w:val="24"/>
          <w:szCs w:val="24"/>
        </w:rPr>
        <w:t>ENTIDADE</w:t>
      </w:r>
      <w:r w:rsidRPr="001C659E">
        <w:rPr>
          <w:rFonts w:ascii="Times New Roman" w:hAnsi="Times New Roman" w:cs="Times New Roman"/>
          <w:spacing w:val="-2"/>
          <w:sz w:val="24"/>
          <w:szCs w:val="24"/>
        </w:rPr>
        <w:t xml:space="preserve"> </w:t>
      </w:r>
      <w:r w:rsidRPr="001C659E">
        <w:rPr>
          <w:rFonts w:ascii="Times New Roman" w:hAnsi="Times New Roman" w:cs="Times New Roman"/>
          <w:sz w:val="24"/>
          <w:szCs w:val="24"/>
        </w:rPr>
        <w:t>BENEFICIÁRIA:</w:t>
      </w:r>
    </w:p>
    <w:p w:rsidR="00CC18DF" w:rsidRPr="001C659E" w:rsidRDefault="00E64B7E" w:rsidP="001C659E">
      <w:pPr>
        <w:pStyle w:val="Corpodetexto"/>
        <w:tabs>
          <w:tab w:val="left" w:pos="4558"/>
          <w:tab w:val="left" w:pos="4727"/>
          <w:tab w:val="left" w:pos="4843"/>
        </w:tabs>
        <w:ind w:left="0" w:right="427"/>
        <w:rPr>
          <w:rFonts w:ascii="Times New Roman" w:hAnsi="Times New Roman" w:cs="Times New Roman"/>
          <w:sz w:val="24"/>
          <w:szCs w:val="24"/>
          <w:u w:val="single"/>
        </w:rPr>
      </w:pPr>
      <w:r w:rsidRPr="001C659E">
        <w:rPr>
          <w:rFonts w:ascii="Times New Roman" w:hAnsi="Times New Roman" w:cs="Times New Roman"/>
          <w:sz w:val="24"/>
          <w:szCs w:val="24"/>
        </w:rPr>
        <w:t>Nome:</w:t>
      </w:r>
      <w:r w:rsidRPr="001C659E">
        <w:rPr>
          <w:rFonts w:ascii="Times New Roman" w:hAnsi="Times New Roman" w:cs="Times New Roman"/>
          <w:sz w:val="24"/>
          <w:szCs w:val="24"/>
          <w:u w:val="single"/>
        </w:rPr>
        <w:tab/>
      </w:r>
      <w:r w:rsidRPr="001C659E">
        <w:rPr>
          <w:rFonts w:ascii="Times New Roman" w:hAnsi="Times New Roman" w:cs="Times New Roman"/>
          <w:sz w:val="24"/>
          <w:szCs w:val="24"/>
          <w:u w:val="single"/>
        </w:rPr>
        <w:tab/>
      </w:r>
      <w:r w:rsidRPr="001C659E">
        <w:rPr>
          <w:rFonts w:ascii="Times New Roman" w:hAnsi="Times New Roman" w:cs="Times New Roman"/>
          <w:sz w:val="24"/>
          <w:szCs w:val="24"/>
          <w:u w:val="single"/>
        </w:rPr>
        <w:tab/>
      </w:r>
    </w:p>
    <w:p w:rsidR="00CC18DF" w:rsidRPr="001C659E" w:rsidRDefault="00E64B7E" w:rsidP="001C659E">
      <w:pPr>
        <w:pStyle w:val="Corpodetexto"/>
        <w:tabs>
          <w:tab w:val="left" w:pos="4558"/>
          <w:tab w:val="left" w:pos="4727"/>
          <w:tab w:val="left" w:pos="4843"/>
        </w:tabs>
        <w:ind w:left="0" w:right="427"/>
        <w:rPr>
          <w:rFonts w:ascii="Times New Roman" w:hAnsi="Times New Roman" w:cs="Times New Roman"/>
          <w:sz w:val="24"/>
          <w:szCs w:val="24"/>
        </w:rPr>
      </w:pPr>
      <w:r w:rsidRPr="001C659E">
        <w:rPr>
          <w:rFonts w:ascii="Times New Roman" w:hAnsi="Times New Roman" w:cs="Times New Roman"/>
          <w:sz w:val="24"/>
          <w:szCs w:val="24"/>
        </w:rPr>
        <w:t>Cargo:</w:t>
      </w:r>
      <w:r w:rsidRPr="001C659E">
        <w:rPr>
          <w:rFonts w:ascii="Times New Roman" w:hAnsi="Times New Roman" w:cs="Times New Roman"/>
          <w:sz w:val="24"/>
          <w:szCs w:val="24"/>
          <w:u w:val="single"/>
        </w:rPr>
        <w:tab/>
      </w:r>
      <w:r w:rsidRPr="001C659E">
        <w:rPr>
          <w:rFonts w:ascii="Times New Roman" w:hAnsi="Times New Roman" w:cs="Times New Roman"/>
          <w:sz w:val="24"/>
          <w:szCs w:val="24"/>
          <w:u w:val="single"/>
        </w:rPr>
        <w:tab/>
      </w:r>
      <w:r w:rsidRPr="001C659E">
        <w:rPr>
          <w:rFonts w:ascii="Times New Roman" w:hAnsi="Times New Roman" w:cs="Times New Roman"/>
          <w:sz w:val="24"/>
          <w:szCs w:val="24"/>
          <w:u w:val="single"/>
        </w:rPr>
        <w:tab/>
      </w:r>
      <w:r w:rsidRPr="001C659E">
        <w:rPr>
          <w:rFonts w:ascii="Times New Roman" w:hAnsi="Times New Roman" w:cs="Times New Roman"/>
          <w:sz w:val="24"/>
          <w:szCs w:val="24"/>
        </w:rPr>
        <w:t xml:space="preserve"> </w:t>
      </w:r>
    </w:p>
    <w:p w:rsidR="00E64B7E" w:rsidRPr="001C659E" w:rsidRDefault="00CC18DF" w:rsidP="001C659E">
      <w:pPr>
        <w:pStyle w:val="Corpodetexto"/>
        <w:tabs>
          <w:tab w:val="left" w:pos="4558"/>
          <w:tab w:val="left" w:pos="4727"/>
          <w:tab w:val="left" w:pos="4843"/>
        </w:tabs>
        <w:ind w:left="0" w:right="427"/>
        <w:rPr>
          <w:rFonts w:ascii="Times New Roman" w:hAnsi="Times New Roman" w:cs="Times New Roman"/>
          <w:sz w:val="24"/>
          <w:szCs w:val="24"/>
          <w:u w:val="single"/>
        </w:rPr>
      </w:pPr>
      <w:r w:rsidRPr="001C659E">
        <w:rPr>
          <w:rFonts w:ascii="Times New Roman" w:hAnsi="Times New Roman" w:cs="Times New Roman"/>
          <w:sz w:val="24"/>
          <w:szCs w:val="24"/>
        </w:rPr>
        <w:t>C</w:t>
      </w:r>
      <w:r w:rsidR="00E64B7E" w:rsidRPr="001C659E">
        <w:rPr>
          <w:rFonts w:ascii="Times New Roman" w:hAnsi="Times New Roman" w:cs="Times New Roman"/>
          <w:sz w:val="24"/>
          <w:szCs w:val="24"/>
        </w:rPr>
        <w:t>PF:</w:t>
      </w:r>
      <w:r w:rsidR="00E64B7E" w:rsidRPr="001C659E">
        <w:rPr>
          <w:rFonts w:ascii="Times New Roman" w:hAnsi="Times New Roman" w:cs="Times New Roman"/>
          <w:sz w:val="24"/>
          <w:szCs w:val="24"/>
          <w:u w:val="single"/>
        </w:rPr>
        <w:t xml:space="preserve"> </w:t>
      </w:r>
      <w:r w:rsidR="00E64B7E" w:rsidRPr="001C659E">
        <w:rPr>
          <w:rFonts w:ascii="Times New Roman" w:hAnsi="Times New Roman" w:cs="Times New Roman"/>
          <w:sz w:val="24"/>
          <w:szCs w:val="24"/>
          <w:u w:val="single"/>
        </w:rPr>
        <w:tab/>
      </w:r>
      <w:r w:rsidR="00E64B7E" w:rsidRPr="001C659E">
        <w:rPr>
          <w:rFonts w:ascii="Times New Roman" w:hAnsi="Times New Roman" w:cs="Times New Roman"/>
          <w:sz w:val="24"/>
          <w:szCs w:val="24"/>
          <w:u w:val="single"/>
        </w:rPr>
        <w:tab/>
      </w:r>
    </w:p>
    <w:p w:rsidR="00CC18DF" w:rsidRPr="001C659E" w:rsidRDefault="00CC18DF" w:rsidP="001C659E">
      <w:pPr>
        <w:pStyle w:val="Corpodetexto"/>
        <w:tabs>
          <w:tab w:val="left" w:pos="4558"/>
          <w:tab w:val="left" w:pos="4727"/>
          <w:tab w:val="left" w:pos="4843"/>
        </w:tabs>
        <w:ind w:left="0" w:right="427"/>
        <w:rPr>
          <w:rFonts w:ascii="Times New Roman" w:hAnsi="Times New Roman" w:cs="Times New Roman"/>
          <w:sz w:val="24"/>
          <w:szCs w:val="24"/>
          <w:u w:val="single"/>
        </w:rPr>
      </w:pPr>
    </w:p>
    <w:p w:rsidR="00CC18DF" w:rsidRPr="001C659E" w:rsidRDefault="00CC18DF" w:rsidP="001C659E">
      <w:pPr>
        <w:pStyle w:val="Corpodetexto"/>
        <w:tabs>
          <w:tab w:val="left" w:pos="4558"/>
          <w:tab w:val="left" w:pos="4727"/>
          <w:tab w:val="left" w:pos="4843"/>
        </w:tabs>
        <w:ind w:left="0" w:right="427"/>
        <w:rPr>
          <w:rFonts w:ascii="Times New Roman" w:hAnsi="Times New Roman" w:cs="Times New Roman"/>
          <w:sz w:val="24"/>
          <w:szCs w:val="24"/>
        </w:rPr>
      </w:pPr>
    </w:p>
    <w:p w:rsidR="00CC18DF" w:rsidRPr="001C659E" w:rsidRDefault="00E64B7E" w:rsidP="001C659E">
      <w:pPr>
        <w:pStyle w:val="Corpodetexto"/>
        <w:ind w:left="0" w:right="407"/>
        <w:rPr>
          <w:rFonts w:ascii="Times New Roman" w:hAnsi="Times New Roman" w:cs="Times New Roman"/>
          <w:spacing w:val="-42"/>
          <w:sz w:val="24"/>
          <w:szCs w:val="24"/>
        </w:rPr>
      </w:pPr>
      <w:r w:rsidRPr="001C659E">
        <w:rPr>
          <w:rFonts w:ascii="Times New Roman" w:hAnsi="Times New Roman" w:cs="Times New Roman"/>
          <w:b/>
          <w:sz w:val="24"/>
          <w:szCs w:val="24"/>
          <w:u w:val="single"/>
        </w:rPr>
        <w:t>Responsáveis</w:t>
      </w:r>
      <w:r w:rsidRPr="001C659E">
        <w:rPr>
          <w:rFonts w:ascii="Times New Roman" w:hAnsi="Times New Roman" w:cs="Times New Roman"/>
          <w:b/>
          <w:spacing w:val="-6"/>
          <w:sz w:val="24"/>
          <w:szCs w:val="24"/>
          <w:u w:val="single"/>
        </w:rPr>
        <w:t xml:space="preserve"> </w:t>
      </w:r>
      <w:r w:rsidRPr="001C659E">
        <w:rPr>
          <w:rFonts w:ascii="Times New Roman" w:hAnsi="Times New Roman" w:cs="Times New Roman"/>
          <w:b/>
          <w:sz w:val="24"/>
          <w:szCs w:val="24"/>
          <w:u w:val="single"/>
        </w:rPr>
        <w:t>que</w:t>
      </w:r>
      <w:r w:rsidRPr="001C659E">
        <w:rPr>
          <w:rFonts w:ascii="Times New Roman" w:hAnsi="Times New Roman" w:cs="Times New Roman"/>
          <w:b/>
          <w:spacing w:val="-6"/>
          <w:sz w:val="24"/>
          <w:szCs w:val="24"/>
          <w:u w:val="single"/>
        </w:rPr>
        <w:t xml:space="preserve"> </w:t>
      </w:r>
      <w:r w:rsidRPr="001C659E">
        <w:rPr>
          <w:rFonts w:ascii="Times New Roman" w:hAnsi="Times New Roman" w:cs="Times New Roman"/>
          <w:b/>
          <w:sz w:val="24"/>
          <w:szCs w:val="24"/>
          <w:u w:val="single"/>
        </w:rPr>
        <w:t>assinaram</w:t>
      </w:r>
      <w:r w:rsidRPr="001C659E">
        <w:rPr>
          <w:rFonts w:ascii="Times New Roman" w:hAnsi="Times New Roman" w:cs="Times New Roman"/>
          <w:b/>
          <w:spacing w:val="-6"/>
          <w:sz w:val="24"/>
          <w:szCs w:val="24"/>
          <w:u w:val="single"/>
        </w:rPr>
        <w:t xml:space="preserve"> </w:t>
      </w:r>
      <w:r w:rsidRPr="001C659E">
        <w:rPr>
          <w:rFonts w:ascii="Times New Roman" w:hAnsi="Times New Roman" w:cs="Times New Roman"/>
          <w:b/>
          <w:sz w:val="24"/>
          <w:szCs w:val="24"/>
          <w:u w:val="single"/>
        </w:rPr>
        <w:t>o</w:t>
      </w:r>
      <w:r w:rsidRPr="001C659E">
        <w:rPr>
          <w:rFonts w:ascii="Times New Roman" w:hAnsi="Times New Roman" w:cs="Times New Roman"/>
          <w:b/>
          <w:spacing w:val="-6"/>
          <w:sz w:val="24"/>
          <w:szCs w:val="24"/>
          <w:u w:val="single"/>
        </w:rPr>
        <w:t xml:space="preserve"> </w:t>
      </w:r>
      <w:r w:rsidRPr="001C659E">
        <w:rPr>
          <w:rFonts w:ascii="Times New Roman" w:hAnsi="Times New Roman" w:cs="Times New Roman"/>
          <w:b/>
          <w:sz w:val="24"/>
          <w:szCs w:val="24"/>
          <w:u w:val="single"/>
        </w:rPr>
        <w:t>ajuste</w:t>
      </w:r>
      <w:r w:rsidRPr="001C659E">
        <w:rPr>
          <w:rFonts w:ascii="Times New Roman" w:hAnsi="Times New Roman" w:cs="Times New Roman"/>
          <w:b/>
          <w:spacing w:val="-6"/>
          <w:sz w:val="24"/>
          <w:szCs w:val="24"/>
          <w:u w:val="single"/>
        </w:rPr>
        <w:t xml:space="preserve"> </w:t>
      </w:r>
      <w:r w:rsidRPr="001C659E">
        <w:rPr>
          <w:rFonts w:ascii="Times New Roman" w:hAnsi="Times New Roman" w:cs="Times New Roman"/>
          <w:b/>
          <w:sz w:val="24"/>
          <w:szCs w:val="24"/>
          <w:u w:val="single"/>
        </w:rPr>
        <w:t>e/ou</w:t>
      </w:r>
      <w:r w:rsidRPr="001C659E">
        <w:rPr>
          <w:rFonts w:ascii="Times New Roman" w:hAnsi="Times New Roman" w:cs="Times New Roman"/>
          <w:b/>
          <w:spacing w:val="-6"/>
          <w:sz w:val="24"/>
          <w:szCs w:val="24"/>
          <w:u w:val="single"/>
        </w:rPr>
        <w:t xml:space="preserve"> </w:t>
      </w:r>
      <w:r w:rsidRPr="001C659E">
        <w:rPr>
          <w:rFonts w:ascii="Times New Roman" w:hAnsi="Times New Roman" w:cs="Times New Roman"/>
          <w:b/>
          <w:sz w:val="24"/>
          <w:szCs w:val="24"/>
          <w:u w:val="single"/>
        </w:rPr>
        <w:t>Parecer</w:t>
      </w:r>
      <w:r w:rsidRPr="001C659E">
        <w:rPr>
          <w:rFonts w:ascii="Times New Roman" w:hAnsi="Times New Roman" w:cs="Times New Roman"/>
          <w:b/>
          <w:spacing w:val="-5"/>
          <w:sz w:val="24"/>
          <w:szCs w:val="24"/>
          <w:u w:val="single"/>
        </w:rPr>
        <w:t xml:space="preserve"> </w:t>
      </w:r>
      <w:r w:rsidRPr="001C659E">
        <w:rPr>
          <w:rFonts w:ascii="Times New Roman" w:hAnsi="Times New Roman" w:cs="Times New Roman"/>
          <w:b/>
          <w:sz w:val="24"/>
          <w:szCs w:val="24"/>
          <w:u w:val="single"/>
        </w:rPr>
        <w:t>Conclusivo</w:t>
      </w:r>
      <w:r w:rsidRPr="001C659E">
        <w:rPr>
          <w:rFonts w:ascii="Times New Roman" w:hAnsi="Times New Roman" w:cs="Times New Roman"/>
          <w:sz w:val="24"/>
          <w:szCs w:val="24"/>
        </w:rPr>
        <w:t>:</w:t>
      </w:r>
      <w:r w:rsidRPr="001C659E">
        <w:rPr>
          <w:rFonts w:ascii="Times New Roman" w:hAnsi="Times New Roman" w:cs="Times New Roman"/>
          <w:spacing w:val="-42"/>
          <w:sz w:val="24"/>
          <w:szCs w:val="24"/>
        </w:rPr>
        <w:t xml:space="preserve"> </w:t>
      </w:r>
    </w:p>
    <w:p w:rsidR="00CC18DF" w:rsidRPr="001C659E" w:rsidRDefault="00CC18DF" w:rsidP="001C659E">
      <w:pPr>
        <w:pStyle w:val="Corpodetexto"/>
        <w:ind w:left="0" w:right="407"/>
        <w:rPr>
          <w:rFonts w:ascii="Times New Roman" w:hAnsi="Times New Roman" w:cs="Times New Roman"/>
          <w:sz w:val="24"/>
          <w:szCs w:val="24"/>
        </w:rPr>
      </w:pPr>
    </w:p>
    <w:p w:rsidR="00E64B7E" w:rsidRPr="001C659E" w:rsidRDefault="00E64B7E" w:rsidP="001C659E">
      <w:pPr>
        <w:pStyle w:val="Corpodetexto"/>
        <w:ind w:left="0" w:right="407"/>
        <w:rPr>
          <w:rFonts w:ascii="Times New Roman" w:hAnsi="Times New Roman" w:cs="Times New Roman"/>
          <w:sz w:val="24"/>
          <w:szCs w:val="24"/>
        </w:rPr>
      </w:pPr>
      <w:r w:rsidRPr="001C659E">
        <w:rPr>
          <w:rFonts w:ascii="Times New Roman" w:hAnsi="Times New Roman" w:cs="Times New Roman"/>
          <w:b/>
          <w:sz w:val="24"/>
          <w:szCs w:val="24"/>
        </w:rPr>
        <w:t>PELO</w:t>
      </w:r>
      <w:r w:rsidRPr="001C659E">
        <w:rPr>
          <w:rFonts w:ascii="Times New Roman" w:hAnsi="Times New Roman" w:cs="Times New Roman"/>
          <w:b/>
          <w:spacing w:val="-1"/>
          <w:sz w:val="24"/>
          <w:szCs w:val="24"/>
        </w:rPr>
        <w:t xml:space="preserve"> </w:t>
      </w:r>
      <w:r w:rsidRPr="001C659E">
        <w:rPr>
          <w:rFonts w:ascii="Times New Roman" w:hAnsi="Times New Roman" w:cs="Times New Roman"/>
          <w:b/>
          <w:sz w:val="24"/>
          <w:szCs w:val="24"/>
        </w:rPr>
        <w:t>ÓRGÃO PÚBLICO PARCEIRO</w:t>
      </w:r>
      <w:r w:rsidRPr="001C659E">
        <w:rPr>
          <w:rFonts w:ascii="Times New Roman" w:hAnsi="Times New Roman" w:cs="Times New Roman"/>
          <w:sz w:val="24"/>
          <w:szCs w:val="24"/>
        </w:rPr>
        <w:t>:</w:t>
      </w:r>
    </w:p>
    <w:p w:rsidR="00CC18DF" w:rsidRPr="001C659E" w:rsidRDefault="00E64B7E" w:rsidP="001C659E">
      <w:pPr>
        <w:pStyle w:val="Corpodetexto"/>
        <w:tabs>
          <w:tab w:val="left" w:pos="3107"/>
          <w:tab w:val="left" w:pos="4460"/>
          <w:tab w:val="left" w:pos="4514"/>
        </w:tabs>
        <w:ind w:left="0" w:right="756"/>
        <w:rPr>
          <w:rFonts w:ascii="Times New Roman" w:hAnsi="Times New Roman" w:cs="Times New Roman"/>
          <w:sz w:val="24"/>
          <w:szCs w:val="24"/>
        </w:rPr>
      </w:pPr>
      <w:r w:rsidRPr="001C659E">
        <w:rPr>
          <w:rFonts w:ascii="Times New Roman" w:hAnsi="Times New Roman" w:cs="Times New Roman"/>
          <w:sz w:val="24"/>
          <w:szCs w:val="24"/>
        </w:rPr>
        <w:t>Nome:</w:t>
      </w:r>
      <w:r w:rsidRPr="001C659E">
        <w:rPr>
          <w:rFonts w:ascii="Times New Roman" w:hAnsi="Times New Roman" w:cs="Times New Roman"/>
          <w:sz w:val="24"/>
          <w:szCs w:val="24"/>
          <w:u w:val="single"/>
        </w:rPr>
        <w:tab/>
      </w:r>
      <w:r w:rsidRPr="001C659E">
        <w:rPr>
          <w:rFonts w:ascii="Times New Roman" w:hAnsi="Times New Roman" w:cs="Times New Roman"/>
          <w:sz w:val="24"/>
          <w:szCs w:val="24"/>
          <w:u w:val="single"/>
        </w:rPr>
        <w:tab/>
      </w:r>
      <w:r w:rsidRPr="001C659E">
        <w:rPr>
          <w:rFonts w:ascii="Times New Roman" w:hAnsi="Times New Roman" w:cs="Times New Roman"/>
          <w:sz w:val="24"/>
          <w:szCs w:val="24"/>
          <w:u w:val="single"/>
        </w:rPr>
        <w:tab/>
      </w:r>
      <w:r w:rsidRPr="001C659E">
        <w:rPr>
          <w:rFonts w:ascii="Times New Roman" w:hAnsi="Times New Roman" w:cs="Times New Roman"/>
          <w:sz w:val="24"/>
          <w:szCs w:val="24"/>
        </w:rPr>
        <w:t xml:space="preserve"> </w:t>
      </w:r>
    </w:p>
    <w:p w:rsidR="00CC18DF" w:rsidRPr="001C659E" w:rsidRDefault="00E64B7E" w:rsidP="001C659E">
      <w:pPr>
        <w:pStyle w:val="Corpodetexto"/>
        <w:tabs>
          <w:tab w:val="left" w:pos="3107"/>
          <w:tab w:val="left" w:pos="4460"/>
          <w:tab w:val="left" w:pos="4514"/>
        </w:tabs>
        <w:ind w:left="0" w:right="756"/>
        <w:rPr>
          <w:rFonts w:ascii="Times New Roman" w:hAnsi="Times New Roman" w:cs="Times New Roman"/>
          <w:sz w:val="24"/>
          <w:szCs w:val="24"/>
        </w:rPr>
      </w:pPr>
      <w:r w:rsidRPr="001C659E">
        <w:rPr>
          <w:rFonts w:ascii="Times New Roman" w:hAnsi="Times New Roman" w:cs="Times New Roman"/>
          <w:sz w:val="24"/>
          <w:szCs w:val="24"/>
        </w:rPr>
        <w:t>Cargo:</w:t>
      </w:r>
      <w:r w:rsidRPr="001C659E">
        <w:rPr>
          <w:rFonts w:ascii="Times New Roman" w:hAnsi="Times New Roman" w:cs="Times New Roman"/>
          <w:sz w:val="24"/>
          <w:szCs w:val="24"/>
          <w:u w:val="single"/>
        </w:rPr>
        <w:tab/>
      </w:r>
      <w:r w:rsidRPr="001C659E">
        <w:rPr>
          <w:rFonts w:ascii="Times New Roman" w:hAnsi="Times New Roman" w:cs="Times New Roman"/>
          <w:sz w:val="24"/>
          <w:szCs w:val="24"/>
          <w:u w:val="single"/>
        </w:rPr>
        <w:tab/>
      </w:r>
      <w:r w:rsidRPr="001C659E">
        <w:rPr>
          <w:rFonts w:ascii="Times New Roman" w:hAnsi="Times New Roman" w:cs="Times New Roman"/>
          <w:sz w:val="24"/>
          <w:szCs w:val="24"/>
          <w:u w:val="single"/>
        </w:rPr>
        <w:tab/>
      </w:r>
      <w:r w:rsidRPr="001C659E">
        <w:rPr>
          <w:rFonts w:ascii="Times New Roman" w:hAnsi="Times New Roman" w:cs="Times New Roman"/>
          <w:sz w:val="24"/>
          <w:szCs w:val="24"/>
        </w:rPr>
        <w:t xml:space="preserve"> </w:t>
      </w:r>
    </w:p>
    <w:p w:rsidR="00E64B7E" w:rsidRPr="001C659E" w:rsidRDefault="00E64B7E" w:rsidP="001C659E">
      <w:pPr>
        <w:pStyle w:val="Corpodetexto"/>
        <w:tabs>
          <w:tab w:val="left" w:pos="3107"/>
          <w:tab w:val="left" w:pos="4460"/>
          <w:tab w:val="left" w:pos="4514"/>
        </w:tabs>
        <w:ind w:left="0" w:right="756"/>
        <w:rPr>
          <w:rFonts w:ascii="Times New Roman" w:hAnsi="Times New Roman" w:cs="Times New Roman"/>
          <w:sz w:val="24"/>
          <w:szCs w:val="24"/>
        </w:rPr>
      </w:pPr>
      <w:r w:rsidRPr="001C659E">
        <w:rPr>
          <w:rFonts w:ascii="Times New Roman" w:hAnsi="Times New Roman" w:cs="Times New Roman"/>
          <w:sz w:val="24"/>
          <w:szCs w:val="24"/>
        </w:rPr>
        <w:t>CPF:</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u w:val="single"/>
        </w:rPr>
        <w:t xml:space="preserve"> ___</w:t>
      </w:r>
    </w:p>
    <w:p w:rsidR="00E64B7E" w:rsidRPr="001C659E" w:rsidRDefault="00E64B7E" w:rsidP="001C659E">
      <w:pPr>
        <w:pStyle w:val="Corpodetexto"/>
        <w:tabs>
          <w:tab w:val="left" w:pos="4345"/>
        </w:tabs>
        <w:ind w:left="0"/>
        <w:rPr>
          <w:rFonts w:ascii="Times New Roman" w:hAnsi="Times New Roman" w:cs="Times New Roman"/>
          <w:sz w:val="24"/>
          <w:szCs w:val="24"/>
        </w:rPr>
      </w:pPr>
      <w:r w:rsidRPr="001C659E">
        <w:rPr>
          <w:rFonts w:ascii="Times New Roman" w:hAnsi="Times New Roman" w:cs="Times New Roman"/>
          <w:sz w:val="24"/>
          <w:szCs w:val="24"/>
        </w:rPr>
        <w:t xml:space="preserve">Assinatura: </w:t>
      </w:r>
      <w:r w:rsidRPr="001C659E">
        <w:rPr>
          <w:rFonts w:ascii="Times New Roman" w:hAnsi="Times New Roman" w:cs="Times New Roman"/>
          <w:sz w:val="24"/>
          <w:szCs w:val="24"/>
          <w:u w:val="single"/>
        </w:rPr>
        <w:t xml:space="preserve"> </w:t>
      </w:r>
      <w:r w:rsidRPr="001C659E">
        <w:rPr>
          <w:rFonts w:ascii="Times New Roman" w:hAnsi="Times New Roman" w:cs="Times New Roman"/>
          <w:sz w:val="24"/>
          <w:szCs w:val="24"/>
          <w:u w:val="single"/>
        </w:rPr>
        <w:tab/>
      </w:r>
    </w:p>
    <w:p w:rsidR="00E64B7E" w:rsidRPr="001C659E" w:rsidRDefault="00E64B7E" w:rsidP="001C659E">
      <w:pPr>
        <w:pStyle w:val="Corpodetexto"/>
        <w:ind w:left="0"/>
        <w:rPr>
          <w:rFonts w:ascii="Times New Roman" w:hAnsi="Times New Roman" w:cs="Times New Roman"/>
          <w:sz w:val="24"/>
          <w:szCs w:val="24"/>
        </w:rPr>
      </w:pPr>
    </w:p>
    <w:p w:rsidR="00CC18DF" w:rsidRPr="001C659E" w:rsidRDefault="00E64B7E" w:rsidP="001C659E">
      <w:pPr>
        <w:pStyle w:val="Corpodetexto"/>
        <w:ind w:left="0" w:right="407"/>
        <w:rPr>
          <w:rFonts w:ascii="Times New Roman" w:hAnsi="Times New Roman" w:cs="Times New Roman"/>
          <w:spacing w:val="-41"/>
          <w:sz w:val="24"/>
          <w:szCs w:val="24"/>
        </w:rPr>
      </w:pPr>
      <w:r w:rsidRPr="001C659E">
        <w:rPr>
          <w:rFonts w:ascii="Times New Roman" w:hAnsi="Times New Roman" w:cs="Times New Roman"/>
          <w:b/>
          <w:sz w:val="24"/>
          <w:szCs w:val="24"/>
          <w:u w:val="single"/>
        </w:rPr>
        <w:t>Responsáveis</w:t>
      </w:r>
      <w:r w:rsidRPr="001C659E">
        <w:rPr>
          <w:rFonts w:ascii="Times New Roman" w:hAnsi="Times New Roman" w:cs="Times New Roman"/>
          <w:b/>
          <w:spacing w:val="-6"/>
          <w:sz w:val="24"/>
          <w:szCs w:val="24"/>
          <w:u w:val="single"/>
        </w:rPr>
        <w:t xml:space="preserve"> </w:t>
      </w:r>
      <w:r w:rsidRPr="001C659E">
        <w:rPr>
          <w:rFonts w:ascii="Times New Roman" w:hAnsi="Times New Roman" w:cs="Times New Roman"/>
          <w:b/>
          <w:sz w:val="24"/>
          <w:szCs w:val="24"/>
          <w:u w:val="single"/>
        </w:rPr>
        <w:t>que</w:t>
      </w:r>
      <w:r w:rsidRPr="001C659E">
        <w:rPr>
          <w:rFonts w:ascii="Times New Roman" w:hAnsi="Times New Roman" w:cs="Times New Roman"/>
          <w:b/>
          <w:spacing w:val="-5"/>
          <w:sz w:val="24"/>
          <w:szCs w:val="24"/>
          <w:u w:val="single"/>
        </w:rPr>
        <w:t xml:space="preserve"> </w:t>
      </w:r>
      <w:r w:rsidRPr="001C659E">
        <w:rPr>
          <w:rFonts w:ascii="Times New Roman" w:hAnsi="Times New Roman" w:cs="Times New Roman"/>
          <w:b/>
          <w:sz w:val="24"/>
          <w:szCs w:val="24"/>
          <w:u w:val="single"/>
        </w:rPr>
        <w:t>assinaram</w:t>
      </w:r>
      <w:r w:rsidRPr="001C659E">
        <w:rPr>
          <w:rFonts w:ascii="Times New Roman" w:hAnsi="Times New Roman" w:cs="Times New Roman"/>
          <w:b/>
          <w:spacing w:val="-5"/>
          <w:sz w:val="24"/>
          <w:szCs w:val="24"/>
          <w:u w:val="single"/>
        </w:rPr>
        <w:t xml:space="preserve"> </w:t>
      </w:r>
      <w:r w:rsidRPr="001C659E">
        <w:rPr>
          <w:rFonts w:ascii="Times New Roman" w:hAnsi="Times New Roman" w:cs="Times New Roman"/>
          <w:b/>
          <w:sz w:val="24"/>
          <w:szCs w:val="24"/>
          <w:u w:val="single"/>
        </w:rPr>
        <w:t>o</w:t>
      </w:r>
      <w:r w:rsidRPr="001C659E">
        <w:rPr>
          <w:rFonts w:ascii="Times New Roman" w:hAnsi="Times New Roman" w:cs="Times New Roman"/>
          <w:b/>
          <w:spacing w:val="-5"/>
          <w:sz w:val="24"/>
          <w:szCs w:val="24"/>
          <w:u w:val="single"/>
        </w:rPr>
        <w:t xml:space="preserve"> </w:t>
      </w:r>
      <w:r w:rsidRPr="001C659E">
        <w:rPr>
          <w:rFonts w:ascii="Times New Roman" w:hAnsi="Times New Roman" w:cs="Times New Roman"/>
          <w:b/>
          <w:sz w:val="24"/>
          <w:szCs w:val="24"/>
          <w:u w:val="single"/>
        </w:rPr>
        <w:t>ajuste</w:t>
      </w:r>
      <w:r w:rsidRPr="001C659E">
        <w:rPr>
          <w:rFonts w:ascii="Times New Roman" w:hAnsi="Times New Roman" w:cs="Times New Roman"/>
          <w:b/>
          <w:spacing w:val="-5"/>
          <w:sz w:val="24"/>
          <w:szCs w:val="24"/>
          <w:u w:val="single"/>
        </w:rPr>
        <w:t xml:space="preserve"> </w:t>
      </w:r>
      <w:r w:rsidRPr="001C659E">
        <w:rPr>
          <w:rFonts w:ascii="Times New Roman" w:hAnsi="Times New Roman" w:cs="Times New Roman"/>
          <w:b/>
          <w:sz w:val="24"/>
          <w:szCs w:val="24"/>
          <w:u w:val="single"/>
        </w:rPr>
        <w:t>e/ou</w:t>
      </w:r>
      <w:r w:rsidRPr="001C659E">
        <w:rPr>
          <w:rFonts w:ascii="Times New Roman" w:hAnsi="Times New Roman" w:cs="Times New Roman"/>
          <w:b/>
          <w:spacing w:val="-6"/>
          <w:sz w:val="24"/>
          <w:szCs w:val="24"/>
          <w:u w:val="single"/>
        </w:rPr>
        <w:t xml:space="preserve"> </w:t>
      </w:r>
      <w:r w:rsidRPr="001C659E">
        <w:rPr>
          <w:rFonts w:ascii="Times New Roman" w:hAnsi="Times New Roman" w:cs="Times New Roman"/>
          <w:b/>
          <w:sz w:val="24"/>
          <w:szCs w:val="24"/>
          <w:u w:val="single"/>
        </w:rPr>
        <w:t>prestação</w:t>
      </w:r>
      <w:r w:rsidRPr="001C659E">
        <w:rPr>
          <w:rFonts w:ascii="Times New Roman" w:hAnsi="Times New Roman" w:cs="Times New Roman"/>
          <w:b/>
          <w:spacing w:val="-5"/>
          <w:sz w:val="24"/>
          <w:szCs w:val="24"/>
          <w:u w:val="single"/>
        </w:rPr>
        <w:t xml:space="preserve"> </w:t>
      </w:r>
      <w:r w:rsidRPr="001C659E">
        <w:rPr>
          <w:rFonts w:ascii="Times New Roman" w:hAnsi="Times New Roman" w:cs="Times New Roman"/>
          <w:b/>
          <w:sz w:val="24"/>
          <w:szCs w:val="24"/>
          <w:u w:val="single"/>
        </w:rPr>
        <w:t>de</w:t>
      </w:r>
      <w:r w:rsidRPr="001C659E">
        <w:rPr>
          <w:rFonts w:ascii="Times New Roman" w:hAnsi="Times New Roman" w:cs="Times New Roman"/>
          <w:b/>
          <w:spacing w:val="-5"/>
          <w:sz w:val="24"/>
          <w:szCs w:val="24"/>
          <w:u w:val="single"/>
        </w:rPr>
        <w:t xml:space="preserve"> </w:t>
      </w:r>
      <w:r w:rsidRPr="001C659E">
        <w:rPr>
          <w:rFonts w:ascii="Times New Roman" w:hAnsi="Times New Roman" w:cs="Times New Roman"/>
          <w:b/>
          <w:sz w:val="24"/>
          <w:szCs w:val="24"/>
          <w:u w:val="single"/>
        </w:rPr>
        <w:t>contas</w:t>
      </w:r>
      <w:r w:rsidRPr="001C659E">
        <w:rPr>
          <w:rFonts w:ascii="Times New Roman" w:hAnsi="Times New Roman" w:cs="Times New Roman"/>
          <w:sz w:val="24"/>
          <w:szCs w:val="24"/>
        </w:rPr>
        <w:t>:</w:t>
      </w:r>
      <w:r w:rsidRPr="001C659E">
        <w:rPr>
          <w:rFonts w:ascii="Times New Roman" w:hAnsi="Times New Roman" w:cs="Times New Roman"/>
          <w:spacing w:val="-41"/>
          <w:sz w:val="24"/>
          <w:szCs w:val="24"/>
        </w:rPr>
        <w:t xml:space="preserve"> </w:t>
      </w:r>
    </w:p>
    <w:p w:rsidR="00CC18DF" w:rsidRPr="001C659E" w:rsidRDefault="00CC18DF" w:rsidP="001C659E">
      <w:pPr>
        <w:pStyle w:val="Corpodetexto"/>
        <w:ind w:left="0" w:right="407"/>
        <w:rPr>
          <w:rFonts w:ascii="Times New Roman" w:hAnsi="Times New Roman" w:cs="Times New Roman"/>
          <w:sz w:val="24"/>
          <w:szCs w:val="24"/>
        </w:rPr>
      </w:pPr>
    </w:p>
    <w:p w:rsidR="00E64B7E" w:rsidRPr="001C659E" w:rsidRDefault="00E64B7E" w:rsidP="001C659E">
      <w:pPr>
        <w:pStyle w:val="Corpodetexto"/>
        <w:ind w:left="0" w:right="407"/>
        <w:rPr>
          <w:rFonts w:ascii="Times New Roman" w:hAnsi="Times New Roman" w:cs="Times New Roman"/>
          <w:sz w:val="24"/>
          <w:szCs w:val="24"/>
        </w:rPr>
      </w:pPr>
      <w:r w:rsidRPr="001C659E">
        <w:rPr>
          <w:rFonts w:ascii="Times New Roman" w:hAnsi="Times New Roman" w:cs="Times New Roman"/>
          <w:sz w:val="24"/>
          <w:szCs w:val="24"/>
        </w:rPr>
        <w:t>PELA</w:t>
      </w:r>
      <w:r w:rsidRPr="001C659E">
        <w:rPr>
          <w:rFonts w:ascii="Times New Roman" w:hAnsi="Times New Roman" w:cs="Times New Roman"/>
          <w:spacing w:val="-10"/>
          <w:sz w:val="24"/>
          <w:szCs w:val="24"/>
        </w:rPr>
        <w:t xml:space="preserve"> </w:t>
      </w:r>
      <w:r w:rsidRPr="001C659E">
        <w:rPr>
          <w:rFonts w:ascii="Times New Roman" w:hAnsi="Times New Roman" w:cs="Times New Roman"/>
          <w:sz w:val="24"/>
          <w:szCs w:val="24"/>
        </w:rPr>
        <w:t>ENTIDADE PARCEIRA:</w:t>
      </w:r>
    </w:p>
    <w:p w:rsidR="00CC18DF" w:rsidRPr="001C659E" w:rsidRDefault="00E64B7E" w:rsidP="001C659E">
      <w:pPr>
        <w:pStyle w:val="Corpodetexto"/>
        <w:tabs>
          <w:tab w:val="left" w:pos="3107"/>
          <w:tab w:val="left" w:pos="4905"/>
          <w:tab w:val="left" w:pos="5136"/>
        </w:tabs>
        <w:ind w:left="0" w:right="134"/>
        <w:rPr>
          <w:rFonts w:ascii="Times New Roman" w:hAnsi="Times New Roman" w:cs="Times New Roman"/>
          <w:sz w:val="24"/>
          <w:szCs w:val="24"/>
          <w:u w:val="single"/>
        </w:rPr>
      </w:pPr>
      <w:r w:rsidRPr="001C659E">
        <w:rPr>
          <w:rFonts w:ascii="Times New Roman" w:hAnsi="Times New Roman" w:cs="Times New Roman"/>
          <w:sz w:val="24"/>
          <w:szCs w:val="24"/>
        </w:rPr>
        <w:t>Nome:</w:t>
      </w:r>
      <w:r w:rsidRPr="001C659E">
        <w:rPr>
          <w:rFonts w:ascii="Times New Roman" w:hAnsi="Times New Roman" w:cs="Times New Roman"/>
          <w:sz w:val="24"/>
          <w:szCs w:val="24"/>
          <w:u w:val="single"/>
        </w:rPr>
        <w:tab/>
      </w:r>
      <w:r w:rsidRPr="001C659E">
        <w:rPr>
          <w:rFonts w:ascii="Times New Roman" w:hAnsi="Times New Roman" w:cs="Times New Roman"/>
          <w:sz w:val="24"/>
          <w:szCs w:val="24"/>
          <w:u w:val="single"/>
        </w:rPr>
        <w:tab/>
      </w:r>
      <w:r w:rsidRPr="001C659E">
        <w:rPr>
          <w:rFonts w:ascii="Times New Roman" w:hAnsi="Times New Roman" w:cs="Times New Roman"/>
          <w:sz w:val="24"/>
          <w:szCs w:val="24"/>
          <w:u w:val="single"/>
        </w:rPr>
        <w:tab/>
      </w:r>
    </w:p>
    <w:p w:rsidR="00CC18DF" w:rsidRPr="001C659E" w:rsidRDefault="00E64B7E" w:rsidP="001C659E">
      <w:pPr>
        <w:pStyle w:val="Corpodetexto"/>
        <w:tabs>
          <w:tab w:val="left" w:pos="3107"/>
          <w:tab w:val="left" w:pos="4905"/>
          <w:tab w:val="left" w:pos="5136"/>
        </w:tabs>
        <w:ind w:left="0" w:right="134"/>
        <w:rPr>
          <w:rFonts w:ascii="Times New Roman" w:hAnsi="Times New Roman" w:cs="Times New Roman"/>
          <w:sz w:val="24"/>
          <w:szCs w:val="24"/>
          <w:u w:val="single"/>
        </w:rPr>
      </w:pPr>
      <w:r w:rsidRPr="001C659E">
        <w:rPr>
          <w:rFonts w:ascii="Times New Roman" w:hAnsi="Times New Roman" w:cs="Times New Roman"/>
          <w:sz w:val="24"/>
          <w:szCs w:val="24"/>
        </w:rPr>
        <w:t>Cargo:</w:t>
      </w:r>
      <w:r w:rsidRPr="001C659E">
        <w:rPr>
          <w:rFonts w:ascii="Times New Roman" w:hAnsi="Times New Roman" w:cs="Times New Roman"/>
          <w:sz w:val="24"/>
          <w:szCs w:val="24"/>
          <w:u w:val="single"/>
        </w:rPr>
        <w:tab/>
      </w:r>
      <w:r w:rsidRPr="001C659E">
        <w:rPr>
          <w:rFonts w:ascii="Times New Roman" w:hAnsi="Times New Roman" w:cs="Times New Roman"/>
          <w:sz w:val="24"/>
          <w:szCs w:val="24"/>
          <w:u w:val="single"/>
        </w:rPr>
        <w:tab/>
      </w:r>
      <w:r w:rsidRPr="001C659E">
        <w:rPr>
          <w:rFonts w:ascii="Times New Roman" w:hAnsi="Times New Roman" w:cs="Times New Roman"/>
          <w:sz w:val="24"/>
          <w:szCs w:val="24"/>
          <w:u w:val="single"/>
        </w:rPr>
        <w:tab/>
      </w:r>
    </w:p>
    <w:p w:rsidR="00E64B7E" w:rsidRPr="001C659E" w:rsidRDefault="00E64B7E" w:rsidP="001C659E">
      <w:pPr>
        <w:pStyle w:val="Corpodetexto"/>
        <w:tabs>
          <w:tab w:val="left" w:pos="3107"/>
          <w:tab w:val="left" w:pos="4905"/>
          <w:tab w:val="left" w:pos="5136"/>
        </w:tabs>
        <w:ind w:left="0" w:right="134"/>
        <w:rPr>
          <w:rFonts w:ascii="Times New Roman" w:hAnsi="Times New Roman" w:cs="Times New Roman"/>
          <w:sz w:val="24"/>
          <w:szCs w:val="24"/>
        </w:rPr>
      </w:pPr>
      <w:r w:rsidRPr="001C659E">
        <w:rPr>
          <w:rFonts w:ascii="Times New Roman" w:hAnsi="Times New Roman" w:cs="Times New Roman"/>
          <w:sz w:val="24"/>
          <w:szCs w:val="24"/>
        </w:rPr>
        <w:t>CPF:</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u w:val="single"/>
        </w:rPr>
        <w:t xml:space="preserve"> </w:t>
      </w:r>
      <w:r w:rsidRPr="001C659E">
        <w:rPr>
          <w:rFonts w:ascii="Times New Roman" w:hAnsi="Times New Roman" w:cs="Times New Roman"/>
          <w:sz w:val="24"/>
          <w:szCs w:val="24"/>
          <w:u w:val="single"/>
        </w:rPr>
        <w:tab/>
      </w:r>
    </w:p>
    <w:p w:rsidR="00E64B7E" w:rsidRPr="001C659E" w:rsidRDefault="00E64B7E" w:rsidP="001C659E">
      <w:pPr>
        <w:pStyle w:val="Corpodetexto"/>
        <w:tabs>
          <w:tab w:val="left" w:pos="4790"/>
        </w:tabs>
        <w:ind w:left="0"/>
        <w:rPr>
          <w:rFonts w:ascii="Times New Roman" w:hAnsi="Times New Roman" w:cs="Times New Roman"/>
          <w:sz w:val="24"/>
          <w:szCs w:val="24"/>
          <w:u w:val="single"/>
        </w:rPr>
      </w:pPr>
      <w:r w:rsidRPr="001C659E">
        <w:rPr>
          <w:rFonts w:ascii="Times New Roman" w:hAnsi="Times New Roman" w:cs="Times New Roman"/>
          <w:sz w:val="24"/>
          <w:szCs w:val="24"/>
        </w:rPr>
        <w:t xml:space="preserve">Assinatura: </w:t>
      </w:r>
      <w:r w:rsidRPr="001C659E">
        <w:rPr>
          <w:rFonts w:ascii="Times New Roman" w:hAnsi="Times New Roman" w:cs="Times New Roman"/>
          <w:sz w:val="24"/>
          <w:szCs w:val="24"/>
          <w:u w:val="single"/>
        </w:rPr>
        <w:t xml:space="preserve"> </w:t>
      </w:r>
      <w:r w:rsidRPr="001C659E">
        <w:rPr>
          <w:rFonts w:ascii="Times New Roman" w:hAnsi="Times New Roman" w:cs="Times New Roman"/>
          <w:sz w:val="24"/>
          <w:szCs w:val="24"/>
          <w:u w:val="single"/>
        </w:rPr>
        <w:tab/>
      </w:r>
    </w:p>
    <w:p w:rsidR="00CC18DF" w:rsidRPr="001C659E" w:rsidRDefault="00CC18DF" w:rsidP="001C659E">
      <w:pPr>
        <w:pStyle w:val="Corpodetexto"/>
        <w:tabs>
          <w:tab w:val="left" w:pos="4790"/>
        </w:tabs>
        <w:ind w:left="0"/>
        <w:rPr>
          <w:rFonts w:ascii="Times New Roman" w:hAnsi="Times New Roman" w:cs="Times New Roman"/>
          <w:sz w:val="24"/>
          <w:szCs w:val="24"/>
          <w:u w:val="single"/>
        </w:rPr>
      </w:pPr>
    </w:p>
    <w:p w:rsidR="00CC18DF" w:rsidRPr="001C659E" w:rsidRDefault="00CC18DF" w:rsidP="001C659E">
      <w:pPr>
        <w:pStyle w:val="Corpodetexto"/>
        <w:tabs>
          <w:tab w:val="left" w:pos="4790"/>
        </w:tabs>
        <w:ind w:left="0"/>
        <w:rPr>
          <w:rFonts w:ascii="Times New Roman" w:hAnsi="Times New Roman" w:cs="Times New Roman"/>
          <w:sz w:val="24"/>
          <w:szCs w:val="24"/>
          <w:u w:val="single"/>
        </w:rPr>
      </w:pPr>
    </w:p>
    <w:p w:rsidR="00CC18DF" w:rsidRPr="001C659E" w:rsidRDefault="00CC18DF" w:rsidP="001C659E">
      <w:pPr>
        <w:pStyle w:val="Corpodetexto"/>
        <w:tabs>
          <w:tab w:val="left" w:pos="4790"/>
        </w:tabs>
        <w:ind w:left="0"/>
        <w:rPr>
          <w:rFonts w:ascii="Times New Roman" w:hAnsi="Times New Roman" w:cs="Times New Roman"/>
          <w:sz w:val="24"/>
          <w:szCs w:val="24"/>
        </w:rPr>
      </w:pPr>
    </w:p>
    <w:p w:rsidR="00CC18DF" w:rsidRPr="001C659E" w:rsidRDefault="00CC18DF" w:rsidP="001C659E">
      <w:pPr>
        <w:pStyle w:val="PargrafodaLista"/>
        <w:tabs>
          <w:tab w:val="left" w:pos="411"/>
        </w:tabs>
        <w:ind w:left="0" w:right="39"/>
        <w:rPr>
          <w:rFonts w:ascii="Times New Roman" w:hAnsi="Times New Roman" w:cs="Times New Roman"/>
          <w:sz w:val="24"/>
          <w:szCs w:val="24"/>
        </w:rPr>
      </w:pPr>
    </w:p>
    <w:p w:rsidR="00E64B7E" w:rsidRPr="001C659E" w:rsidRDefault="00E64B7E" w:rsidP="001C659E">
      <w:pPr>
        <w:pStyle w:val="PargrafodaLista"/>
        <w:numPr>
          <w:ilvl w:val="0"/>
          <w:numId w:val="10"/>
        </w:numPr>
        <w:tabs>
          <w:tab w:val="left" w:pos="411"/>
        </w:tabs>
        <w:ind w:left="0" w:right="39"/>
        <w:rPr>
          <w:rFonts w:ascii="Times New Roman" w:hAnsi="Times New Roman" w:cs="Times New Roman"/>
          <w:sz w:val="24"/>
          <w:szCs w:val="24"/>
        </w:rPr>
      </w:pPr>
      <w:r w:rsidRPr="001C659E">
        <w:rPr>
          <w:rFonts w:ascii="Times New Roman" w:hAnsi="Times New Roman" w:cs="Times New Roman"/>
          <w:sz w:val="24"/>
          <w:szCs w:val="24"/>
        </w:rPr>
        <w:t>Valor</w:t>
      </w:r>
      <w:r w:rsidRPr="001C659E">
        <w:rPr>
          <w:rFonts w:ascii="Times New Roman" w:hAnsi="Times New Roman" w:cs="Times New Roman"/>
          <w:spacing w:val="2"/>
          <w:sz w:val="24"/>
          <w:szCs w:val="24"/>
        </w:rPr>
        <w:t xml:space="preserve"> </w:t>
      </w:r>
      <w:r w:rsidRPr="001C659E">
        <w:rPr>
          <w:rFonts w:ascii="Times New Roman" w:hAnsi="Times New Roman" w:cs="Times New Roman"/>
          <w:sz w:val="24"/>
          <w:szCs w:val="24"/>
        </w:rPr>
        <w:t>repassado</w:t>
      </w:r>
      <w:r w:rsidRPr="001C659E">
        <w:rPr>
          <w:rFonts w:ascii="Times New Roman" w:hAnsi="Times New Roman" w:cs="Times New Roman"/>
          <w:spacing w:val="2"/>
          <w:sz w:val="24"/>
          <w:szCs w:val="24"/>
        </w:rPr>
        <w:t xml:space="preserve"> </w:t>
      </w:r>
      <w:r w:rsidRPr="001C659E">
        <w:rPr>
          <w:rFonts w:ascii="Times New Roman" w:hAnsi="Times New Roman" w:cs="Times New Roman"/>
          <w:sz w:val="24"/>
          <w:szCs w:val="24"/>
        </w:rPr>
        <w:t>e</w:t>
      </w:r>
      <w:r w:rsidRPr="001C659E">
        <w:rPr>
          <w:rFonts w:ascii="Times New Roman" w:hAnsi="Times New Roman" w:cs="Times New Roman"/>
          <w:spacing w:val="2"/>
          <w:sz w:val="24"/>
          <w:szCs w:val="24"/>
        </w:rPr>
        <w:t xml:space="preserve"> </w:t>
      </w:r>
      <w:r w:rsidRPr="001C659E">
        <w:rPr>
          <w:rFonts w:ascii="Times New Roman" w:hAnsi="Times New Roman" w:cs="Times New Roman"/>
          <w:sz w:val="24"/>
          <w:szCs w:val="24"/>
        </w:rPr>
        <w:t>exercício,</w:t>
      </w:r>
      <w:r w:rsidRPr="001C659E">
        <w:rPr>
          <w:rFonts w:ascii="Times New Roman" w:hAnsi="Times New Roman" w:cs="Times New Roman"/>
          <w:spacing w:val="2"/>
          <w:sz w:val="24"/>
          <w:szCs w:val="24"/>
        </w:rPr>
        <w:t xml:space="preserve"> </w:t>
      </w:r>
      <w:r w:rsidRPr="001C659E">
        <w:rPr>
          <w:rFonts w:ascii="Times New Roman" w:hAnsi="Times New Roman" w:cs="Times New Roman"/>
          <w:sz w:val="24"/>
          <w:szCs w:val="24"/>
        </w:rPr>
        <w:t>quando</w:t>
      </w:r>
      <w:r w:rsidRPr="001C659E">
        <w:rPr>
          <w:rFonts w:ascii="Times New Roman" w:hAnsi="Times New Roman" w:cs="Times New Roman"/>
          <w:spacing w:val="2"/>
          <w:sz w:val="24"/>
          <w:szCs w:val="24"/>
        </w:rPr>
        <w:t xml:space="preserve"> </w:t>
      </w:r>
      <w:r w:rsidRPr="001C659E">
        <w:rPr>
          <w:rFonts w:ascii="Times New Roman" w:hAnsi="Times New Roman" w:cs="Times New Roman"/>
          <w:sz w:val="24"/>
          <w:szCs w:val="24"/>
        </w:rPr>
        <w:t>se</w:t>
      </w:r>
      <w:r w:rsidRPr="001C659E">
        <w:rPr>
          <w:rFonts w:ascii="Times New Roman" w:hAnsi="Times New Roman" w:cs="Times New Roman"/>
          <w:spacing w:val="2"/>
          <w:sz w:val="24"/>
          <w:szCs w:val="24"/>
        </w:rPr>
        <w:t xml:space="preserve"> </w:t>
      </w:r>
      <w:r w:rsidRPr="001C659E">
        <w:rPr>
          <w:rFonts w:ascii="Times New Roman" w:hAnsi="Times New Roman" w:cs="Times New Roman"/>
          <w:sz w:val="24"/>
          <w:szCs w:val="24"/>
        </w:rPr>
        <w:t>tratar</w:t>
      </w:r>
      <w:r w:rsidRPr="001C659E">
        <w:rPr>
          <w:rFonts w:ascii="Times New Roman" w:hAnsi="Times New Roman" w:cs="Times New Roman"/>
          <w:spacing w:val="2"/>
          <w:sz w:val="24"/>
          <w:szCs w:val="24"/>
        </w:rPr>
        <w:t xml:space="preserve"> </w:t>
      </w:r>
      <w:r w:rsidRPr="001C659E">
        <w:rPr>
          <w:rFonts w:ascii="Times New Roman" w:hAnsi="Times New Roman" w:cs="Times New Roman"/>
          <w:sz w:val="24"/>
          <w:szCs w:val="24"/>
        </w:rPr>
        <w:t>de</w:t>
      </w:r>
      <w:r w:rsidRPr="001C659E">
        <w:rPr>
          <w:rFonts w:ascii="Times New Roman" w:hAnsi="Times New Roman" w:cs="Times New Roman"/>
          <w:spacing w:val="2"/>
          <w:sz w:val="24"/>
          <w:szCs w:val="24"/>
        </w:rPr>
        <w:t xml:space="preserve"> </w:t>
      </w:r>
      <w:r w:rsidRPr="001C659E">
        <w:rPr>
          <w:rFonts w:ascii="Times New Roman" w:hAnsi="Times New Roman" w:cs="Times New Roman"/>
          <w:sz w:val="24"/>
          <w:szCs w:val="24"/>
        </w:rPr>
        <w:t>processo</w:t>
      </w:r>
      <w:r w:rsidRPr="001C659E">
        <w:rPr>
          <w:rFonts w:ascii="Times New Roman" w:hAnsi="Times New Roman" w:cs="Times New Roman"/>
          <w:spacing w:val="2"/>
          <w:sz w:val="24"/>
          <w:szCs w:val="24"/>
        </w:rPr>
        <w:t xml:space="preserve"> </w:t>
      </w:r>
      <w:r w:rsidRPr="001C659E">
        <w:rPr>
          <w:rFonts w:ascii="Times New Roman" w:hAnsi="Times New Roman" w:cs="Times New Roman"/>
          <w:sz w:val="24"/>
          <w:szCs w:val="24"/>
        </w:rPr>
        <w:t>de</w:t>
      </w:r>
      <w:r w:rsidRPr="001C659E">
        <w:rPr>
          <w:rFonts w:ascii="Times New Roman" w:hAnsi="Times New Roman" w:cs="Times New Roman"/>
          <w:spacing w:val="-42"/>
          <w:sz w:val="24"/>
          <w:szCs w:val="24"/>
        </w:rPr>
        <w:t xml:space="preserve"> </w:t>
      </w:r>
      <w:r w:rsidRPr="001C659E">
        <w:rPr>
          <w:rFonts w:ascii="Times New Roman" w:hAnsi="Times New Roman" w:cs="Times New Roman"/>
          <w:sz w:val="24"/>
          <w:szCs w:val="24"/>
        </w:rPr>
        <w:t>prestação</w:t>
      </w:r>
      <w:r w:rsidRPr="001C659E">
        <w:rPr>
          <w:rFonts w:ascii="Times New Roman" w:hAnsi="Times New Roman" w:cs="Times New Roman"/>
          <w:spacing w:val="-2"/>
          <w:sz w:val="24"/>
          <w:szCs w:val="24"/>
        </w:rPr>
        <w:t xml:space="preserve"> </w:t>
      </w:r>
      <w:r w:rsidRPr="001C659E">
        <w:rPr>
          <w:rFonts w:ascii="Times New Roman" w:hAnsi="Times New Roman" w:cs="Times New Roman"/>
          <w:sz w:val="24"/>
          <w:szCs w:val="24"/>
        </w:rPr>
        <w:t>de</w:t>
      </w:r>
      <w:r w:rsidRPr="001C659E">
        <w:rPr>
          <w:rFonts w:ascii="Times New Roman" w:hAnsi="Times New Roman" w:cs="Times New Roman"/>
          <w:spacing w:val="-1"/>
          <w:sz w:val="24"/>
          <w:szCs w:val="24"/>
        </w:rPr>
        <w:t xml:space="preserve"> </w:t>
      </w:r>
      <w:r w:rsidRPr="001C659E">
        <w:rPr>
          <w:rFonts w:ascii="Times New Roman" w:hAnsi="Times New Roman" w:cs="Times New Roman"/>
          <w:sz w:val="24"/>
          <w:szCs w:val="24"/>
        </w:rPr>
        <w:t>contas.</w:t>
      </w:r>
    </w:p>
    <w:p w:rsidR="00CC18DF" w:rsidRPr="001C659E" w:rsidRDefault="00CC18DF" w:rsidP="001C659E">
      <w:pPr>
        <w:pStyle w:val="PargrafodaLista"/>
        <w:numPr>
          <w:ilvl w:val="0"/>
          <w:numId w:val="10"/>
        </w:numPr>
        <w:ind w:left="0"/>
        <w:rPr>
          <w:rFonts w:ascii="Times New Roman" w:hAnsi="Times New Roman" w:cs="Times New Roman"/>
          <w:sz w:val="24"/>
          <w:szCs w:val="24"/>
        </w:rPr>
      </w:pPr>
      <w:r w:rsidRPr="001C659E">
        <w:rPr>
          <w:rFonts w:ascii="Times New Roman" w:hAnsi="Times New Roman" w:cs="Times New Roman"/>
          <w:sz w:val="24"/>
          <w:szCs w:val="24"/>
        </w:rPr>
        <w:t>Facultativo.</w:t>
      </w:r>
      <w:r w:rsidRPr="001C659E">
        <w:rPr>
          <w:rFonts w:ascii="Times New Roman" w:hAnsi="Times New Roman" w:cs="Times New Roman"/>
          <w:spacing w:val="20"/>
          <w:sz w:val="24"/>
          <w:szCs w:val="24"/>
        </w:rPr>
        <w:t xml:space="preserve"> </w:t>
      </w:r>
      <w:r w:rsidRPr="001C659E">
        <w:rPr>
          <w:rFonts w:ascii="Times New Roman" w:hAnsi="Times New Roman" w:cs="Times New Roman"/>
          <w:sz w:val="24"/>
          <w:szCs w:val="24"/>
        </w:rPr>
        <w:t>Indicar</w:t>
      </w:r>
      <w:r w:rsidRPr="001C659E">
        <w:rPr>
          <w:rFonts w:ascii="Times New Roman" w:hAnsi="Times New Roman" w:cs="Times New Roman"/>
          <w:spacing w:val="20"/>
          <w:sz w:val="24"/>
          <w:szCs w:val="24"/>
        </w:rPr>
        <w:t xml:space="preserve"> </w:t>
      </w:r>
      <w:r w:rsidRPr="001C659E">
        <w:rPr>
          <w:rFonts w:ascii="Times New Roman" w:hAnsi="Times New Roman" w:cs="Times New Roman"/>
          <w:sz w:val="24"/>
          <w:szCs w:val="24"/>
        </w:rPr>
        <w:t>quando</w:t>
      </w:r>
      <w:r w:rsidRPr="001C659E">
        <w:rPr>
          <w:rFonts w:ascii="Times New Roman" w:hAnsi="Times New Roman" w:cs="Times New Roman"/>
          <w:spacing w:val="20"/>
          <w:sz w:val="24"/>
          <w:szCs w:val="24"/>
        </w:rPr>
        <w:t xml:space="preserve"> </w:t>
      </w:r>
      <w:r w:rsidRPr="001C659E">
        <w:rPr>
          <w:rFonts w:ascii="Times New Roman" w:hAnsi="Times New Roman" w:cs="Times New Roman"/>
          <w:sz w:val="24"/>
          <w:szCs w:val="24"/>
        </w:rPr>
        <w:t>já</w:t>
      </w:r>
      <w:r w:rsidRPr="001C659E">
        <w:rPr>
          <w:rFonts w:ascii="Times New Roman" w:hAnsi="Times New Roman" w:cs="Times New Roman"/>
          <w:spacing w:val="20"/>
          <w:sz w:val="24"/>
          <w:szCs w:val="24"/>
        </w:rPr>
        <w:t xml:space="preserve"> </w:t>
      </w:r>
      <w:r w:rsidRPr="001C659E">
        <w:rPr>
          <w:rFonts w:ascii="Times New Roman" w:hAnsi="Times New Roman" w:cs="Times New Roman"/>
          <w:sz w:val="24"/>
          <w:szCs w:val="24"/>
        </w:rPr>
        <w:t>constituído,</w:t>
      </w:r>
      <w:r w:rsidRPr="001C659E">
        <w:rPr>
          <w:rFonts w:ascii="Times New Roman" w:hAnsi="Times New Roman" w:cs="Times New Roman"/>
          <w:spacing w:val="20"/>
          <w:sz w:val="24"/>
          <w:szCs w:val="24"/>
        </w:rPr>
        <w:t xml:space="preserve"> </w:t>
      </w:r>
      <w:r w:rsidRPr="001C659E">
        <w:rPr>
          <w:rFonts w:ascii="Times New Roman" w:hAnsi="Times New Roman" w:cs="Times New Roman"/>
          <w:sz w:val="24"/>
          <w:szCs w:val="24"/>
        </w:rPr>
        <w:t>informando,</w:t>
      </w:r>
      <w:r w:rsidRPr="001C659E">
        <w:rPr>
          <w:rFonts w:ascii="Times New Roman" w:hAnsi="Times New Roman" w:cs="Times New Roman"/>
          <w:spacing w:val="20"/>
          <w:sz w:val="24"/>
          <w:szCs w:val="24"/>
        </w:rPr>
        <w:t xml:space="preserve"> </w:t>
      </w:r>
      <w:r w:rsidRPr="001C659E">
        <w:rPr>
          <w:rFonts w:ascii="Times New Roman" w:hAnsi="Times New Roman" w:cs="Times New Roman"/>
          <w:sz w:val="24"/>
          <w:szCs w:val="24"/>
        </w:rPr>
        <w:t xml:space="preserve">inclusive, o endereço eletrônico </w:t>
      </w:r>
    </w:p>
    <w:p w:rsidR="00CC18DF" w:rsidRPr="001C659E" w:rsidRDefault="00CC18DF" w:rsidP="001C659E">
      <w:pPr>
        <w:pStyle w:val="PargrafodaLista"/>
        <w:ind w:left="0"/>
        <w:rPr>
          <w:rFonts w:ascii="Times New Roman" w:hAnsi="Times New Roman" w:cs="Times New Roman"/>
          <w:sz w:val="24"/>
          <w:szCs w:val="24"/>
        </w:rPr>
      </w:pPr>
    </w:p>
    <w:p w:rsidR="00CC18DF" w:rsidRPr="001C659E" w:rsidRDefault="00CC18DF" w:rsidP="001C659E">
      <w:pPr>
        <w:pStyle w:val="PargrafodaLista"/>
        <w:tabs>
          <w:tab w:val="left" w:pos="411"/>
        </w:tabs>
        <w:ind w:left="0" w:right="39"/>
        <w:rPr>
          <w:rFonts w:ascii="Times New Roman" w:hAnsi="Times New Roman" w:cs="Times New Roman"/>
          <w:sz w:val="24"/>
          <w:szCs w:val="24"/>
        </w:rPr>
      </w:pPr>
    </w:p>
    <w:p w:rsidR="00CC18DF" w:rsidRPr="001C659E" w:rsidRDefault="00CC18DF" w:rsidP="001C659E">
      <w:pPr>
        <w:pStyle w:val="PargrafodaLista"/>
        <w:ind w:left="0"/>
        <w:rPr>
          <w:rFonts w:ascii="Times New Roman" w:hAnsi="Times New Roman" w:cs="Times New Roman"/>
          <w:sz w:val="24"/>
          <w:szCs w:val="24"/>
        </w:rPr>
      </w:pPr>
    </w:p>
    <w:p w:rsidR="00B20A91" w:rsidRPr="001C659E" w:rsidRDefault="00B20A91" w:rsidP="001C659E">
      <w:pPr>
        <w:spacing w:after="0" w:line="240" w:lineRule="auto"/>
        <w:rPr>
          <w:rFonts w:ascii="Times New Roman" w:hAnsi="Times New Roman" w:cs="Times New Roman"/>
          <w:sz w:val="24"/>
          <w:szCs w:val="24"/>
        </w:rPr>
      </w:pPr>
    </w:p>
    <w:p w:rsidR="00B20A91" w:rsidRPr="001C659E" w:rsidRDefault="00B20A91" w:rsidP="001C659E">
      <w:pPr>
        <w:spacing w:after="0" w:line="240" w:lineRule="auto"/>
        <w:rPr>
          <w:rFonts w:ascii="Times New Roman" w:hAnsi="Times New Roman" w:cs="Times New Roman"/>
          <w:sz w:val="24"/>
          <w:szCs w:val="24"/>
        </w:rPr>
      </w:pPr>
    </w:p>
    <w:p w:rsidR="00B20A91" w:rsidRPr="001C659E" w:rsidRDefault="00B20A91" w:rsidP="001C659E">
      <w:pPr>
        <w:spacing w:after="0" w:line="240" w:lineRule="auto"/>
        <w:rPr>
          <w:rFonts w:ascii="Times New Roman" w:hAnsi="Times New Roman" w:cs="Times New Roman"/>
          <w:sz w:val="24"/>
          <w:szCs w:val="24"/>
        </w:rPr>
      </w:pPr>
    </w:p>
    <w:p w:rsidR="00B20A91" w:rsidRPr="001C659E" w:rsidRDefault="00B20A91" w:rsidP="001C659E">
      <w:pPr>
        <w:spacing w:after="0" w:line="240" w:lineRule="auto"/>
        <w:rPr>
          <w:rFonts w:ascii="Times New Roman" w:hAnsi="Times New Roman" w:cs="Times New Roman"/>
          <w:sz w:val="24"/>
          <w:szCs w:val="24"/>
        </w:rPr>
      </w:pPr>
    </w:p>
    <w:p w:rsidR="00B20A91" w:rsidRPr="001C659E" w:rsidRDefault="00B20A91" w:rsidP="001C659E">
      <w:pPr>
        <w:spacing w:after="0" w:line="240" w:lineRule="auto"/>
        <w:rPr>
          <w:rFonts w:ascii="Times New Roman" w:hAnsi="Times New Roman" w:cs="Times New Roman"/>
          <w:sz w:val="24"/>
          <w:szCs w:val="24"/>
        </w:rPr>
      </w:pPr>
    </w:p>
    <w:p w:rsidR="00B20A91" w:rsidRPr="001C659E" w:rsidRDefault="00B20A91" w:rsidP="001C659E">
      <w:pPr>
        <w:spacing w:after="0" w:line="240" w:lineRule="auto"/>
        <w:rPr>
          <w:rFonts w:ascii="Times New Roman" w:hAnsi="Times New Roman" w:cs="Times New Roman"/>
          <w:sz w:val="24"/>
          <w:szCs w:val="24"/>
        </w:rPr>
      </w:pPr>
    </w:p>
    <w:p w:rsidR="00B20A91" w:rsidRPr="001C659E" w:rsidRDefault="00B20A91" w:rsidP="001C659E">
      <w:pPr>
        <w:spacing w:after="0" w:line="240" w:lineRule="auto"/>
        <w:rPr>
          <w:rFonts w:ascii="Times New Roman" w:hAnsi="Times New Roman" w:cs="Times New Roman"/>
          <w:sz w:val="24"/>
          <w:szCs w:val="24"/>
        </w:rPr>
      </w:pPr>
    </w:p>
    <w:p w:rsidR="00B20A91" w:rsidRPr="001C659E" w:rsidRDefault="00B20A91" w:rsidP="001C659E">
      <w:pPr>
        <w:spacing w:after="0" w:line="240" w:lineRule="auto"/>
        <w:rPr>
          <w:rFonts w:ascii="Times New Roman" w:hAnsi="Times New Roman" w:cs="Times New Roman"/>
          <w:sz w:val="24"/>
          <w:szCs w:val="24"/>
        </w:rPr>
      </w:pPr>
    </w:p>
    <w:p w:rsidR="00B20A91" w:rsidRPr="001C659E" w:rsidRDefault="00B20A91" w:rsidP="001C659E">
      <w:pPr>
        <w:spacing w:after="0" w:line="240" w:lineRule="auto"/>
        <w:rPr>
          <w:rFonts w:ascii="Times New Roman" w:hAnsi="Times New Roman" w:cs="Times New Roman"/>
          <w:sz w:val="24"/>
          <w:szCs w:val="24"/>
        </w:rPr>
      </w:pPr>
    </w:p>
    <w:p w:rsidR="00B20A91" w:rsidRPr="001C659E" w:rsidRDefault="00B20A91" w:rsidP="001C659E">
      <w:pPr>
        <w:spacing w:after="0" w:line="240" w:lineRule="auto"/>
        <w:rPr>
          <w:rFonts w:ascii="Times New Roman" w:hAnsi="Times New Roman" w:cs="Times New Roman"/>
          <w:sz w:val="24"/>
          <w:szCs w:val="24"/>
        </w:rPr>
      </w:pPr>
    </w:p>
    <w:p w:rsidR="00B20A91" w:rsidRPr="001C659E" w:rsidRDefault="00B20A91" w:rsidP="001C659E">
      <w:pPr>
        <w:spacing w:after="0" w:line="240" w:lineRule="auto"/>
        <w:rPr>
          <w:rFonts w:ascii="Times New Roman" w:hAnsi="Times New Roman" w:cs="Times New Roman"/>
          <w:sz w:val="24"/>
          <w:szCs w:val="24"/>
        </w:rPr>
      </w:pPr>
    </w:p>
    <w:p w:rsidR="00B20A91" w:rsidRPr="001C659E" w:rsidRDefault="00B20A91" w:rsidP="001C659E">
      <w:pPr>
        <w:spacing w:after="0" w:line="240" w:lineRule="auto"/>
        <w:rPr>
          <w:rFonts w:ascii="Times New Roman" w:hAnsi="Times New Roman" w:cs="Times New Roman"/>
          <w:sz w:val="24"/>
          <w:szCs w:val="24"/>
        </w:rPr>
      </w:pPr>
    </w:p>
    <w:p w:rsidR="00B20A91" w:rsidRPr="001C659E" w:rsidRDefault="00B20A91" w:rsidP="001C659E">
      <w:pPr>
        <w:spacing w:after="0" w:line="240" w:lineRule="auto"/>
        <w:rPr>
          <w:rFonts w:ascii="Times New Roman" w:hAnsi="Times New Roman" w:cs="Times New Roman"/>
          <w:sz w:val="24"/>
          <w:szCs w:val="24"/>
        </w:rPr>
      </w:pPr>
    </w:p>
    <w:p w:rsidR="00B13AF3" w:rsidRPr="001C659E" w:rsidRDefault="00B13AF3" w:rsidP="00B13AF3">
      <w:pPr>
        <w:spacing w:after="0" w:line="240" w:lineRule="auto"/>
        <w:jc w:val="both"/>
        <w:rPr>
          <w:rFonts w:ascii="Times New Roman" w:eastAsia="Times New Roman" w:hAnsi="Times New Roman" w:cs="Times New Roman"/>
          <w:b/>
          <w:sz w:val="24"/>
          <w:szCs w:val="24"/>
          <w:lang w:eastAsia="pt-BR"/>
        </w:rPr>
      </w:pPr>
    </w:p>
    <w:p w:rsidR="00B20A91" w:rsidRPr="001C659E" w:rsidRDefault="00B20A91" w:rsidP="001C659E">
      <w:pPr>
        <w:spacing w:after="0" w:line="240" w:lineRule="auto"/>
        <w:rPr>
          <w:rFonts w:ascii="Times New Roman" w:hAnsi="Times New Roman" w:cs="Times New Roman"/>
          <w:sz w:val="24"/>
          <w:szCs w:val="24"/>
        </w:rPr>
      </w:pPr>
    </w:p>
    <w:sectPr w:rsidR="00B20A91" w:rsidRPr="001C659E" w:rsidSect="001C659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1FB" w:rsidRDefault="003B71FB" w:rsidP="00AF0C45">
      <w:pPr>
        <w:spacing w:after="0" w:line="240" w:lineRule="auto"/>
      </w:pPr>
      <w:r>
        <w:separator/>
      </w:r>
    </w:p>
  </w:endnote>
  <w:endnote w:type="continuationSeparator" w:id="0">
    <w:p w:rsidR="003B71FB" w:rsidRDefault="003B71FB" w:rsidP="00AF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45" w:rsidRDefault="00AF0C45">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45" w:rsidRDefault="00AF0C45">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45" w:rsidRDefault="00AF0C4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1FB" w:rsidRDefault="003B71FB" w:rsidP="00AF0C45">
      <w:pPr>
        <w:spacing w:after="0" w:line="240" w:lineRule="auto"/>
      </w:pPr>
      <w:r>
        <w:separator/>
      </w:r>
    </w:p>
  </w:footnote>
  <w:footnote w:type="continuationSeparator" w:id="0">
    <w:p w:rsidR="003B71FB" w:rsidRDefault="003B71FB" w:rsidP="00AF0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45" w:rsidRDefault="00AF0C45">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45" w:rsidRDefault="00AF0C45" w:rsidP="00AF0C45">
    <w:pPr>
      <w:pStyle w:val="Cabealho"/>
      <w:tabs>
        <w:tab w:val="center" w:pos="-2268"/>
      </w:tabs>
      <w:ind w:right="-993"/>
      <w:rPr>
        <w:b/>
        <w:sz w:val="36"/>
        <w:szCs w:val="36"/>
      </w:rPr>
    </w:pPr>
    <w:r>
      <w:rPr>
        <w:noProof/>
        <w:lang w:eastAsia="pt-BR"/>
      </w:rPr>
      <w:drawing>
        <wp:anchor distT="0" distB="0" distL="114300" distR="114300" simplePos="0" relativeHeight="251660288" behindDoc="0" locked="0" layoutInCell="1" allowOverlap="1" wp14:anchorId="23F70B99" wp14:editId="5784C359">
          <wp:simplePos x="0" y="0"/>
          <wp:positionH relativeFrom="column">
            <wp:posOffset>-353060</wp:posOffset>
          </wp:positionH>
          <wp:positionV relativeFrom="paragraph">
            <wp:posOffset>-20320</wp:posOffset>
          </wp:positionV>
          <wp:extent cx="800735" cy="914400"/>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800735" cy="914400"/>
                  </a:xfrm>
                  <a:prstGeom prst="rect">
                    <a:avLst/>
                  </a:prstGeom>
                  <a:solidFill>
                    <a:srgbClr val="FFFFFF">
                      <a:alpha val="0"/>
                    </a:srgbClr>
                  </a:solidFill>
                  <a:ln w="9525">
                    <a:noFill/>
                    <a:miter lim="800000"/>
                    <a:headEnd/>
                    <a:tailEnd/>
                  </a:ln>
                </pic:spPr>
              </pic:pic>
            </a:graphicData>
          </a:graphic>
        </wp:anchor>
      </w:drawing>
    </w:r>
    <w:r>
      <w:rPr>
        <w:noProof/>
        <w:lang w:eastAsia="pt-BR"/>
      </w:rPr>
      <mc:AlternateContent>
        <mc:Choice Requires="wps">
          <w:drawing>
            <wp:anchor distT="0" distB="0" distL="89535" distR="89535" simplePos="0" relativeHeight="251659264" behindDoc="0" locked="0" layoutInCell="1" allowOverlap="1" wp14:anchorId="1B471436" wp14:editId="10DF1E28">
              <wp:simplePos x="0" y="0"/>
              <wp:positionH relativeFrom="page">
                <wp:posOffset>436245</wp:posOffset>
              </wp:positionH>
              <wp:positionV relativeFrom="paragraph">
                <wp:posOffset>-77470</wp:posOffset>
              </wp:positionV>
              <wp:extent cx="763905" cy="170815"/>
              <wp:effectExtent l="7620" t="825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C45" w:rsidRDefault="00AF0C45" w:rsidP="00AF0C45">
                          <w:pPr>
                            <w:pStyle w:val="Cabealho"/>
                            <w:tabs>
                              <w:tab w:val="left" w:pos="0"/>
                            </w:tabs>
                            <w:ind w:right="1219"/>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471436" id="_x0000_t202" coordsize="21600,21600" o:spt="202" path="m,l,21600r21600,l21600,xe">
              <v:stroke joinstyle="miter"/>
              <v:path gradientshapeok="t" o:connecttype="rect"/>
            </v:shapetype>
            <v:shape id="Text Box 1" o:spid="_x0000_s1026" type="#_x0000_t202" style="position:absolute;margin-left:34.35pt;margin-top:-6.1pt;width:60.15pt;height:13.45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" stroked="f">
              <v:fill opacity="0"/>
              <v:textbox style="mso-fit-shape-to-text:t" inset="0,0,0,0">
                <w:txbxContent>
                  <w:p w:rsidR="00AF0C45" w:rsidRDefault="00AF0C45" w:rsidP="00AF0C45">
                    <w:pPr>
                      <w:pStyle w:val="Cabealho"/>
                      <w:tabs>
                        <w:tab w:val="left" w:pos="0"/>
                      </w:tabs>
                      <w:ind w:right="1219"/>
                      <w:jc w:val="center"/>
                    </w:pPr>
                  </w:p>
                </w:txbxContent>
              </v:textbox>
              <w10:wrap anchorx="page"/>
            </v:shape>
          </w:pict>
        </mc:Fallback>
      </mc:AlternateContent>
    </w:r>
    <w:r>
      <w:rPr>
        <w:rFonts w:ascii="Century Gothic" w:hAnsi="Century Gothic"/>
        <w:b/>
        <w:color w:val="0F243E"/>
        <w:sz w:val="40"/>
        <w:u w:val="single"/>
      </w:rPr>
      <w:t xml:space="preserve">  </w:t>
    </w:r>
    <w:r>
      <w:rPr>
        <w:rFonts w:ascii="Century Gothic" w:hAnsi="Century Gothic"/>
        <w:b/>
        <w:color w:val="0F243E"/>
        <w:sz w:val="40"/>
      </w:rPr>
      <w:t xml:space="preserve">           </w:t>
    </w:r>
    <w:r>
      <w:rPr>
        <w:rFonts w:ascii="Century Gothic" w:hAnsi="Century Gothic"/>
        <w:b/>
        <w:sz w:val="36"/>
        <w:szCs w:val="36"/>
        <w:u w:val="single"/>
      </w:rPr>
      <w:t>Prefeitura do Município de Jaguariúna</w:t>
    </w:r>
    <w:r>
      <w:rPr>
        <w:b/>
        <w:sz w:val="36"/>
        <w:szCs w:val="36"/>
      </w:rPr>
      <w:t xml:space="preserve"> </w:t>
    </w:r>
  </w:p>
  <w:p w:rsidR="00AF0C45" w:rsidRPr="00DB1827" w:rsidRDefault="00AF0C45" w:rsidP="00AF0C45">
    <w:pPr>
      <w:pStyle w:val="Cabealho"/>
      <w:tabs>
        <w:tab w:val="center" w:pos="-2268"/>
      </w:tabs>
      <w:ind w:left="426" w:right="-567"/>
      <w:jc w:val="both"/>
      <w:rPr>
        <w:rFonts w:ascii="Century Gothic" w:hAnsi="Century Gothic"/>
        <w:b/>
        <w:sz w:val="16"/>
        <w:szCs w:val="20"/>
      </w:rPr>
    </w:pPr>
    <w:r>
      <w:rPr>
        <w:rFonts w:ascii="Century Gothic" w:hAnsi="Century Gothic"/>
        <w:b/>
        <w:sz w:val="16"/>
      </w:rPr>
      <w:t xml:space="preserve">                   Rua Alfredo </w:t>
    </w:r>
    <w:proofErr w:type="gramStart"/>
    <w:r>
      <w:rPr>
        <w:rFonts w:ascii="Century Gothic" w:hAnsi="Century Gothic"/>
        <w:b/>
        <w:sz w:val="16"/>
      </w:rPr>
      <w:t>Bueno ,</w:t>
    </w:r>
    <w:proofErr w:type="gramEnd"/>
    <w:r>
      <w:rPr>
        <w:rFonts w:ascii="Century Gothic" w:hAnsi="Century Gothic"/>
        <w:b/>
        <w:sz w:val="16"/>
      </w:rPr>
      <w:t xml:space="preserve"> 1235  - Centro -Jaguariúna-SP - CEP 13820-000-Fone: (019)  3867 9700</w:t>
    </w:r>
    <w:r>
      <w:rPr>
        <w:rFonts w:ascii="Century Gothic" w:hAnsi="Century Gothic"/>
        <w:b/>
        <w:sz w:val="16"/>
      </w:rPr>
      <w:tab/>
    </w:r>
  </w:p>
  <w:p w:rsidR="00AF0C45" w:rsidRPr="00EF7C55" w:rsidRDefault="00AF0C45" w:rsidP="00AF0C45">
    <w:pPr>
      <w:pStyle w:val="Cabealho"/>
      <w:tabs>
        <w:tab w:val="center" w:pos="-2268"/>
      </w:tabs>
      <w:ind w:left="426" w:right="-567"/>
      <w:jc w:val="center"/>
      <w:rPr>
        <w:rFonts w:ascii="Century Gothic" w:hAnsi="Century Gothic"/>
        <w:b/>
        <w:sz w:val="6"/>
        <w:szCs w:val="6"/>
      </w:rPr>
    </w:pPr>
    <w:proofErr w:type="gramStart"/>
    <w:r>
      <w:rPr>
        <w:rFonts w:ascii="Century Gothic" w:hAnsi="Century Gothic"/>
        <w:b/>
        <w:sz w:val="18"/>
        <w:szCs w:val="18"/>
        <w:u w:val="single"/>
      </w:rPr>
      <w:t>SECRETARIA  DE</w:t>
    </w:r>
    <w:proofErr w:type="gramEnd"/>
    <w:r>
      <w:rPr>
        <w:rFonts w:ascii="Century Gothic" w:hAnsi="Century Gothic"/>
        <w:b/>
        <w:sz w:val="18"/>
        <w:szCs w:val="18"/>
        <w:u w:val="single"/>
      </w:rPr>
      <w:t xml:space="preserve"> ASSISTÊNCIA SOCIAL</w:t>
    </w:r>
  </w:p>
  <w:p w:rsidR="00AF0C45" w:rsidRDefault="00AF0C45" w:rsidP="00AF0C45">
    <w:pPr>
      <w:pStyle w:val="Cabealho"/>
      <w:tabs>
        <w:tab w:val="center" w:pos="-2268"/>
      </w:tabs>
      <w:ind w:right="-567"/>
      <w:rPr>
        <w:rFonts w:ascii="Century Gothic" w:hAnsi="Century Gothic"/>
        <w:bCs/>
        <w:sz w:val="16"/>
        <w:szCs w:val="16"/>
      </w:rPr>
    </w:pPr>
    <w:r>
      <w:rPr>
        <w:rFonts w:ascii="Century Gothic" w:hAnsi="Century Gothic"/>
        <w:bCs/>
        <w:sz w:val="18"/>
      </w:rPr>
      <w:t xml:space="preserve">                 </w:t>
    </w:r>
    <w:r>
      <w:rPr>
        <w:rFonts w:ascii="Century Gothic" w:hAnsi="Century Gothic"/>
        <w:bCs/>
        <w:sz w:val="16"/>
        <w:szCs w:val="16"/>
      </w:rPr>
      <w:t xml:space="preserve">Rua Julia Bueno, 191, entrada lateral, – Centro – Fone/fax – 3837-3373 / 3837-3311 / 3837-3944 </w:t>
    </w:r>
  </w:p>
  <w:p w:rsidR="00AF0C45" w:rsidRDefault="00AF0C45" w:rsidP="00AF0C45">
    <w:pPr>
      <w:pStyle w:val="Cabealho"/>
      <w:tabs>
        <w:tab w:val="center" w:pos="-2268"/>
      </w:tabs>
      <w:ind w:right="-567"/>
      <w:rPr>
        <w:rFonts w:ascii="Century Gothic" w:hAnsi="Century Gothic"/>
        <w:bCs/>
        <w:sz w:val="16"/>
        <w:szCs w:val="16"/>
      </w:rPr>
    </w:pPr>
    <w:r>
      <w:rPr>
        <w:rFonts w:ascii="Century Gothic" w:hAnsi="Century Gothic"/>
        <w:bCs/>
        <w:sz w:val="16"/>
        <w:szCs w:val="16"/>
      </w:rPr>
      <w:t xml:space="preserve">                                                                             E-mail – </w:t>
    </w:r>
    <w:hyperlink r:id="rId2" w:history="1">
      <w:r>
        <w:rPr>
          <w:rStyle w:val="Hyperlink"/>
          <w:rFonts w:ascii="Century Gothic" w:hAnsi="Century Gothic"/>
          <w:bCs/>
          <w:sz w:val="16"/>
          <w:szCs w:val="16"/>
        </w:rPr>
        <w:t>sas@jaguariuna.sp.gov.br</w:t>
      </w:r>
    </w:hyperlink>
  </w:p>
  <w:p w:rsidR="00AF0C45" w:rsidRDefault="00AF0C45" w:rsidP="00AF0C45">
    <w:pPr>
      <w:pStyle w:val="Cabealho"/>
      <w:tabs>
        <w:tab w:val="center" w:pos="-2268"/>
      </w:tabs>
      <w:ind w:left="1134" w:right="-567"/>
      <w:rPr>
        <w:rFonts w:ascii="Century Gothic" w:hAnsi="Century Gothic"/>
        <w:bCs/>
        <w:sz w:val="16"/>
        <w:szCs w:val="16"/>
      </w:rPr>
    </w:pPr>
  </w:p>
  <w:p w:rsidR="00AF0C45" w:rsidRDefault="00AF0C45">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45" w:rsidRDefault="00AF0C4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BAFAA63A"/>
    <w:name w:val="WW8Num12"/>
    <w:lvl w:ilvl="0">
      <w:start w:val="1"/>
      <w:numFmt w:val="upperRoman"/>
      <w:lvlText w:val="%1."/>
      <w:lvlJc w:val="left"/>
      <w:pPr>
        <w:tabs>
          <w:tab w:val="num" w:pos="720"/>
        </w:tabs>
        <w:ind w:left="382" w:hanging="180"/>
      </w:pPr>
      <w:rPr>
        <w:rFonts w:ascii="Arial" w:eastAsia="Arial" w:hAnsi="Arial" w:cs="Arial" w:hint="default"/>
        <w:b/>
        <w:bCs/>
        <w:spacing w:val="-1"/>
        <w:w w:val="99"/>
        <w:sz w:val="20"/>
        <w:szCs w:val="20"/>
        <w:lang w:val="pt-BR" w:bidi="pt-BR"/>
      </w:rPr>
    </w:lvl>
    <w:lvl w:ilvl="1">
      <w:start w:val="1"/>
      <w:numFmt w:val="lowerLetter"/>
      <w:lvlText w:val="%2."/>
      <w:lvlJc w:val="left"/>
      <w:pPr>
        <w:tabs>
          <w:tab w:val="num" w:pos="720"/>
        </w:tabs>
        <w:ind w:left="603" w:hanging="222"/>
      </w:pPr>
      <w:rPr>
        <w:rFonts w:ascii="Arial" w:eastAsia="Arial" w:hAnsi="Arial" w:cs="Arial" w:hint="default"/>
        <w:b/>
        <w:bCs/>
        <w:i/>
        <w:spacing w:val="-1"/>
        <w:w w:val="99"/>
        <w:sz w:val="24"/>
        <w:szCs w:val="24"/>
        <w:lang w:val="pt-BR" w:bidi="pt-BR"/>
      </w:rPr>
    </w:lvl>
    <w:lvl w:ilvl="2">
      <w:numFmt w:val="bullet"/>
      <w:lvlText w:val="•"/>
      <w:lvlJc w:val="left"/>
      <w:pPr>
        <w:tabs>
          <w:tab w:val="num" w:pos="0"/>
        </w:tabs>
        <w:ind w:left="1658" w:hanging="222"/>
      </w:pPr>
      <w:rPr>
        <w:rFonts w:ascii="Liberation Serif" w:hAnsi="Liberation Serif" w:cs="Liberation Serif" w:hint="default"/>
        <w:lang w:val="pt-BR" w:bidi="pt-BR"/>
      </w:rPr>
    </w:lvl>
    <w:lvl w:ilvl="3">
      <w:numFmt w:val="bullet"/>
      <w:lvlText w:val="•"/>
      <w:lvlJc w:val="left"/>
      <w:pPr>
        <w:tabs>
          <w:tab w:val="num" w:pos="0"/>
        </w:tabs>
        <w:ind w:left="2716" w:hanging="222"/>
      </w:pPr>
      <w:rPr>
        <w:rFonts w:ascii="Liberation Serif" w:hAnsi="Liberation Serif" w:cs="Liberation Serif" w:hint="default"/>
        <w:lang w:val="pt-BR" w:bidi="pt-BR"/>
      </w:rPr>
    </w:lvl>
    <w:lvl w:ilvl="4">
      <w:numFmt w:val="bullet"/>
      <w:lvlText w:val="•"/>
      <w:lvlJc w:val="left"/>
      <w:pPr>
        <w:tabs>
          <w:tab w:val="num" w:pos="0"/>
        </w:tabs>
        <w:ind w:left="3775" w:hanging="222"/>
      </w:pPr>
      <w:rPr>
        <w:rFonts w:ascii="Liberation Serif" w:hAnsi="Liberation Serif" w:cs="Liberation Serif" w:hint="default"/>
        <w:lang w:val="pt-BR" w:bidi="pt-BR"/>
      </w:rPr>
    </w:lvl>
    <w:lvl w:ilvl="5">
      <w:numFmt w:val="bullet"/>
      <w:lvlText w:val="•"/>
      <w:lvlJc w:val="left"/>
      <w:pPr>
        <w:tabs>
          <w:tab w:val="num" w:pos="0"/>
        </w:tabs>
        <w:ind w:left="4833" w:hanging="222"/>
      </w:pPr>
      <w:rPr>
        <w:rFonts w:ascii="Liberation Serif" w:hAnsi="Liberation Serif" w:cs="Liberation Serif" w:hint="default"/>
        <w:lang w:val="pt-BR" w:bidi="pt-BR"/>
      </w:rPr>
    </w:lvl>
    <w:lvl w:ilvl="6">
      <w:numFmt w:val="bullet"/>
      <w:lvlText w:val="•"/>
      <w:lvlJc w:val="left"/>
      <w:pPr>
        <w:tabs>
          <w:tab w:val="num" w:pos="0"/>
        </w:tabs>
        <w:ind w:left="5892" w:hanging="222"/>
      </w:pPr>
      <w:rPr>
        <w:rFonts w:ascii="Liberation Serif" w:hAnsi="Liberation Serif" w:cs="Liberation Serif" w:hint="default"/>
        <w:lang w:val="pt-BR" w:bidi="pt-BR"/>
      </w:rPr>
    </w:lvl>
    <w:lvl w:ilvl="7">
      <w:numFmt w:val="bullet"/>
      <w:lvlText w:val="•"/>
      <w:lvlJc w:val="left"/>
      <w:pPr>
        <w:tabs>
          <w:tab w:val="num" w:pos="0"/>
        </w:tabs>
        <w:ind w:left="6950" w:hanging="222"/>
      </w:pPr>
      <w:rPr>
        <w:rFonts w:ascii="Liberation Serif" w:hAnsi="Liberation Serif" w:cs="Liberation Serif" w:hint="default"/>
        <w:lang w:val="pt-BR" w:bidi="pt-BR"/>
      </w:rPr>
    </w:lvl>
    <w:lvl w:ilvl="8">
      <w:numFmt w:val="bullet"/>
      <w:lvlText w:val="•"/>
      <w:lvlJc w:val="left"/>
      <w:pPr>
        <w:tabs>
          <w:tab w:val="num" w:pos="0"/>
        </w:tabs>
        <w:ind w:left="8009" w:hanging="222"/>
      </w:pPr>
      <w:rPr>
        <w:rFonts w:ascii="Liberation Serif" w:hAnsi="Liberation Serif" w:cs="Liberation Serif" w:hint="default"/>
        <w:lang w:val="pt-BR" w:bidi="pt-BR"/>
      </w:rPr>
    </w:lvl>
  </w:abstractNum>
  <w:abstractNum w:abstractNumId="1" w15:restartNumberingAfterBreak="0">
    <w:nsid w:val="00000015"/>
    <w:multiLevelType w:val="multilevel"/>
    <w:tmpl w:val="2312DE86"/>
    <w:name w:val="WW8Num21"/>
    <w:lvl w:ilvl="0">
      <w:start w:val="1"/>
      <w:numFmt w:val="upperRoman"/>
      <w:lvlText w:val="%1."/>
      <w:lvlJc w:val="left"/>
      <w:pPr>
        <w:tabs>
          <w:tab w:val="num" w:pos="720"/>
        </w:tabs>
        <w:ind w:left="382" w:hanging="178"/>
      </w:pPr>
      <w:rPr>
        <w:rFonts w:ascii="Arial" w:eastAsia="Arial" w:hAnsi="Arial" w:cs="Arial" w:hint="default"/>
        <w:b/>
        <w:bCs/>
        <w:spacing w:val="-1"/>
        <w:w w:val="99"/>
        <w:sz w:val="24"/>
        <w:szCs w:val="24"/>
        <w:lang w:val="pt-BR" w:bidi="pt-BR"/>
      </w:rPr>
    </w:lvl>
    <w:lvl w:ilvl="1">
      <w:start w:val="1"/>
      <w:numFmt w:val="lowerLetter"/>
      <w:lvlText w:val="%2."/>
      <w:lvlJc w:val="left"/>
      <w:pPr>
        <w:tabs>
          <w:tab w:val="num" w:pos="720"/>
        </w:tabs>
        <w:ind w:left="602" w:hanging="221"/>
      </w:pPr>
      <w:rPr>
        <w:rFonts w:ascii="Arial" w:eastAsia="Arial" w:hAnsi="Arial" w:cs="Arial" w:hint="default"/>
        <w:b/>
        <w:bCs/>
        <w:i/>
        <w:spacing w:val="-1"/>
        <w:w w:val="99"/>
        <w:sz w:val="24"/>
        <w:szCs w:val="24"/>
        <w:lang w:val="pt-BR" w:bidi="pt-BR"/>
      </w:rPr>
    </w:lvl>
    <w:lvl w:ilvl="2">
      <w:start w:val="1"/>
      <w:numFmt w:val="upperRoman"/>
      <w:lvlText w:val="%3."/>
      <w:lvlJc w:val="left"/>
      <w:pPr>
        <w:tabs>
          <w:tab w:val="num" w:pos="720"/>
        </w:tabs>
        <w:ind w:left="382" w:hanging="200"/>
      </w:pPr>
      <w:rPr>
        <w:rFonts w:ascii="Arial" w:eastAsia="Arial" w:hAnsi="Arial" w:cs="Arial" w:hint="default"/>
        <w:b/>
        <w:bCs/>
        <w:spacing w:val="-1"/>
        <w:w w:val="99"/>
        <w:sz w:val="20"/>
        <w:szCs w:val="20"/>
        <w:lang w:val="pt-BR" w:bidi="pt-BR"/>
      </w:rPr>
    </w:lvl>
    <w:lvl w:ilvl="3">
      <w:numFmt w:val="bullet"/>
      <w:lvlText w:val="•"/>
      <w:lvlJc w:val="left"/>
      <w:pPr>
        <w:tabs>
          <w:tab w:val="num" w:pos="0"/>
        </w:tabs>
        <w:ind w:left="2716" w:hanging="200"/>
      </w:pPr>
      <w:rPr>
        <w:rFonts w:ascii="Liberation Serif" w:hAnsi="Liberation Serif" w:cs="Liberation Serif" w:hint="default"/>
        <w:lang w:val="pt-BR" w:bidi="pt-BR"/>
      </w:rPr>
    </w:lvl>
    <w:lvl w:ilvl="4">
      <w:numFmt w:val="bullet"/>
      <w:lvlText w:val="•"/>
      <w:lvlJc w:val="left"/>
      <w:pPr>
        <w:tabs>
          <w:tab w:val="num" w:pos="0"/>
        </w:tabs>
        <w:ind w:left="3775" w:hanging="200"/>
      </w:pPr>
      <w:rPr>
        <w:rFonts w:ascii="Liberation Serif" w:hAnsi="Liberation Serif" w:cs="Liberation Serif" w:hint="default"/>
        <w:lang w:val="pt-BR" w:bidi="pt-BR"/>
      </w:rPr>
    </w:lvl>
    <w:lvl w:ilvl="5">
      <w:numFmt w:val="bullet"/>
      <w:lvlText w:val="•"/>
      <w:lvlJc w:val="left"/>
      <w:pPr>
        <w:tabs>
          <w:tab w:val="num" w:pos="0"/>
        </w:tabs>
        <w:ind w:left="4833" w:hanging="200"/>
      </w:pPr>
      <w:rPr>
        <w:rFonts w:ascii="Liberation Serif" w:hAnsi="Liberation Serif" w:cs="Liberation Serif" w:hint="default"/>
        <w:lang w:val="pt-BR" w:bidi="pt-BR"/>
      </w:rPr>
    </w:lvl>
    <w:lvl w:ilvl="6">
      <w:numFmt w:val="bullet"/>
      <w:lvlText w:val="•"/>
      <w:lvlJc w:val="left"/>
      <w:pPr>
        <w:tabs>
          <w:tab w:val="num" w:pos="0"/>
        </w:tabs>
        <w:ind w:left="5892" w:hanging="200"/>
      </w:pPr>
      <w:rPr>
        <w:rFonts w:ascii="Liberation Serif" w:hAnsi="Liberation Serif" w:cs="Liberation Serif" w:hint="default"/>
        <w:lang w:val="pt-BR" w:bidi="pt-BR"/>
      </w:rPr>
    </w:lvl>
    <w:lvl w:ilvl="7">
      <w:numFmt w:val="bullet"/>
      <w:lvlText w:val="•"/>
      <w:lvlJc w:val="left"/>
      <w:pPr>
        <w:tabs>
          <w:tab w:val="num" w:pos="0"/>
        </w:tabs>
        <w:ind w:left="6950" w:hanging="200"/>
      </w:pPr>
      <w:rPr>
        <w:rFonts w:ascii="Liberation Serif" w:hAnsi="Liberation Serif" w:cs="Liberation Serif" w:hint="default"/>
        <w:lang w:val="pt-BR" w:bidi="pt-BR"/>
      </w:rPr>
    </w:lvl>
    <w:lvl w:ilvl="8">
      <w:numFmt w:val="bullet"/>
      <w:lvlText w:val="•"/>
      <w:lvlJc w:val="left"/>
      <w:pPr>
        <w:tabs>
          <w:tab w:val="num" w:pos="0"/>
        </w:tabs>
        <w:ind w:left="8009" w:hanging="200"/>
      </w:pPr>
      <w:rPr>
        <w:rFonts w:ascii="Liberation Serif" w:hAnsi="Liberation Serif" w:cs="Liberation Serif" w:hint="default"/>
        <w:lang w:val="pt-BR" w:bidi="pt-BR"/>
      </w:rPr>
    </w:lvl>
  </w:abstractNum>
  <w:abstractNum w:abstractNumId="2" w15:restartNumberingAfterBreak="0">
    <w:nsid w:val="15E6419C"/>
    <w:multiLevelType w:val="hybridMultilevel"/>
    <w:tmpl w:val="71F65128"/>
    <w:lvl w:ilvl="0" w:tplc="C8C6DCD8">
      <w:start w:val="1"/>
      <w:numFmt w:val="decimal"/>
      <w:lvlText w:val="%1."/>
      <w:lvlJc w:val="left"/>
      <w:pPr>
        <w:ind w:left="404" w:hanging="284"/>
      </w:pPr>
      <w:rPr>
        <w:rFonts w:ascii="Arial" w:eastAsia="Arial MT" w:hAnsi="Arial" w:cs="Arial" w:hint="default"/>
        <w:spacing w:val="-1"/>
        <w:w w:val="100"/>
        <w:sz w:val="24"/>
        <w:szCs w:val="24"/>
        <w:lang w:val="pt-PT" w:eastAsia="en-US" w:bidi="ar-SA"/>
      </w:rPr>
    </w:lvl>
    <w:lvl w:ilvl="1" w:tplc="DBD04860">
      <w:numFmt w:val="bullet"/>
      <w:lvlText w:val="•"/>
      <w:lvlJc w:val="left"/>
      <w:pPr>
        <w:ind w:left="887" w:hanging="284"/>
      </w:pPr>
      <w:rPr>
        <w:rFonts w:hint="default"/>
        <w:lang w:val="pt-PT" w:eastAsia="en-US" w:bidi="ar-SA"/>
      </w:rPr>
    </w:lvl>
    <w:lvl w:ilvl="2" w:tplc="00CA7F96">
      <w:numFmt w:val="bullet"/>
      <w:lvlText w:val="•"/>
      <w:lvlJc w:val="left"/>
      <w:pPr>
        <w:ind w:left="1374" w:hanging="284"/>
      </w:pPr>
      <w:rPr>
        <w:rFonts w:hint="default"/>
        <w:lang w:val="pt-PT" w:eastAsia="en-US" w:bidi="ar-SA"/>
      </w:rPr>
    </w:lvl>
    <w:lvl w:ilvl="3" w:tplc="274614D6">
      <w:numFmt w:val="bullet"/>
      <w:lvlText w:val="•"/>
      <w:lvlJc w:val="left"/>
      <w:pPr>
        <w:ind w:left="1861" w:hanging="284"/>
      </w:pPr>
      <w:rPr>
        <w:rFonts w:hint="default"/>
        <w:lang w:val="pt-PT" w:eastAsia="en-US" w:bidi="ar-SA"/>
      </w:rPr>
    </w:lvl>
    <w:lvl w:ilvl="4" w:tplc="B6EC082A">
      <w:numFmt w:val="bullet"/>
      <w:lvlText w:val="•"/>
      <w:lvlJc w:val="left"/>
      <w:pPr>
        <w:ind w:left="2349" w:hanging="284"/>
      </w:pPr>
      <w:rPr>
        <w:rFonts w:hint="default"/>
        <w:lang w:val="pt-PT" w:eastAsia="en-US" w:bidi="ar-SA"/>
      </w:rPr>
    </w:lvl>
    <w:lvl w:ilvl="5" w:tplc="9238F68E">
      <w:numFmt w:val="bullet"/>
      <w:lvlText w:val="•"/>
      <w:lvlJc w:val="left"/>
      <w:pPr>
        <w:ind w:left="2836" w:hanging="284"/>
      </w:pPr>
      <w:rPr>
        <w:rFonts w:hint="default"/>
        <w:lang w:val="pt-PT" w:eastAsia="en-US" w:bidi="ar-SA"/>
      </w:rPr>
    </w:lvl>
    <w:lvl w:ilvl="6" w:tplc="5360132E">
      <w:numFmt w:val="bullet"/>
      <w:lvlText w:val="•"/>
      <w:lvlJc w:val="left"/>
      <w:pPr>
        <w:ind w:left="3323" w:hanging="284"/>
      </w:pPr>
      <w:rPr>
        <w:rFonts w:hint="default"/>
        <w:lang w:val="pt-PT" w:eastAsia="en-US" w:bidi="ar-SA"/>
      </w:rPr>
    </w:lvl>
    <w:lvl w:ilvl="7" w:tplc="4E00DC8E">
      <w:numFmt w:val="bullet"/>
      <w:lvlText w:val="•"/>
      <w:lvlJc w:val="left"/>
      <w:pPr>
        <w:ind w:left="3811" w:hanging="284"/>
      </w:pPr>
      <w:rPr>
        <w:rFonts w:hint="default"/>
        <w:lang w:val="pt-PT" w:eastAsia="en-US" w:bidi="ar-SA"/>
      </w:rPr>
    </w:lvl>
    <w:lvl w:ilvl="8" w:tplc="DE6A2CDE">
      <w:numFmt w:val="bullet"/>
      <w:lvlText w:val="•"/>
      <w:lvlJc w:val="left"/>
      <w:pPr>
        <w:ind w:left="4298" w:hanging="284"/>
      </w:pPr>
      <w:rPr>
        <w:rFonts w:hint="default"/>
        <w:lang w:val="pt-PT" w:eastAsia="en-US" w:bidi="ar-SA"/>
      </w:rPr>
    </w:lvl>
  </w:abstractNum>
  <w:abstractNum w:abstractNumId="3" w15:restartNumberingAfterBreak="0">
    <w:nsid w:val="171F47B5"/>
    <w:multiLevelType w:val="hybridMultilevel"/>
    <w:tmpl w:val="68E80D04"/>
    <w:lvl w:ilvl="0" w:tplc="BC14EB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27907B8"/>
    <w:multiLevelType w:val="hybridMultilevel"/>
    <w:tmpl w:val="1D00D458"/>
    <w:lvl w:ilvl="0" w:tplc="D13C8574">
      <w:start w:val="1"/>
      <w:numFmt w:val="decimal"/>
      <w:lvlText w:val="(%1)"/>
      <w:lvlJc w:val="left"/>
      <w:pPr>
        <w:ind w:left="120" w:hanging="291"/>
      </w:pPr>
      <w:rPr>
        <w:rFonts w:ascii="Arial" w:eastAsia="Arial MT" w:hAnsi="Arial" w:cs="Arial" w:hint="default"/>
        <w:w w:val="100"/>
        <w:sz w:val="24"/>
        <w:szCs w:val="24"/>
        <w:lang w:val="pt-PT" w:eastAsia="en-US" w:bidi="ar-SA"/>
      </w:rPr>
    </w:lvl>
    <w:lvl w:ilvl="1" w:tplc="5F5814F2">
      <w:numFmt w:val="bullet"/>
      <w:lvlText w:val="•"/>
      <w:lvlJc w:val="left"/>
      <w:pPr>
        <w:ind w:left="635" w:hanging="291"/>
      </w:pPr>
      <w:rPr>
        <w:rFonts w:hint="default"/>
        <w:lang w:val="pt-PT" w:eastAsia="en-US" w:bidi="ar-SA"/>
      </w:rPr>
    </w:lvl>
    <w:lvl w:ilvl="2" w:tplc="E0D625A4">
      <w:numFmt w:val="bullet"/>
      <w:lvlText w:val="•"/>
      <w:lvlJc w:val="left"/>
      <w:pPr>
        <w:ind w:left="1150" w:hanging="291"/>
      </w:pPr>
      <w:rPr>
        <w:rFonts w:hint="default"/>
        <w:lang w:val="pt-PT" w:eastAsia="en-US" w:bidi="ar-SA"/>
      </w:rPr>
    </w:lvl>
    <w:lvl w:ilvl="3" w:tplc="6C4C372A">
      <w:numFmt w:val="bullet"/>
      <w:lvlText w:val="•"/>
      <w:lvlJc w:val="left"/>
      <w:pPr>
        <w:ind w:left="1665" w:hanging="291"/>
      </w:pPr>
      <w:rPr>
        <w:rFonts w:hint="default"/>
        <w:lang w:val="pt-PT" w:eastAsia="en-US" w:bidi="ar-SA"/>
      </w:rPr>
    </w:lvl>
    <w:lvl w:ilvl="4" w:tplc="BF6E5B24">
      <w:numFmt w:val="bullet"/>
      <w:lvlText w:val="•"/>
      <w:lvlJc w:val="left"/>
      <w:pPr>
        <w:ind w:left="2181" w:hanging="291"/>
      </w:pPr>
      <w:rPr>
        <w:rFonts w:hint="default"/>
        <w:lang w:val="pt-PT" w:eastAsia="en-US" w:bidi="ar-SA"/>
      </w:rPr>
    </w:lvl>
    <w:lvl w:ilvl="5" w:tplc="C64CF534">
      <w:numFmt w:val="bullet"/>
      <w:lvlText w:val="•"/>
      <w:lvlJc w:val="left"/>
      <w:pPr>
        <w:ind w:left="2696" w:hanging="291"/>
      </w:pPr>
      <w:rPr>
        <w:rFonts w:hint="default"/>
        <w:lang w:val="pt-PT" w:eastAsia="en-US" w:bidi="ar-SA"/>
      </w:rPr>
    </w:lvl>
    <w:lvl w:ilvl="6" w:tplc="51FA35DC">
      <w:numFmt w:val="bullet"/>
      <w:lvlText w:val="•"/>
      <w:lvlJc w:val="left"/>
      <w:pPr>
        <w:ind w:left="3211" w:hanging="291"/>
      </w:pPr>
      <w:rPr>
        <w:rFonts w:hint="default"/>
        <w:lang w:val="pt-PT" w:eastAsia="en-US" w:bidi="ar-SA"/>
      </w:rPr>
    </w:lvl>
    <w:lvl w:ilvl="7" w:tplc="A824FCD4">
      <w:numFmt w:val="bullet"/>
      <w:lvlText w:val="•"/>
      <w:lvlJc w:val="left"/>
      <w:pPr>
        <w:ind w:left="3727" w:hanging="291"/>
      </w:pPr>
      <w:rPr>
        <w:rFonts w:hint="default"/>
        <w:lang w:val="pt-PT" w:eastAsia="en-US" w:bidi="ar-SA"/>
      </w:rPr>
    </w:lvl>
    <w:lvl w:ilvl="8" w:tplc="F7D651EE">
      <w:numFmt w:val="bullet"/>
      <w:lvlText w:val="•"/>
      <w:lvlJc w:val="left"/>
      <w:pPr>
        <w:ind w:left="4242" w:hanging="291"/>
      </w:pPr>
      <w:rPr>
        <w:rFonts w:hint="default"/>
        <w:lang w:val="pt-PT" w:eastAsia="en-US" w:bidi="ar-SA"/>
      </w:rPr>
    </w:lvl>
  </w:abstractNum>
  <w:abstractNum w:abstractNumId="5" w15:restartNumberingAfterBreak="0">
    <w:nsid w:val="379166D5"/>
    <w:multiLevelType w:val="hybridMultilevel"/>
    <w:tmpl w:val="1F38EEF0"/>
    <w:lvl w:ilvl="0" w:tplc="855A71A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BD058C2"/>
    <w:multiLevelType w:val="hybridMultilevel"/>
    <w:tmpl w:val="6E620CE8"/>
    <w:lvl w:ilvl="0" w:tplc="83086C8C">
      <w:start w:val="1"/>
      <w:numFmt w:val="lowerLetter"/>
      <w:lvlText w:val="%1)"/>
      <w:lvlJc w:val="left"/>
      <w:pPr>
        <w:ind w:left="120" w:hanging="284"/>
      </w:pPr>
      <w:rPr>
        <w:rFonts w:ascii="Arial" w:eastAsia="Arial MT" w:hAnsi="Arial" w:cs="Arial" w:hint="default"/>
        <w:spacing w:val="-1"/>
        <w:w w:val="100"/>
        <w:sz w:val="24"/>
        <w:szCs w:val="24"/>
        <w:lang w:val="pt-PT" w:eastAsia="en-US" w:bidi="ar-SA"/>
      </w:rPr>
    </w:lvl>
    <w:lvl w:ilvl="1" w:tplc="D0ECAAFC">
      <w:numFmt w:val="bullet"/>
      <w:lvlText w:val="•"/>
      <w:lvlJc w:val="left"/>
      <w:pPr>
        <w:ind w:left="635" w:hanging="284"/>
      </w:pPr>
      <w:rPr>
        <w:rFonts w:hint="default"/>
        <w:lang w:val="pt-PT" w:eastAsia="en-US" w:bidi="ar-SA"/>
      </w:rPr>
    </w:lvl>
    <w:lvl w:ilvl="2" w:tplc="34F63238">
      <w:numFmt w:val="bullet"/>
      <w:lvlText w:val="•"/>
      <w:lvlJc w:val="left"/>
      <w:pPr>
        <w:ind w:left="1150" w:hanging="284"/>
      </w:pPr>
      <w:rPr>
        <w:rFonts w:hint="default"/>
        <w:lang w:val="pt-PT" w:eastAsia="en-US" w:bidi="ar-SA"/>
      </w:rPr>
    </w:lvl>
    <w:lvl w:ilvl="3" w:tplc="13EA782A">
      <w:numFmt w:val="bullet"/>
      <w:lvlText w:val="•"/>
      <w:lvlJc w:val="left"/>
      <w:pPr>
        <w:ind w:left="1665" w:hanging="284"/>
      </w:pPr>
      <w:rPr>
        <w:rFonts w:hint="default"/>
        <w:lang w:val="pt-PT" w:eastAsia="en-US" w:bidi="ar-SA"/>
      </w:rPr>
    </w:lvl>
    <w:lvl w:ilvl="4" w:tplc="5C4C40F8">
      <w:numFmt w:val="bullet"/>
      <w:lvlText w:val="•"/>
      <w:lvlJc w:val="left"/>
      <w:pPr>
        <w:ind w:left="2181" w:hanging="284"/>
      </w:pPr>
      <w:rPr>
        <w:rFonts w:hint="default"/>
        <w:lang w:val="pt-PT" w:eastAsia="en-US" w:bidi="ar-SA"/>
      </w:rPr>
    </w:lvl>
    <w:lvl w:ilvl="5" w:tplc="C2DC0A7E">
      <w:numFmt w:val="bullet"/>
      <w:lvlText w:val="•"/>
      <w:lvlJc w:val="left"/>
      <w:pPr>
        <w:ind w:left="2696" w:hanging="284"/>
      </w:pPr>
      <w:rPr>
        <w:rFonts w:hint="default"/>
        <w:lang w:val="pt-PT" w:eastAsia="en-US" w:bidi="ar-SA"/>
      </w:rPr>
    </w:lvl>
    <w:lvl w:ilvl="6" w:tplc="D90E8B18">
      <w:numFmt w:val="bullet"/>
      <w:lvlText w:val="•"/>
      <w:lvlJc w:val="left"/>
      <w:pPr>
        <w:ind w:left="3211" w:hanging="284"/>
      </w:pPr>
      <w:rPr>
        <w:rFonts w:hint="default"/>
        <w:lang w:val="pt-PT" w:eastAsia="en-US" w:bidi="ar-SA"/>
      </w:rPr>
    </w:lvl>
    <w:lvl w:ilvl="7" w:tplc="8F12254E">
      <w:numFmt w:val="bullet"/>
      <w:lvlText w:val="•"/>
      <w:lvlJc w:val="left"/>
      <w:pPr>
        <w:ind w:left="3727" w:hanging="284"/>
      </w:pPr>
      <w:rPr>
        <w:rFonts w:hint="default"/>
        <w:lang w:val="pt-PT" w:eastAsia="en-US" w:bidi="ar-SA"/>
      </w:rPr>
    </w:lvl>
    <w:lvl w:ilvl="8" w:tplc="9FC48E12">
      <w:numFmt w:val="bullet"/>
      <w:lvlText w:val="•"/>
      <w:lvlJc w:val="left"/>
      <w:pPr>
        <w:ind w:left="4242" w:hanging="284"/>
      </w:pPr>
      <w:rPr>
        <w:rFonts w:hint="default"/>
        <w:lang w:val="pt-PT" w:eastAsia="en-US" w:bidi="ar-SA"/>
      </w:rPr>
    </w:lvl>
  </w:abstractNum>
  <w:abstractNum w:abstractNumId="7" w15:restartNumberingAfterBreak="0">
    <w:nsid w:val="581B5E6D"/>
    <w:multiLevelType w:val="hybridMultilevel"/>
    <w:tmpl w:val="F84E9358"/>
    <w:lvl w:ilvl="0" w:tplc="C10C9BD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92C0ED6"/>
    <w:multiLevelType w:val="hybridMultilevel"/>
    <w:tmpl w:val="9A9CBA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B392BCE"/>
    <w:multiLevelType w:val="multilevel"/>
    <w:tmpl w:val="593E1CA2"/>
    <w:lvl w:ilvl="0">
      <w:start w:val="1"/>
      <w:numFmt w:val="upperRoman"/>
      <w:lvlText w:val="%1"/>
      <w:lvlJc w:val="left"/>
      <w:pPr>
        <w:tabs>
          <w:tab w:val="num" w:pos="0"/>
        </w:tabs>
        <w:ind w:left="339" w:hanging="339"/>
      </w:pPr>
      <w:rPr>
        <w:rFonts w:ascii="Arial" w:eastAsia="Arial" w:hAnsi="Arial" w:cs="Arial" w:hint="default"/>
        <w:b/>
        <w:bCs/>
        <w:spacing w:val="-1"/>
        <w:w w:val="104"/>
        <w:sz w:val="20"/>
        <w:szCs w:val="20"/>
        <w:lang w:val="pt-PT" w:eastAsia="en-US" w:bidi="ar-SA"/>
      </w:rPr>
    </w:lvl>
    <w:lvl w:ilvl="1">
      <w:start w:val="1"/>
      <w:numFmt w:val="decimal"/>
      <w:lvlText w:val="%1.%2"/>
      <w:lvlJc w:val="left"/>
      <w:pPr>
        <w:tabs>
          <w:tab w:val="num" w:pos="0"/>
        </w:tabs>
        <w:ind w:left="1015" w:hanging="339"/>
      </w:pPr>
      <w:rPr>
        <w:rFonts w:ascii="Arial" w:eastAsia="Arial" w:hAnsi="Arial" w:cs="Arial" w:hint="default"/>
        <w:b/>
        <w:bCs/>
        <w:spacing w:val="-1"/>
        <w:w w:val="104"/>
        <w:sz w:val="24"/>
        <w:szCs w:val="24"/>
      </w:rPr>
    </w:lvl>
    <w:lvl w:ilvl="2">
      <w:numFmt w:val="bullet"/>
      <w:lvlText w:val="•"/>
      <w:lvlJc w:val="left"/>
      <w:pPr>
        <w:tabs>
          <w:tab w:val="num" w:pos="0"/>
        </w:tabs>
        <w:ind w:left="2856" w:hanging="339"/>
      </w:pPr>
      <w:rPr>
        <w:rFonts w:ascii="Times New Roman" w:hAnsi="Times New Roman" w:hint="default"/>
      </w:rPr>
    </w:lvl>
    <w:lvl w:ilvl="3">
      <w:numFmt w:val="bullet"/>
      <w:lvlText w:val="•"/>
      <w:lvlJc w:val="left"/>
      <w:pPr>
        <w:tabs>
          <w:tab w:val="num" w:pos="0"/>
        </w:tabs>
        <w:ind w:left="3774" w:hanging="339"/>
      </w:pPr>
      <w:rPr>
        <w:rFonts w:ascii="Times New Roman" w:hAnsi="Times New Roman" w:hint="default"/>
      </w:rPr>
    </w:lvl>
    <w:lvl w:ilvl="4">
      <w:numFmt w:val="bullet"/>
      <w:lvlText w:val="•"/>
      <w:lvlJc w:val="left"/>
      <w:pPr>
        <w:tabs>
          <w:tab w:val="num" w:pos="0"/>
        </w:tabs>
        <w:ind w:left="4692" w:hanging="339"/>
      </w:pPr>
      <w:rPr>
        <w:rFonts w:ascii="Times New Roman" w:hAnsi="Times New Roman" w:hint="default"/>
      </w:rPr>
    </w:lvl>
    <w:lvl w:ilvl="5">
      <w:numFmt w:val="bullet"/>
      <w:lvlText w:val="•"/>
      <w:lvlJc w:val="left"/>
      <w:pPr>
        <w:tabs>
          <w:tab w:val="num" w:pos="0"/>
        </w:tabs>
        <w:ind w:left="5610" w:hanging="339"/>
      </w:pPr>
      <w:rPr>
        <w:rFonts w:ascii="Times New Roman" w:hAnsi="Times New Roman" w:hint="default"/>
      </w:rPr>
    </w:lvl>
    <w:lvl w:ilvl="6">
      <w:numFmt w:val="bullet"/>
      <w:lvlText w:val="•"/>
      <w:lvlJc w:val="left"/>
      <w:pPr>
        <w:tabs>
          <w:tab w:val="num" w:pos="0"/>
        </w:tabs>
        <w:ind w:left="6528" w:hanging="339"/>
      </w:pPr>
      <w:rPr>
        <w:rFonts w:ascii="Times New Roman" w:hAnsi="Times New Roman" w:hint="default"/>
      </w:rPr>
    </w:lvl>
    <w:lvl w:ilvl="7">
      <w:numFmt w:val="bullet"/>
      <w:lvlText w:val="•"/>
      <w:lvlJc w:val="left"/>
      <w:pPr>
        <w:tabs>
          <w:tab w:val="num" w:pos="0"/>
        </w:tabs>
        <w:ind w:left="7446" w:hanging="339"/>
      </w:pPr>
      <w:rPr>
        <w:rFonts w:ascii="Times New Roman" w:hAnsi="Times New Roman" w:hint="default"/>
      </w:rPr>
    </w:lvl>
    <w:lvl w:ilvl="8">
      <w:numFmt w:val="bullet"/>
      <w:lvlText w:val="•"/>
      <w:lvlJc w:val="left"/>
      <w:pPr>
        <w:tabs>
          <w:tab w:val="num" w:pos="0"/>
        </w:tabs>
        <w:ind w:left="8364" w:hanging="339"/>
      </w:pPr>
      <w:rPr>
        <w:rFonts w:ascii="Times New Roman" w:hAnsi="Times New Roman" w:hint="default"/>
      </w:rPr>
    </w:lvl>
  </w:abstractNum>
  <w:abstractNum w:abstractNumId="10" w15:restartNumberingAfterBreak="0">
    <w:nsid w:val="749557E7"/>
    <w:multiLevelType w:val="hybridMultilevel"/>
    <w:tmpl w:val="67D852B6"/>
    <w:lvl w:ilvl="0" w:tplc="76ACFF74">
      <w:start w:val="1"/>
      <w:numFmt w:val="lowerLetter"/>
      <w:lvlText w:val="%1)"/>
      <w:lvlJc w:val="left"/>
      <w:pPr>
        <w:ind w:left="120" w:hanging="284"/>
      </w:pPr>
      <w:rPr>
        <w:rFonts w:ascii="Arial" w:eastAsia="Arial MT" w:hAnsi="Arial" w:cs="Arial" w:hint="default"/>
        <w:spacing w:val="-1"/>
        <w:w w:val="100"/>
        <w:sz w:val="24"/>
        <w:szCs w:val="24"/>
        <w:lang w:val="pt-PT" w:eastAsia="en-US" w:bidi="ar-SA"/>
      </w:rPr>
    </w:lvl>
    <w:lvl w:ilvl="1" w:tplc="8342F270">
      <w:numFmt w:val="bullet"/>
      <w:lvlText w:val="•"/>
      <w:lvlJc w:val="left"/>
      <w:pPr>
        <w:ind w:left="635" w:hanging="284"/>
      </w:pPr>
      <w:rPr>
        <w:rFonts w:hint="default"/>
        <w:lang w:val="pt-PT" w:eastAsia="en-US" w:bidi="ar-SA"/>
      </w:rPr>
    </w:lvl>
    <w:lvl w:ilvl="2" w:tplc="5CD26354">
      <w:numFmt w:val="bullet"/>
      <w:lvlText w:val="•"/>
      <w:lvlJc w:val="left"/>
      <w:pPr>
        <w:ind w:left="1150" w:hanging="284"/>
      </w:pPr>
      <w:rPr>
        <w:rFonts w:hint="default"/>
        <w:lang w:val="pt-PT" w:eastAsia="en-US" w:bidi="ar-SA"/>
      </w:rPr>
    </w:lvl>
    <w:lvl w:ilvl="3" w:tplc="22BCFC22">
      <w:numFmt w:val="bullet"/>
      <w:lvlText w:val="•"/>
      <w:lvlJc w:val="left"/>
      <w:pPr>
        <w:ind w:left="1665" w:hanging="284"/>
      </w:pPr>
      <w:rPr>
        <w:rFonts w:hint="default"/>
        <w:lang w:val="pt-PT" w:eastAsia="en-US" w:bidi="ar-SA"/>
      </w:rPr>
    </w:lvl>
    <w:lvl w:ilvl="4" w:tplc="2BDAD598">
      <w:numFmt w:val="bullet"/>
      <w:lvlText w:val="•"/>
      <w:lvlJc w:val="left"/>
      <w:pPr>
        <w:ind w:left="2181" w:hanging="284"/>
      </w:pPr>
      <w:rPr>
        <w:rFonts w:hint="default"/>
        <w:lang w:val="pt-PT" w:eastAsia="en-US" w:bidi="ar-SA"/>
      </w:rPr>
    </w:lvl>
    <w:lvl w:ilvl="5" w:tplc="B86823F4">
      <w:numFmt w:val="bullet"/>
      <w:lvlText w:val="•"/>
      <w:lvlJc w:val="left"/>
      <w:pPr>
        <w:ind w:left="2696" w:hanging="284"/>
      </w:pPr>
      <w:rPr>
        <w:rFonts w:hint="default"/>
        <w:lang w:val="pt-PT" w:eastAsia="en-US" w:bidi="ar-SA"/>
      </w:rPr>
    </w:lvl>
    <w:lvl w:ilvl="6" w:tplc="9CD8741E">
      <w:numFmt w:val="bullet"/>
      <w:lvlText w:val="•"/>
      <w:lvlJc w:val="left"/>
      <w:pPr>
        <w:ind w:left="3211" w:hanging="284"/>
      </w:pPr>
      <w:rPr>
        <w:rFonts w:hint="default"/>
        <w:lang w:val="pt-PT" w:eastAsia="en-US" w:bidi="ar-SA"/>
      </w:rPr>
    </w:lvl>
    <w:lvl w:ilvl="7" w:tplc="1D582568">
      <w:numFmt w:val="bullet"/>
      <w:lvlText w:val="•"/>
      <w:lvlJc w:val="left"/>
      <w:pPr>
        <w:ind w:left="3727" w:hanging="284"/>
      </w:pPr>
      <w:rPr>
        <w:rFonts w:hint="default"/>
        <w:lang w:val="pt-PT" w:eastAsia="en-US" w:bidi="ar-SA"/>
      </w:rPr>
    </w:lvl>
    <w:lvl w:ilvl="8" w:tplc="77124A7E">
      <w:numFmt w:val="bullet"/>
      <w:lvlText w:val="•"/>
      <w:lvlJc w:val="left"/>
      <w:pPr>
        <w:ind w:left="4242" w:hanging="284"/>
      </w:pPr>
      <w:rPr>
        <w:rFonts w:hint="default"/>
        <w:lang w:val="pt-PT" w:eastAsia="en-US" w:bidi="ar-SA"/>
      </w:rPr>
    </w:lvl>
  </w:abstractNum>
  <w:num w:numId="1">
    <w:abstractNumId w:val="0"/>
  </w:num>
  <w:num w:numId="2">
    <w:abstractNumId w:val="1"/>
  </w:num>
  <w:num w:numId="3">
    <w:abstractNumId w:val="5"/>
  </w:num>
  <w:num w:numId="4">
    <w:abstractNumId w:val="9"/>
  </w:num>
  <w:num w:numId="5">
    <w:abstractNumId w:val="4"/>
  </w:num>
  <w:num w:numId="6">
    <w:abstractNumId w:val="6"/>
  </w:num>
  <w:num w:numId="7">
    <w:abstractNumId w:val="10"/>
  </w:num>
  <w:num w:numId="8">
    <w:abstractNumId w:val="2"/>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3C"/>
    <w:rsid w:val="00077A3F"/>
    <w:rsid w:val="000F45DE"/>
    <w:rsid w:val="00136902"/>
    <w:rsid w:val="001939F3"/>
    <w:rsid w:val="001C659E"/>
    <w:rsid w:val="001D499B"/>
    <w:rsid w:val="001F2F07"/>
    <w:rsid w:val="003B193C"/>
    <w:rsid w:val="003B71FB"/>
    <w:rsid w:val="00436677"/>
    <w:rsid w:val="00626CEB"/>
    <w:rsid w:val="00636625"/>
    <w:rsid w:val="007110B7"/>
    <w:rsid w:val="00796E1A"/>
    <w:rsid w:val="007B39EE"/>
    <w:rsid w:val="007D6B51"/>
    <w:rsid w:val="009C3AF1"/>
    <w:rsid w:val="00AF0C45"/>
    <w:rsid w:val="00B13AF3"/>
    <w:rsid w:val="00B20A91"/>
    <w:rsid w:val="00CC18DF"/>
    <w:rsid w:val="00DF453C"/>
    <w:rsid w:val="00E64B7E"/>
    <w:rsid w:val="00EF5A95"/>
    <w:rsid w:val="00FB5888"/>
    <w:rsid w:val="00FD6326"/>
    <w:rsid w:val="00FE5B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0D658-4386-473D-BB13-1FBD38F7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1D499B"/>
    <w:pPr>
      <w:widowControl w:val="0"/>
      <w:autoSpaceDE w:val="0"/>
      <w:autoSpaceDN w:val="0"/>
      <w:spacing w:after="0" w:line="240" w:lineRule="auto"/>
      <w:ind w:left="120"/>
      <w:jc w:val="both"/>
    </w:pPr>
    <w:rPr>
      <w:rFonts w:ascii="Arial MT" w:eastAsia="Arial MT" w:hAnsi="Arial MT" w:cs="Arial MT"/>
      <w:sz w:val="16"/>
      <w:szCs w:val="16"/>
      <w:lang w:val="pt-PT"/>
    </w:rPr>
  </w:style>
  <w:style w:type="character" w:customStyle="1" w:styleId="CorpodetextoChar">
    <w:name w:val="Corpo de texto Char"/>
    <w:basedOn w:val="Fontepargpadro"/>
    <w:link w:val="Corpodetexto"/>
    <w:uiPriority w:val="1"/>
    <w:rsid w:val="001D499B"/>
    <w:rPr>
      <w:rFonts w:ascii="Arial MT" w:eastAsia="Arial MT" w:hAnsi="Arial MT" w:cs="Arial MT"/>
      <w:sz w:val="16"/>
      <w:szCs w:val="16"/>
      <w:lang w:val="pt-PT"/>
    </w:rPr>
  </w:style>
  <w:style w:type="paragraph" w:styleId="PargrafodaLista">
    <w:name w:val="List Paragraph"/>
    <w:basedOn w:val="Normal"/>
    <w:uiPriority w:val="1"/>
    <w:qFormat/>
    <w:rsid w:val="00E64B7E"/>
    <w:pPr>
      <w:widowControl w:val="0"/>
      <w:autoSpaceDE w:val="0"/>
      <w:autoSpaceDN w:val="0"/>
      <w:spacing w:after="0" w:line="240" w:lineRule="auto"/>
      <w:ind w:left="120"/>
      <w:jc w:val="both"/>
    </w:pPr>
    <w:rPr>
      <w:rFonts w:ascii="Arial MT" w:eastAsia="Arial MT" w:hAnsi="Arial MT" w:cs="Arial MT"/>
      <w:lang w:val="pt-PT"/>
    </w:rPr>
  </w:style>
  <w:style w:type="paragraph" w:styleId="Textodebalo">
    <w:name w:val="Balloon Text"/>
    <w:basedOn w:val="Normal"/>
    <w:link w:val="TextodebaloChar"/>
    <w:uiPriority w:val="99"/>
    <w:semiHidden/>
    <w:unhideWhenUsed/>
    <w:rsid w:val="00B20A9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20A91"/>
    <w:rPr>
      <w:rFonts w:ascii="Segoe UI" w:hAnsi="Segoe UI" w:cs="Segoe UI"/>
      <w:sz w:val="18"/>
      <w:szCs w:val="18"/>
    </w:rPr>
  </w:style>
  <w:style w:type="paragraph" w:styleId="Cabealho">
    <w:name w:val="header"/>
    <w:basedOn w:val="Normal"/>
    <w:link w:val="CabealhoChar"/>
    <w:uiPriority w:val="99"/>
    <w:unhideWhenUsed/>
    <w:rsid w:val="00AF0C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0C45"/>
  </w:style>
  <w:style w:type="paragraph" w:styleId="Rodap">
    <w:name w:val="footer"/>
    <w:basedOn w:val="Normal"/>
    <w:link w:val="RodapChar"/>
    <w:uiPriority w:val="99"/>
    <w:unhideWhenUsed/>
    <w:rsid w:val="00AF0C45"/>
    <w:pPr>
      <w:tabs>
        <w:tab w:val="center" w:pos="4252"/>
        <w:tab w:val="right" w:pos="8504"/>
      </w:tabs>
      <w:spacing w:after="0" w:line="240" w:lineRule="auto"/>
    </w:pPr>
  </w:style>
  <w:style w:type="character" w:customStyle="1" w:styleId="RodapChar">
    <w:name w:val="Rodapé Char"/>
    <w:basedOn w:val="Fontepargpadro"/>
    <w:link w:val="Rodap"/>
    <w:uiPriority w:val="99"/>
    <w:rsid w:val="00AF0C45"/>
  </w:style>
  <w:style w:type="character" w:styleId="Hyperlink">
    <w:name w:val="Hyperlink"/>
    <w:basedOn w:val="Fontepargpadro"/>
    <w:uiPriority w:val="99"/>
    <w:unhideWhenUsed/>
    <w:rsid w:val="00AF0C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sas@jaguariuna.sp.gov.br"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5813</Words>
  <Characters>31394</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PMJ-SAS</dc:creator>
  <cp:keywords/>
  <dc:description/>
  <cp:lastModifiedBy>PMJ-SAS</cp:lastModifiedBy>
  <cp:revision>4</cp:revision>
  <cp:lastPrinted>2022-11-19T17:29:00Z</cp:lastPrinted>
  <dcterms:created xsi:type="dcterms:W3CDTF">2023-02-10T12:40:00Z</dcterms:created>
  <dcterms:modified xsi:type="dcterms:W3CDTF">2023-05-10T14:39:00Z</dcterms:modified>
</cp:coreProperties>
</file>